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D6BE0">
      <w:pPr>
        <w:jc w:val="right"/>
      </w:pPr>
      <w:r>
        <w:t>Дело № 5-1-19/2017</w:t>
      </w:r>
    </w:p>
    <w:p w:rsidR="00A77B3E" w:rsidP="00DD6BE0">
      <w:pPr>
        <w:jc w:val="center"/>
      </w:pPr>
      <w:r>
        <w:t>ПОСТАНОВЛЕНИЕ</w:t>
      </w:r>
    </w:p>
    <w:p w:rsidR="00A77B3E"/>
    <w:p w:rsidR="00A77B3E" w:rsidP="00DD6BE0">
      <w:pPr>
        <w:jc w:val="both"/>
      </w:pPr>
      <w:r>
        <w:t>дата</w:t>
      </w:r>
      <w:r w:rsidR="00BE4380">
        <w:tab/>
      </w:r>
      <w:r w:rsidR="00BE4380">
        <w:tab/>
      </w:r>
      <w:r w:rsidR="00BE4380">
        <w:tab/>
      </w:r>
      <w:r w:rsidR="00BE4380">
        <w:tab/>
      </w:r>
      <w:r w:rsidR="00BE4380">
        <w:tab/>
      </w:r>
      <w:r w:rsidR="00BE4380">
        <w:tab/>
      </w:r>
      <w:r>
        <w:t xml:space="preserve">                                            </w:t>
      </w:r>
      <w:r w:rsidR="00BE4380">
        <w:t>г. Симферополь</w:t>
      </w:r>
    </w:p>
    <w:p w:rsidR="00A77B3E" w:rsidP="00DD6BE0">
      <w:pPr>
        <w:jc w:val="both"/>
      </w:pPr>
    </w:p>
    <w:p w:rsidR="00A77B3E" w:rsidP="00DD6BE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</w:t>
      </w:r>
      <w:r>
        <w:t>фио</w:t>
      </w:r>
      <w:r>
        <w:t>, рассмотрев дело об административном правонарушении в отношении</w:t>
      </w:r>
    </w:p>
    <w:p w:rsidR="00A77B3E" w:rsidP="00DD6BE0">
      <w:pPr>
        <w:jc w:val="both"/>
      </w:pPr>
      <w:r>
        <w:t>фио</w:t>
      </w:r>
      <w:r>
        <w:t>,</w:t>
      </w:r>
    </w:p>
    <w:p w:rsidR="00A77B3E" w:rsidP="00DD6BE0">
      <w:pPr>
        <w:jc w:val="both"/>
      </w:pPr>
      <w:r>
        <w:t>паспортные данные , гражданина Российской Федерации, не женатого, официально не трудоустроенного, зарегистрированного по адресу: адрес, проживающего по адресу: адрес,</w:t>
      </w:r>
    </w:p>
    <w:p w:rsidR="00A77B3E" w:rsidP="00DD6BE0">
      <w:pPr>
        <w:jc w:val="both"/>
      </w:pPr>
      <w:r>
        <w:t>о 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A77B3E" w:rsidP="00DD6BE0">
      <w:pPr>
        <w:jc w:val="both"/>
      </w:pPr>
    </w:p>
    <w:p w:rsidR="00A77B3E" w:rsidP="00DD6BE0">
      <w:pPr>
        <w:jc w:val="center"/>
      </w:pPr>
      <w:r>
        <w:t>УСТАНОВИЛ:</w:t>
      </w:r>
    </w:p>
    <w:p w:rsidR="00A77B3E" w:rsidP="00DD6BE0">
      <w:pPr>
        <w:jc w:val="both"/>
      </w:pPr>
    </w:p>
    <w:p w:rsidR="00A77B3E" w:rsidP="00DD6BE0">
      <w:pPr>
        <w:jc w:val="both"/>
      </w:pPr>
      <w:r>
        <w:t>фио</w:t>
      </w:r>
      <w:r>
        <w:t>, дата, в время, в принадлежащем ему автомобиле марка автомобиля, государственный регистрационный знак , в хранил без цели сбыта белое порошкообразное вещество, которое согласно заключения эксперта №  от дата является производным N-</w:t>
      </w:r>
      <w:r>
        <w:t>метилэфедрона</w:t>
      </w:r>
      <w:r>
        <w:t xml:space="preserve"> массой 0,044 г.</w:t>
      </w:r>
    </w:p>
    <w:p w:rsidR="00A77B3E" w:rsidP="00DD6BE0">
      <w:pPr>
        <w:jc w:val="both"/>
      </w:pPr>
      <w:r>
        <w:t xml:space="preserve">В судебном заседании </w:t>
      </w:r>
      <w:r>
        <w:t>фио</w:t>
      </w:r>
      <w:r>
        <w:t xml:space="preserve"> вину не признал и пояснил, что при указанных обстоятельствах данное вещество у него в машине оставил человек, которого он подвозил, так как подрабатывает перевозками пассажиров, при остановке его инспекторами в его автомобиле был обнаружен данное вещество.</w:t>
      </w:r>
    </w:p>
    <w:p w:rsidR="00A77B3E" w:rsidP="00DD6BE0">
      <w:pPr>
        <w:jc w:val="both"/>
      </w:pPr>
      <w:r>
        <w:t xml:space="preserve">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ч. 1 ст. 6.8 КоАП РФ, исходя из следующего.</w:t>
      </w:r>
    </w:p>
    <w:p w:rsidR="00A77B3E" w:rsidP="00DD6BE0">
      <w:pPr>
        <w:jc w:val="both"/>
      </w:pPr>
      <w:r>
        <w:t xml:space="preserve">Указанные в протоколе об административном правонарушении обстоятельства совершения </w:t>
      </w:r>
      <w:r>
        <w:t>фио</w:t>
      </w:r>
      <w:r>
        <w:t xml:space="preserve"> незаконного хранения наркотического средства без цели сбыта подтверждаются протоколом об административном правонарушении №  телефон от дата, согласно </w:t>
      </w:r>
      <w:r>
        <w:t>фио</w:t>
      </w:r>
      <w:r>
        <w:t>, дата, в время, в принадлежащем ему автомобиле марка автомобиля, государственный регистрационный знак , в хранил без цели сбыта белое порошкообразное вещество массой 0,044 г, которое согласно заключения эксперта №  от дата является производным N-</w:t>
      </w:r>
      <w:r>
        <w:t>метилэфедрона</w:t>
      </w:r>
      <w:r>
        <w:t xml:space="preserve">, включенного в Список № 1 «Перечня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Федерации», утверждённый постановлением Правительства Российской Федерации от дата № .</w:t>
      </w:r>
    </w:p>
    <w:p w:rsidR="00A77B3E" w:rsidP="00DD6BE0">
      <w:pPr>
        <w:jc w:val="both"/>
      </w:pPr>
      <w:r>
        <w:t xml:space="preserve">Как усматривается из пояснений </w:t>
      </w:r>
      <w:r>
        <w:t>фио</w:t>
      </w:r>
      <w:r>
        <w:t>, содержащихся в материалах дела, последний пояснил, что дата примерно в 02.50 ч. Подвозил неизвестного ему парня с адрес, с заправки  на адрес, к ресторану  который вместо денег за перевозку предложил ему «покурить» и протянул сверток, который он положил под козырек автомобиля.</w:t>
      </w:r>
    </w:p>
    <w:p w:rsidR="00A77B3E" w:rsidP="00DD6BE0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1 ст. 6.8 КоАП РФ, а именно незаконное хранение без цели сбыта наркотических средств.</w:t>
      </w:r>
    </w:p>
    <w:p w:rsidR="00A77B3E" w:rsidP="00DD6BE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D6BE0">
      <w:pPr>
        <w:jc w:val="both"/>
      </w:pPr>
      <w:r>
        <w:t xml:space="preserve">Принимая во внимание характер совершенного административного правонарушения, а также принимая во внимание данные о личности </w:t>
      </w:r>
      <w:r>
        <w:t>фио</w:t>
      </w:r>
      <w:r>
        <w:t>, суд пришел к выводу о возможности назначить ему административное наказание в виде штрафа.</w:t>
      </w:r>
    </w:p>
    <w:p w:rsidR="00A77B3E" w:rsidP="00DD6BE0">
      <w:pPr>
        <w:jc w:val="both"/>
      </w:pPr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 w:rsidP="00DD6BE0">
      <w:pPr>
        <w:jc w:val="both"/>
      </w:pPr>
      <w:r>
        <w:t>На основании изложенного, руководствуясь ст. ст. 29.9, 29.10 КоАП РФ, судья –</w:t>
      </w:r>
    </w:p>
    <w:p w:rsidR="00A77B3E" w:rsidP="00DD6BE0">
      <w:pPr>
        <w:jc w:val="both"/>
      </w:pPr>
    </w:p>
    <w:p w:rsidR="00A77B3E" w:rsidP="00DD6BE0">
      <w:pPr>
        <w:jc w:val="center"/>
      </w:pPr>
      <w:r>
        <w:t>ПОСТАНОВИЛ:</w:t>
      </w:r>
    </w:p>
    <w:p w:rsidR="00A77B3E" w:rsidP="00DD6BE0">
      <w:pPr>
        <w:jc w:val="both"/>
      </w:pPr>
    </w:p>
    <w:p w:rsidR="00A77B3E" w:rsidP="00DD6BE0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штрафа в сумме сумма.</w:t>
      </w:r>
    </w:p>
    <w:p w:rsidR="00A77B3E" w:rsidP="00DD6BE0">
      <w:pPr>
        <w:jc w:val="both"/>
      </w:pPr>
      <w:r>
        <w:t>Штраф подлежит уплате на р/</w:t>
      </w:r>
      <w:r w:rsidR="00DD6BE0">
        <w:t>с</w:t>
      </w:r>
      <w:r>
        <w:t>.</w:t>
      </w:r>
    </w:p>
    <w:p w:rsidR="00A77B3E" w:rsidP="00DD6BE0">
      <w:pPr>
        <w:jc w:val="both"/>
      </w:pPr>
      <w:r>
        <w:t xml:space="preserve">Наркотическое средство - порошкообразное вещество массой 0,044 г, которое согласно заключения эксперта №  от дата является производным N- </w:t>
      </w:r>
      <w:r>
        <w:t>метилэфедрона</w:t>
      </w:r>
      <w:r>
        <w:t>, переданное на хранение согласно квитанции № 002484 от дата в Централизованную камеру хранения наркотических средств при МВД по Республике Крым, - уничтожить.</w:t>
      </w:r>
    </w:p>
    <w:p w:rsidR="00A77B3E" w:rsidP="00DD6BE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D6BE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A77B3E" w:rsidP="00DD6BE0">
      <w:pPr>
        <w:jc w:val="both"/>
      </w:pPr>
    </w:p>
    <w:p w:rsidR="00A77B3E" w:rsidP="00DD6BE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