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Pr="001D4D06" w:rsidR="00164D06">
        <w:rPr>
          <w:b w:val="0"/>
          <w:sz w:val="28"/>
          <w:szCs w:val="28"/>
        </w:rPr>
        <w:t>29</w:t>
      </w:r>
      <w:r w:rsidR="00127327">
        <w:rPr>
          <w:b w:val="0"/>
          <w:sz w:val="28"/>
          <w:szCs w:val="28"/>
        </w:rPr>
        <w:t>4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>29 апреля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AB0AF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AB0AF8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AB0AF8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AB0AF8">
        <w:rPr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AB0AF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Pr="001D4D06" w:rsidR="0069564F">
        <w:rPr>
          <w:sz w:val="28"/>
          <w:szCs w:val="28"/>
        </w:rPr>
        <w:t xml:space="preserve">      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AB0AF8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AB0AF8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127327" w:rsidRPr="00127327" w:rsidP="00127327">
      <w:pPr>
        <w:ind w:firstLine="708"/>
        <w:jc w:val="both"/>
        <w:rPr>
          <w:sz w:val="28"/>
          <w:szCs w:val="28"/>
        </w:rPr>
      </w:pPr>
      <w:r w:rsidRPr="00127327">
        <w:rPr>
          <w:color w:val="000000"/>
          <w:sz w:val="28"/>
          <w:szCs w:val="28"/>
        </w:rPr>
        <w:t>С</w:t>
      </w:r>
      <w:r w:rsidRPr="0069564F">
        <w:rPr>
          <w:color w:val="000000"/>
          <w:sz w:val="28"/>
          <w:szCs w:val="28"/>
        </w:rPr>
        <w:t xml:space="preserve">трахователь </w:t>
      </w:r>
      <w:r w:rsidR="00AB0AF8">
        <w:rPr>
          <w:sz w:val="27"/>
          <w:szCs w:val="27"/>
        </w:rPr>
        <w:t xml:space="preserve">/данные </w:t>
      </w:r>
      <w:r w:rsidR="00AB0AF8">
        <w:rPr>
          <w:sz w:val="27"/>
          <w:szCs w:val="27"/>
        </w:rPr>
        <w:t>изъяты</w:t>
      </w:r>
      <w:r w:rsidR="00AB0AF8">
        <w:rPr>
          <w:sz w:val="27"/>
          <w:szCs w:val="27"/>
        </w:rPr>
        <w:t>/</w:t>
      </w:r>
      <w:r w:rsidRPr="0069564F">
        <w:rPr>
          <w:color w:val="000000"/>
          <w:sz w:val="28"/>
          <w:szCs w:val="28"/>
        </w:rPr>
        <w:t xml:space="preserve"> </w:t>
      </w:r>
      <w:r w:rsidRPr="00127327">
        <w:rPr>
          <w:color w:val="000000"/>
          <w:sz w:val="28"/>
          <w:szCs w:val="28"/>
        </w:rPr>
        <w:t xml:space="preserve">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23.12.2024г. (договор № </w:t>
      </w:r>
      <w:r w:rsidR="00AB0AF8">
        <w:rPr>
          <w:sz w:val="27"/>
          <w:szCs w:val="27"/>
        </w:rPr>
        <w:t>/данные изъяты/</w:t>
      </w:r>
      <w:r w:rsidRPr="00127327">
        <w:rPr>
          <w:color w:val="000000"/>
          <w:sz w:val="28"/>
          <w:szCs w:val="28"/>
        </w:rPr>
        <w:t xml:space="preserve">) на 2 застрахованных лиц предоставлены </w:t>
      </w:r>
      <w:r w:rsidRPr="00127327">
        <w:rPr>
          <w:bCs/>
          <w:color w:val="000000"/>
          <w:sz w:val="28"/>
          <w:szCs w:val="28"/>
        </w:rPr>
        <w:t>25</w:t>
      </w:r>
      <w:r w:rsidRPr="00127327">
        <w:rPr>
          <w:bCs/>
          <w:color w:val="000000"/>
          <w:spacing w:val="-10"/>
          <w:sz w:val="28"/>
          <w:szCs w:val="28"/>
        </w:rPr>
        <w:t>.</w:t>
      </w:r>
      <w:r w:rsidRPr="00127327">
        <w:rPr>
          <w:bCs/>
          <w:color w:val="000000"/>
          <w:sz w:val="28"/>
          <w:szCs w:val="28"/>
        </w:rPr>
        <w:t>12</w:t>
      </w:r>
      <w:r w:rsidRPr="00127327">
        <w:rPr>
          <w:bCs/>
          <w:color w:val="000000"/>
          <w:spacing w:val="-10"/>
          <w:sz w:val="28"/>
          <w:szCs w:val="28"/>
        </w:rPr>
        <w:t>.</w:t>
      </w:r>
      <w:r w:rsidRPr="00127327">
        <w:rPr>
          <w:bCs/>
          <w:color w:val="000000"/>
          <w:sz w:val="28"/>
          <w:szCs w:val="28"/>
        </w:rPr>
        <w:t>2024</w:t>
      </w:r>
      <w:r w:rsidRPr="00127327">
        <w:rPr>
          <w:bCs/>
          <w:color w:val="000000"/>
          <w:spacing w:val="-10"/>
          <w:sz w:val="28"/>
          <w:szCs w:val="28"/>
        </w:rPr>
        <w:t xml:space="preserve">г. </w:t>
      </w:r>
      <w:r w:rsidRPr="00127327">
        <w:rPr>
          <w:color w:val="000000"/>
          <w:sz w:val="28"/>
          <w:szCs w:val="28"/>
        </w:rPr>
        <w:t>(предельный срок предоставления - 23.12.2024г.),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AB0AF8">
        <w:rPr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AB0AF8">
        <w:rPr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AB0AF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AB0AF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 xml:space="preserve">№ </w:t>
      </w:r>
      <w:r w:rsidR="00AB0AF8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 от </w:t>
      </w:r>
      <w:r w:rsidR="00AB0AF8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AB0AF8">
        <w:rPr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AB0AF8">
        <w:rPr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Получатель: </w:t>
      </w:r>
      <w:r w:rsidR="00AB0AF8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B0AF8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F819-7999-41F9-82DC-C6F66A0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