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706" w:rsidRPr="009D78F4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</w:pPr>
      <w:r w:rsidRPr="009D78F4"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  <w:t>УИД 91</w:t>
      </w:r>
      <w:r w:rsidRPr="009D78F4">
        <w:rPr>
          <w:rFonts w:ascii="Times New Roman" w:eastAsia="HG Mincho Light J" w:hAnsi="Times New Roman"/>
          <w:color w:val="000000"/>
          <w:sz w:val="26"/>
          <w:szCs w:val="26"/>
          <w:lang w:val="en-US" w:eastAsia="en-US"/>
        </w:rPr>
        <w:t>MS00</w:t>
      </w:r>
      <w:r w:rsidRPr="009D78F4"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  <w:t>10</w:t>
      </w:r>
      <w:r w:rsidRPr="009D78F4">
        <w:rPr>
          <w:rFonts w:ascii="Times New Roman" w:eastAsia="HG Mincho Light J" w:hAnsi="Times New Roman"/>
          <w:color w:val="000000"/>
          <w:sz w:val="26"/>
          <w:szCs w:val="26"/>
          <w:lang w:val="en-US" w:eastAsia="en-US"/>
        </w:rPr>
        <w:t>-01-2025-00</w:t>
      </w:r>
      <w:r w:rsidRPr="009D78F4"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  <w:t>2</w:t>
      </w:r>
      <w:r w:rsidRPr="009D78F4" w:rsidR="00FB72C8"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  <w:t>455</w:t>
      </w:r>
      <w:r w:rsidRPr="009D78F4">
        <w:rPr>
          <w:rFonts w:ascii="Times New Roman" w:eastAsia="HG Mincho Light J" w:hAnsi="Times New Roman"/>
          <w:color w:val="000000"/>
          <w:sz w:val="26"/>
          <w:szCs w:val="26"/>
          <w:lang w:val="en-US" w:eastAsia="en-US"/>
        </w:rPr>
        <w:t>-</w:t>
      </w:r>
      <w:r w:rsidRPr="009D78F4" w:rsidR="00FB72C8"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  <w:t>4</w:t>
      </w:r>
      <w:r w:rsidRPr="009D78F4">
        <w:rPr>
          <w:rFonts w:ascii="Times New Roman" w:eastAsia="HG Mincho Light J" w:hAnsi="Times New Roman"/>
          <w:color w:val="000000"/>
          <w:sz w:val="26"/>
          <w:szCs w:val="26"/>
          <w:lang w:eastAsia="en-US"/>
        </w:rPr>
        <w:t>1</w:t>
      </w:r>
    </w:p>
    <w:p w:rsidR="00796706" w:rsidRPr="009D78F4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</w:pPr>
      <w:r w:rsidRPr="009D78F4"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  <w:t>Дело №5-10-</w:t>
      </w:r>
      <w:r w:rsidRPr="009D78F4" w:rsidR="00FB72C8"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  <w:t>3</w:t>
      </w:r>
      <w:r w:rsidRPr="009D78F4"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  <w:t>/2026</w:t>
      </w:r>
    </w:p>
    <w:p w:rsidR="00796706" w:rsidRPr="009D78F4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</w:pPr>
      <w:r w:rsidRPr="009D78F4"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  <w:t>05-00</w:t>
      </w:r>
      <w:r w:rsidRPr="009D78F4" w:rsidR="00FB72C8"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  <w:t>03</w:t>
      </w:r>
      <w:r w:rsidRPr="009D78F4">
        <w:rPr>
          <w:rFonts w:ascii="Times New Roman" w:eastAsia="HG Mincho Light J" w:hAnsi="Times New Roman"/>
          <w:b/>
          <w:color w:val="000000"/>
          <w:sz w:val="26"/>
          <w:szCs w:val="26"/>
          <w:lang w:eastAsia="en-US"/>
        </w:rPr>
        <w:t>/10/2026</w:t>
      </w:r>
    </w:p>
    <w:p w:rsidR="00055315" w:rsidRPr="009D78F4" w:rsidP="00C516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C53E7F" w:rsidRPr="009D78F4" w:rsidP="00C516C6">
      <w:pPr>
        <w:jc w:val="center"/>
        <w:rPr>
          <w:rFonts w:ascii="Times New Roman" w:hAnsi="Times New Roman"/>
          <w:b/>
          <w:sz w:val="26"/>
          <w:szCs w:val="26"/>
        </w:rPr>
      </w:pPr>
      <w:r w:rsidRPr="009D78F4">
        <w:rPr>
          <w:rFonts w:ascii="Times New Roman" w:hAnsi="Times New Roman"/>
          <w:b/>
          <w:sz w:val="26"/>
          <w:szCs w:val="26"/>
        </w:rPr>
        <w:t>П</w:t>
      </w:r>
      <w:r w:rsidRPr="009D78F4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55315" w:rsidRPr="009D78F4" w:rsidP="00C516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C53E7F" w:rsidRPr="009D78F4" w:rsidP="00C516C6">
      <w:pPr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>13 января</w:t>
      </w:r>
      <w:r w:rsidRPr="009D78F4">
        <w:rPr>
          <w:rFonts w:ascii="Times New Roman" w:hAnsi="Times New Roman"/>
          <w:sz w:val="26"/>
          <w:szCs w:val="26"/>
        </w:rPr>
        <w:t xml:space="preserve"> 202</w:t>
      </w:r>
      <w:r w:rsidRPr="009D78F4">
        <w:rPr>
          <w:rFonts w:ascii="Times New Roman" w:hAnsi="Times New Roman"/>
          <w:sz w:val="26"/>
          <w:szCs w:val="26"/>
        </w:rPr>
        <w:t>6</w:t>
      </w:r>
      <w:r w:rsidRPr="009D78F4">
        <w:rPr>
          <w:rFonts w:ascii="Times New Roman" w:hAnsi="Times New Roman"/>
          <w:sz w:val="26"/>
          <w:szCs w:val="26"/>
        </w:rPr>
        <w:t xml:space="preserve"> года  </w:t>
      </w:r>
      <w:r w:rsidRPr="009D78F4">
        <w:rPr>
          <w:rFonts w:ascii="Times New Roman" w:hAnsi="Times New Roman"/>
          <w:sz w:val="26"/>
          <w:szCs w:val="26"/>
        </w:rPr>
        <w:tab/>
      </w:r>
      <w:r w:rsidRPr="009D78F4">
        <w:rPr>
          <w:rFonts w:ascii="Times New Roman" w:hAnsi="Times New Roman"/>
          <w:sz w:val="26"/>
          <w:szCs w:val="26"/>
        </w:rPr>
        <w:tab/>
        <w:t xml:space="preserve">                                           </w:t>
      </w:r>
      <w:r w:rsidRPr="009D78F4" w:rsidR="00D46D8E">
        <w:rPr>
          <w:rFonts w:ascii="Times New Roman" w:hAnsi="Times New Roman"/>
          <w:sz w:val="26"/>
          <w:szCs w:val="26"/>
        </w:rPr>
        <w:t xml:space="preserve"> </w:t>
      </w:r>
      <w:r w:rsidRPr="009D78F4" w:rsidR="006758E3">
        <w:rPr>
          <w:rFonts w:ascii="Times New Roman" w:hAnsi="Times New Roman"/>
          <w:sz w:val="26"/>
          <w:szCs w:val="26"/>
        </w:rPr>
        <w:t xml:space="preserve">  </w:t>
      </w:r>
      <w:r w:rsidRPr="009D78F4" w:rsidR="00D16045">
        <w:rPr>
          <w:rFonts w:ascii="Times New Roman" w:hAnsi="Times New Roman"/>
          <w:sz w:val="26"/>
          <w:szCs w:val="26"/>
        </w:rPr>
        <w:t xml:space="preserve">     </w:t>
      </w:r>
      <w:r w:rsidRPr="009D78F4">
        <w:rPr>
          <w:rFonts w:ascii="Times New Roman" w:hAnsi="Times New Roman"/>
          <w:sz w:val="26"/>
          <w:szCs w:val="26"/>
        </w:rPr>
        <w:t>г</w:t>
      </w:r>
      <w:r w:rsidRPr="009D78F4">
        <w:rPr>
          <w:rFonts w:ascii="Times New Roman" w:hAnsi="Times New Roman"/>
          <w:sz w:val="26"/>
          <w:szCs w:val="26"/>
        </w:rPr>
        <w:t>.С</w:t>
      </w:r>
      <w:r w:rsidRPr="009D78F4">
        <w:rPr>
          <w:rFonts w:ascii="Times New Roman" w:hAnsi="Times New Roman"/>
          <w:sz w:val="26"/>
          <w:szCs w:val="26"/>
        </w:rPr>
        <w:t>имферополь</w:t>
      </w:r>
    </w:p>
    <w:p w:rsidR="00C53E7F" w:rsidRPr="009D78F4" w:rsidP="00C516C6">
      <w:pPr>
        <w:ind w:firstLine="709"/>
        <w:rPr>
          <w:rFonts w:ascii="Times New Roman" w:hAnsi="Times New Roman"/>
          <w:sz w:val="26"/>
          <w:szCs w:val="26"/>
        </w:rPr>
      </w:pPr>
    </w:p>
    <w:p w:rsidR="00FB72C8" w:rsidRPr="009D78F4" w:rsidP="00FB72C8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.С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 xml:space="preserve">имферополь – мировой судья судебного участка №12 Киевского судебного района 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г.Симферополь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D78F4" w:rsidR="00796706">
        <w:rPr>
          <w:rFonts w:ascii="Times New Roman" w:hAnsi="Times New Roman"/>
          <w:sz w:val="26"/>
          <w:szCs w:val="26"/>
          <w:shd w:val="clear" w:color="auto" w:fill="FFFFFF"/>
        </w:rPr>
        <w:t xml:space="preserve">(Киевский район города республиканского значения Симферополь с подчиненной ему территорией) 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 xml:space="preserve"> Республики Крым 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Малухин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 xml:space="preserve"> В.В.,</w:t>
      </w:r>
      <w:r w:rsidRPr="009D78F4">
        <w:rPr>
          <w:rFonts w:ascii="Times New Roman" w:hAnsi="Times New Roman"/>
          <w:sz w:val="26"/>
          <w:szCs w:val="26"/>
        </w:rPr>
        <w:t xml:space="preserve"> на основании постановления </w:t>
      </w:r>
      <w:r w:rsidRPr="009D78F4" w:rsidR="00734612">
        <w:rPr>
          <w:rFonts w:ascii="Times New Roman" w:hAnsi="Times New Roman"/>
          <w:sz w:val="26"/>
          <w:szCs w:val="26"/>
        </w:rPr>
        <w:t>п</w:t>
      </w:r>
      <w:r w:rsidRPr="009D78F4">
        <w:rPr>
          <w:rFonts w:ascii="Times New Roman" w:hAnsi="Times New Roman"/>
          <w:sz w:val="26"/>
          <w:szCs w:val="26"/>
        </w:rPr>
        <w:t>редседателя Киевского районного суда города Симферополя Республики Крым Долгополова А.Н. за №</w:t>
      </w:r>
      <w:r w:rsidRPr="009D78F4" w:rsidR="00796706">
        <w:rPr>
          <w:rFonts w:ascii="Times New Roman" w:hAnsi="Times New Roman"/>
          <w:sz w:val="26"/>
          <w:szCs w:val="26"/>
        </w:rPr>
        <w:t xml:space="preserve"> 1</w:t>
      </w:r>
      <w:r w:rsidRPr="009D78F4">
        <w:rPr>
          <w:rFonts w:ascii="Times New Roman" w:hAnsi="Times New Roman"/>
          <w:sz w:val="26"/>
          <w:szCs w:val="26"/>
        </w:rPr>
        <w:t xml:space="preserve"> от </w:t>
      </w:r>
      <w:r w:rsidRPr="009D78F4" w:rsidR="00796706">
        <w:rPr>
          <w:rFonts w:ascii="Times New Roman" w:hAnsi="Times New Roman"/>
          <w:sz w:val="26"/>
          <w:szCs w:val="26"/>
        </w:rPr>
        <w:t>12 января</w:t>
      </w:r>
      <w:r w:rsidRPr="009D78F4">
        <w:rPr>
          <w:rFonts w:ascii="Times New Roman" w:hAnsi="Times New Roman"/>
          <w:sz w:val="26"/>
          <w:szCs w:val="26"/>
        </w:rPr>
        <w:t xml:space="preserve"> 202</w:t>
      </w:r>
      <w:r w:rsidRPr="009D78F4" w:rsidR="00796706">
        <w:rPr>
          <w:rFonts w:ascii="Times New Roman" w:hAnsi="Times New Roman"/>
          <w:sz w:val="26"/>
          <w:szCs w:val="26"/>
        </w:rPr>
        <w:t>6</w:t>
      </w:r>
      <w:r w:rsidRPr="009D78F4">
        <w:rPr>
          <w:rFonts w:ascii="Times New Roman" w:hAnsi="Times New Roman"/>
          <w:sz w:val="26"/>
          <w:szCs w:val="26"/>
        </w:rPr>
        <w:t xml:space="preserve"> года, рассмотрев в открытом судебном заседании, в зале суда в г</w:t>
      </w:r>
      <w:r w:rsidRPr="009D78F4">
        <w:rPr>
          <w:rFonts w:ascii="Times New Roman" w:hAnsi="Times New Roman"/>
          <w:sz w:val="26"/>
          <w:szCs w:val="26"/>
        </w:rPr>
        <w:t>.С</w:t>
      </w:r>
      <w:r w:rsidRPr="009D78F4">
        <w:rPr>
          <w:rFonts w:ascii="Times New Roman" w:hAnsi="Times New Roman"/>
          <w:sz w:val="26"/>
          <w:szCs w:val="26"/>
        </w:rPr>
        <w:t xml:space="preserve">имферополе, ул.Киевская, д.55/2, дело об административном правонарушении, возбужденное в отношении должностного лица – </w:t>
      </w:r>
      <w:r w:rsidRPr="009D78F4">
        <w:rPr>
          <w:rFonts w:ascii="Times New Roman" w:hAnsi="Times New Roman"/>
          <w:sz w:val="26"/>
          <w:szCs w:val="26"/>
        </w:rPr>
        <w:t xml:space="preserve">генерального директора Общества с ограниченной ответственностью «Центр лучевой диагностики» (далее – ООО «Центр лучевой диагностики») </w:t>
      </w:r>
      <w:r w:rsidRPr="009D78F4">
        <w:rPr>
          <w:rFonts w:ascii="Times New Roman" w:hAnsi="Times New Roman"/>
          <w:sz w:val="26"/>
          <w:szCs w:val="26"/>
        </w:rPr>
        <w:t>Дормидора</w:t>
      </w:r>
      <w:r w:rsidRPr="009D78F4">
        <w:rPr>
          <w:rFonts w:ascii="Times New Roman" w:hAnsi="Times New Roman"/>
          <w:sz w:val="26"/>
          <w:szCs w:val="26"/>
        </w:rPr>
        <w:t xml:space="preserve"> Андрея Артуровича, </w:t>
      </w:r>
      <w:r w:rsidR="00EC12A2">
        <w:rPr>
          <w:rFonts w:ascii="Times New Roman" w:hAnsi="Times New Roman"/>
          <w:sz w:val="26"/>
          <w:szCs w:val="26"/>
        </w:rPr>
        <w:t>……….</w:t>
      </w:r>
      <w:r w:rsidRPr="009D78F4">
        <w:rPr>
          <w:rFonts w:ascii="Times New Roman" w:hAnsi="Times New Roman"/>
          <w:sz w:val="26"/>
          <w:szCs w:val="26"/>
        </w:rPr>
        <w:t xml:space="preserve"> ст.15.5 Кодекса об административных правонарушениях Российской Федерации (далее – КоАП РФ), - </w:t>
      </w:r>
    </w:p>
    <w:p w:rsidR="00D76D56" w:rsidRPr="009D78F4" w:rsidP="00FB72C8">
      <w:pPr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  </w:t>
      </w:r>
    </w:p>
    <w:p w:rsidR="00C53E7F" w:rsidRPr="009D78F4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D78F4">
        <w:rPr>
          <w:rFonts w:ascii="Times New Roman" w:hAnsi="Times New Roman"/>
          <w:b/>
          <w:sz w:val="26"/>
          <w:szCs w:val="26"/>
        </w:rPr>
        <w:t>УСТАНОВИЛ:</w:t>
      </w:r>
    </w:p>
    <w:p w:rsidR="00C53E7F" w:rsidRPr="009D78F4" w:rsidP="00C516C6">
      <w:pPr>
        <w:ind w:firstLine="709"/>
        <w:rPr>
          <w:rFonts w:ascii="Times New Roman" w:hAnsi="Times New Roman"/>
          <w:color w:val="FF0000"/>
          <w:sz w:val="26"/>
          <w:szCs w:val="26"/>
        </w:rPr>
      </w:pPr>
    </w:p>
    <w:p w:rsidR="00155578" w:rsidRPr="009D78F4" w:rsidP="00155578">
      <w:pPr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D78F4">
        <w:rPr>
          <w:rFonts w:ascii="Times New Roman" w:hAnsi="Times New Roman"/>
          <w:sz w:val="26"/>
          <w:szCs w:val="26"/>
        </w:rPr>
        <w:t>Дормидор</w:t>
      </w:r>
      <w:r w:rsidRPr="009D78F4">
        <w:rPr>
          <w:rFonts w:ascii="Times New Roman" w:hAnsi="Times New Roman"/>
          <w:sz w:val="26"/>
          <w:szCs w:val="26"/>
        </w:rPr>
        <w:t xml:space="preserve"> А.А. </w:t>
      </w:r>
      <w:r w:rsidRPr="009D78F4" w:rsidR="007E6FC9">
        <w:rPr>
          <w:rFonts w:ascii="Times New Roman" w:hAnsi="Times New Roman"/>
          <w:sz w:val="26"/>
          <w:szCs w:val="26"/>
        </w:rPr>
        <w:t xml:space="preserve">являясь </w:t>
      </w:r>
      <w:r w:rsidRPr="009D78F4" w:rsidR="00915A6C">
        <w:rPr>
          <w:rFonts w:ascii="Times New Roman" w:hAnsi="Times New Roman"/>
          <w:sz w:val="26"/>
          <w:szCs w:val="26"/>
        </w:rPr>
        <w:t xml:space="preserve">генеральным </w:t>
      </w:r>
      <w:r w:rsidRPr="009D78F4" w:rsidR="00C01FFC">
        <w:rPr>
          <w:rFonts w:ascii="Times New Roman" w:hAnsi="Times New Roman"/>
          <w:sz w:val="26"/>
          <w:szCs w:val="26"/>
        </w:rPr>
        <w:t xml:space="preserve">директором </w:t>
      </w:r>
      <w:r w:rsidRPr="009D78F4">
        <w:rPr>
          <w:rFonts w:ascii="Times New Roman" w:hAnsi="Times New Roman"/>
          <w:sz w:val="26"/>
          <w:szCs w:val="26"/>
        </w:rPr>
        <w:t>ООО «Центр лучевой диагностики»</w:t>
      </w:r>
      <w:r w:rsidRPr="009D78F4" w:rsidR="00C53E7F">
        <w:rPr>
          <w:rFonts w:ascii="Times New Roman" w:hAnsi="Times New Roman"/>
          <w:sz w:val="26"/>
          <w:szCs w:val="26"/>
        </w:rPr>
        <w:t xml:space="preserve">, </w:t>
      </w:r>
      <w:r w:rsidRPr="009D78F4" w:rsidR="00C53E7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представил</w:t>
      </w:r>
      <w:r w:rsidRPr="009D78F4" w:rsidR="000B67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ИФНС России по г. Симферополю </w:t>
      </w:r>
      <w:r w:rsidRPr="009D78F4" w:rsidR="000B67F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срок,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предусмотренный п. 7 ст. 431 Налогового кодекса Российской Федерации  (далее – НК РФ), 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расчет по страховым взносам за 1 квартал 2025 г.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тем самым нарушила п. 7 ст. 431 НК РФ, чем совершила административное правонарушение, предусмотренное ст. 15.</w:t>
      </w:r>
      <w:hyperlink r:id="rId5" w:anchor="jMVWAK5NbxmX" w:tgtFrame="_blank" w:tooltip="Статья 15.5. Нарушение сроков представления налоговой декларации" w:history="1">
        <w:r w:rsidRPr="009D78F4">
          <w:rPr>
            <w:rStyle w:val="snippetequal"/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9D78F4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КоАП  РФ. </w:t>
      </w:r>
    </w:p>
    <w:p w:rsidR="000B67FF" w:rsidRPr="009D78F4" w:rsidP="00D16045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судебное заседание </w:t>
      </w:r>
      <w:r w:rsidRPr="009D78F4" w:rsidR="00FB72C8">
        <w:rPr>
          <w:rFonts w:ascii="Times New Roman" w:hAnsi="Times New Roman"/>
          <w:sz w:val="26"/>
          <w:szCs w:val="26"/>
        </w:rPr>
        <w:t>Дормидор</w:t>
      </w:r>
      <w:r w:rsidRPr="009D78F4" w:rsidR="00FB72C8">
        <w:rPr>
          <w:rFonts w:ascii="Times New Roman" w:hAnsi="Times New Roman"/>
          <w:sz w:val="26"/>
          <w:szCs w:val="26"/>
        </w:rPr>
        <w:t xml:space="preserve"> А.А.</w:t>
      </w:r>
      <w:r w:rsidRPr="009D78F4" w:rsidR="00155578">
        <w:rPr>
          <w:rFonts w:ascii="Times New Roman" w:hAnsi="Times New Roman"/>
          <w:sz w:val="26"/>
          <w:szCs w:val="26"/>
        </w:rPr>
        <w:t xml:space="preserve">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явил</w:t>
      </w:r>
      <w:r w:rsidRPr="009D78F4" w:rsidR="00FB72C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ся</w:t>
      </w:r>
      <w:r w:rsidRPr="009D78F4" w:rsidR="00155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 дате, месте и времени рассмотрения дела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уведомлен</w:t>
      </w:r>
      <w:r w:rsidRPr="009D78F4" w:rsidR="00155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надлежащим образом, о причинах неявки суд не уведомил</w:t>
      </w:r>
      <w:r w:rsidRPr="009D78F4" w:rsidR="001555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0B67FF" w:rsidRPr="009D78F4" w:rsidP="00D16045">
      <w:pPr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Исследовав материалы дела об административном правонарушении, прихожу к следующему.  </w:t>
      </w:r>
    </w:p>
    <w:p w:rsidR="00155578" w:rsidRPr="009D78F4" w:rsidP="00155578">
      <w:pPr>
        <w:pStyle w:val="BodyText"/>
        <w:ind w:firstLine="567"/>
        <w:rPr>
          <w:sz w:val="26"/>
          <w:szCs w:val="26"/>
        </w:rPr>
      </w:pPr>
      <w:r w:rsidRPr="009D78F4">
        <w:rPr>
          <w:sz w:val="26"/>
          <w:szCs w:val="26"/>
        </w:rPr>
        <w:t xml:space="preserve">На основании подпункта 4 пункта 1 ст.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155578" w:rsidRPr="009D78F4" w:rsidP="00155578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Согласно п.7 ст.431 Налогового кодекса РФ 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плательщики, указанные в </w:t>
      </w:r>
      <w:hyperlink r:id="rId6" w:anchor="dst13385" w:history="1">
        <w:r w:rsidRPr="009D78F4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подпункте 1 пункта 1 статьи 419</w:t>
        </w:r>
      </w:hyperlink>
      <w:r w:rsidRPr="009D78F4">
        <w:rPr>
          <w:rFonts w:ascii="Times New Roman" w:hAnsi="Times New Roman"/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7" w:anchor="dst14003" w:history="1">
        <w:r w:rsidRPr="009D78F4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подпункте 3 пункта 3 статьи 422</w:t>
        </w:r>
      </w:hyperlink>
      <w:r w:rsidRPr="009D78F4">
        <w:rPr>
          <w:rFonts w:ascii="Times New Roman" w:hAnsi="Times New Roman"/>
          <w:sz w:val="26"/>
          <w:szCs w:val="26"/>
          <w:shd w:val="clear" w:color="auto" w:fill="FFFFFF"/>
        </w:rPr>
        <w:t> настоящего Кодекса), представляют </w:t>
      </w:r>
      <w:r w:rsidRPr="009D78F4">
        <w:rPr>
          <w:rFonts w:ascii="Times New Roman" w:hAnsi="Times New Roman"/>
          <w:sz w:val="26"/>
          <w:szCs w:val="26"/>
        </w:rPr>
        <w:t>расчет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> 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 w:rsidRPr="009D78F4">
        <w:rPr>
          <w:rFonts w:ascii="Times New Roman" w:hAnsi="Times New Roman"/>
          <w:sz w:val="26"/>
          <w:szCs w:val="26"/>
          <w:shd w:val="clear" w:color="auto" w:fill="FFFFFF"/>
        </w:rPr>
        <w:t xml:space="preserve">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 </w:t>
      </w:r>
      <w:r w:rsidRPr="009D78F4">
        <w:rPr>
          <w:rFonts w:ascii="Times New Roman" w:hAnsi="Times New Roman"/>
          <w:sz w:val="26"/>
          <w:szCs w:val="26"/>
        </w:rPr>
        <w:t xml:space="preserve">Согласно ст. 423 НК РФ </w:t>
      </w:r>
      <w:r w:rsidRPr="009D78F4">
        <w:rPr>
          <w:rFonts w:ascii="Times New Roman" w:hAnsi="Times New Roman"/>
          <w:sz w:val="26"/>
          <w:szCs w:val="26"/>
        </w:rPr>
        <w:t xml:space="preserve">расчетным периодом признается календарный год, а отчетными периодами признаются первый квартал, полугодие, девять месяцев календарного года. В соответствии с п.7 ст. 6.1 НК РФ в случаях, когда последний день срока приходится на день, признаваемым в соответствии с законодательством Российской Федерации выходным и (или) нерабочим праздничным днем, днем окончания срока считается ближайший за ним рабочий день. </w:t>
      </w:r>
    </w:p>
    <w:p w:rsidR="00155578" w:rsidRPr="009D78F4" w:rsidP="00ED15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9D78F4">
        <w:rPr>
          <w:rFonts w:ascii="Times New Roman" w:hAnsi="Times New Roman"/>
          <w:color w:val="000000"/>
          <w:sz w:val="26"/>
          <w:szCs w:val="26"/>
        </w:rPr>
        <w:t xml:space="preserve"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 орган по месту учета.  </w:t>
      </w:r>
    </w:p>
    <w:p w:rsidR="00ED158B" w:rsidRPr="009D78F4" w:rsidP="00ED15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Предельный срок представления расчета по страховым взносам за 1 квартал 2025 года – 25.04.2025 г. Фактически декларация представлена </w:t>
      </w:r>
      <w:r w:rsidRPr="009D78F4" w:rsidR="0079225D">
        <w:rPr>
          <w:rFonts w:ascii="Times New Roman" w:hAnsi="Times New Roman"/>
          <w:sz w:val="26"/>
          <w:szCs w:val="26"/>
        </w:rPr>
        <w:t>Дормидором</w:t>
      </w:r>
      <w:r w:rsidRPr="009D78F4" w:rsidR="0079225D">
        <w:rPr>
          <w:rFonts w:ascii="Times New Roman" w:hAnsi="Times New Roman"/>
          <w:sz w:val="26"/>
          <w:szCs w:val="26"/>
        </w:rPr>
        <w:t xml:space="preserve"> А.А.</w:t>
      </w:r>
      <w:r w:rsidRPr="009D78F4">
        <w:rPr>
          <w:rFonts w:ascii="Times New Roman" w:hAnsi="Times New Roman"/>
          <w:sz w:val="26"/>
          <w:szCs w:val="26"/>
        </w:rPr>
        <w:t xml:space="preserve"> 0</w:t>
      </w:r>
      <w:r w:rsidRPr="009D78F4" w:rsidR="0079225D">
        <w:rPr>
          <w:rFonts w:ascii="Times New Roman" w:hAnsi="Times New Roman"/>
          <w:sz w:val="26"/>
          <w:szCs w:val="26"/>
        </w:rPr>
        <w:t>3</w:t>
      </w:r>
      <w:r w:rsidRPr="009D78F4">
        <w:rPr>
          <w:rFonts w:ascii="Times New Roman" w:hAnsi="Times New Roman"/>
          <w:sz w:val="26"/>
          <w:szCs w:val="26"/>
        </w:rPr>
        <w:t xml:space="preserve">.05.2025 г. </w:t>
      </w:r>
    </w:p>
    <w:p w:rsidR="00155578" w:rsidRPr="009D78F4" w:rsidP="00155578">
      <w:pPr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Вина </w:t>
      </w:r>
      <w:r w:rsidRPr="009D78F4" w:rsidR="0079225D">
        <w:rPr>
          <w:rFonts w:ascii="Times New Roman" w:hAnsi="Times New Roman"/>
          <w:sz w:val="26"/>
          <w:szCs w:val="26"/>
        </w:rPr>
        <w:t>Дормидора</w:t>
      </w:r>
      <w:r w:rsidRPr="009D78F4" w:rsidR="0079225D">
        <w:rPr>
          <w:rFonts w:ascii="Times New Roman" w:hAnsi="Times New Roman"/>
          <w:sz w:val="26"/>
          <w:szCs w:val="26"/>
        </w:rPr>
        <w:t xml:space="preserve">  А.А.</w:t>
      </w:r>
      <w:r w:rsidRPr="009D78F4" w:rsidR="00ED158B">
        <w:rPr>
          <w:rFonts w:ascii="Times New Roman" w:hAnsi="Times New Roman"/>
          <w:sz w:val="26"/>
          <w:szCs w:val="26"/>
        </w:rPr>
        <w:t xml:space="preserve"> </w:t>
      </w:r>
      <w:r w:rsidRPr="009D78F4">
        <w:rPr>
          <w:rFonts w:ascii="Times New Roman" w:hAnsi="Times New Roman"/>
          <w:sz w:val="26"/>
          <w:szCs w:val="26"/>
        </w:rPr>
        <w:t>в совершении вменяемо</w:t>
      </w:r>
      <w:r w:rsidRPr="009D78F4" w:rsidR="0079225D">
        <w:rPr>
          <w:rFonts w:ascii="Times New Roman" w:hAnsi="Times New Roman"/>
          <w:sz w:val="26"/>
          <w:szCs w:val="26"/>
        </w:rPr>
        <w:t>го ему</w:t>
      </w:r>
      <w:r w:rsidRPr="009D78F4">
        <w:rPr>
          <w:rFonts w:ascii="Times New Roman" w:hAnsi="Times New Roman"/>
          <w:sz w:val="26"/>
          <w:szCs w:val="26"/>
        </w:rPr>
        <w:t xml:space="preserve">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="00F71FE9">
        <w:rPr>
          <w:rFonts w:ascii="Times New Roman" w:hAnsi="Times New Roman"/>
          <w:sz w:val="26"/>
          <w:szCs w:val="26"/>
        </w:rPr>
        <w:t xml:space="preserve"> </w:t>
      </w:r>
      <w:r w:rsidRPr="009D78F4">
        <w:rPr>
          <w:rFonts w:ascii="Times New Roman" w:hAnsi="Times New Roman"/>
          <w:sz w:val="26"/>
          <w:szCs w:val="26"/>
        </w:rPr>
        <w:t>№ 910</w:t>
      </w:r>
      <w:r w:rsidRPr="009D78F4" w:rsidR="0079225D">
        <w:rPr>
          <w:rFonts w:ascii="Times New Roman" w:hAnsi="Times New Roman"/>
          <w:sz w:val="26"/>
          <w:szCs w:val="26"/>
        </w:rPr>
        <w:t>22527300184200003 от 25</w:t>
      </w:r>
      <w:r w:rsidRPr="009D78F4">
        <w:rPr>
          <w:rFonts w:ascii="Times New Roman" w:hAnsi="Times New Roman"/>
          <w:sz w:val="26"/>
          <w:szCs w:val="26"/>
        </w:rPr>
        <w:t>.1</w:t>
      </w:r>
      <w:r w:rsidRPr="009D78F4" w:rsidR="0079225D">
        <w:rPr>
          <w:rFonts w:ascii="Times New Roman" w:hAnsi="Times New Roman"/>
          <w:sz w:val="26"/>
          <w:szCs w:val="26"/>
        </w:rPr>
        <w:t>1</w:t>
      </w:r>
      <w:r w:rsidRPr="009D78F4">
        <w:rPr>
          <w:rFonts w:ascii="Times New Roman" w:hAnsi="Times New Roman"/>
          <w:sz w:val="26"/>
          <w:szCs w:val="26"/>
        </w:rPr>
        <w:t>.202</w:t>
      </w:r>
      <w:r w:rsidRPr="009D78F4" w:rsidR="00ED158B">
        <w:rPr>
          <w:rFonts w:ascii="Times New Roman" w:hAnsi="Times New Roman"/>
          <w:sz w:val="26"/>
          <w:szCs w:val="26"/>
        </w:rPr>
        <w:t>5</w:t>
      </w:r>
      <w:r w:rsidRPr="009D78F4">
        <w:rPr>
          <w:rFonts w:ascii="Times New Roman" w:hAnsi="Times New Roman"/>
          <w:sz w:val="26"/>
          <w:szCs w:val="26"/>
        </w:rPr>
        <w:t xml:space="preserve"> г. (</w:t>
      </w:r>
      <w:r w:rsidRPr="009D78F4">
        <w:rPr>
          <w:rFonts w:ascii="Times New Roman" w:hAnsi="Times New Roman"/>
          <w:sz w:val="26"/>
          <w:szCs w:val="26"/>
        </w:rPr>
        <w:t>л.д</w:t>
      </w:r>
      <w:r w:rsidRPr="009D78F4">
        <w:rPr>
          <w:rFonts w:ascii="Times New Roman" w:hAnsi="Times New Roman"/>
          <w:sz w:val="26"/>
          <w:szCs w:val="26"/>
        </w:rPr>
        <w:t>. 1-</w:t>
      </w:r>
      <w:r w:rsidRPr="009D78F4" w:rsidR="0079225D">
        <w:rPr>
          <w:rFonts w:ascii="Times New Roman" w:hAnsi="Times New Roman"/>
          <w:sz w:val="26"/>
          <w:szCs w:val="26"/>
        </w:rPr>
        <w:t>3</w:t>
      </w:r>
      <w:r w:rsidRPr="009D78F4">
        <w:rPr>
          <w:rFonts w:ascii="Times New Roman" w:hAnsi="Times New Roman"/>
          <w:sz w:val="26"/>
          <w:szCs w:val="26"/>
        </w:rPr>
        <w:t xml:space="preserve">), копией решения № </w:t>
      </w:r>
      <w:r w:rsidRPr="009D78F4" w:rsidR="0079225D">
        <w:rPr>
          <w:rFonts w:ascii="Times New Roman" w:hAnsi="Times New Roman"/>
          <w:sz w:val="26"/>
          <w:szCs w:val="26"/>
        </w:rPr>
        <w:t>4577</w:t>
      </w:r>
      <w:r w:rsidRPr="009D78F4">
        <w:rPr>
          <w:rFonts w:ascii="Times New Roman" w:hAnsi="Times New Roman"/>
          <w:sz w:val="26"/>
          <w:szCs w:val="26"/>
        </w:rPr>
        <w:t xml:space="preserve"> о привлечении к ответственности за совершение налогового правонарушения от 1</w:t>
      </w:r>
      <w:r w:rsidRPr="009D78F4" w:rsidR="0079225D">
        <w:rPr>
          <w:rFonts w:ascii="Times New Roman" w:hAnsi="Times New Roman"/>
          <w:sz w:val="26"/>
          <w:szCs w:val="26"/>
        </w:rPr>
        <w:t>8.09</w:t>
      </w:r>
      <w:r w:rsidRPr="009D78F4">
        <w:rPr>
          <w:rFonts w:ascii="Times New Roman" w:hAnsi="Times New Roman"/>
          <w:sz w:val="26"/>
          <w:szCs w:val="26"/>
        </w:rPr>
        <w:t>.202</w:t>
      </w:r>
      <w:r w:rsidRPr="009D78F4" w:rsidR="00ED158B">
        <w:rPr>
          <w:rFonts w:ascii="Times New Roman" w:hAnsi="Times New Roman"/>
          <w:sz w:val="26"/>
          <w:szCs w:val="26"/>
        </w:rPr>
        <w:t>5</w:t>
      </w:r>
      <w:r w:rsidRPr="009D78F4">
        <w:rPr>
          <w:rFonts w:ascii="Times New Roman" w:hAnsi="Times New Roman"/>
          <w:sz w:val="26"/>
          <w:szCs w:val="26"/>
        </w:rPr>
        <w:t xml:space="preserve"> г. (</w:t>
      </w:r>
      <w:r w:rsidRPr="009D78F4">
        <w:rPr>
          <w:rFonts w:ascii="Times New Roman" w:hAnsi="Times New Roman"/>
          <w:sz w:val="26"/>
          <w:szCs w:val="26"/>
        </w:rPr>
        <w:t>л.д</w:t>
      </w:r>
      <w:r w:rsidRPr="009D78F4">
        <w:rPr>
          <w:rFonts w:ascii="Times New Roman" w:hAnsi="Times New Roman"/>
          <w:sz w:val="26"/>
          <w:szCs w:val="26"/>
        </w:rPr>
        <w:t>. 1</w:t>
      </w:r>
      <w:r w:rsidRPr="009D78F4" w:rsidR="0079225D">
        <w:rPr>
          <w:rFonts w:ascii="Times New Roman" w:hAnsi="Times New Roman"/>
          <w:sz w:val="26"/>
          <w:szCs w:val="26"/>
        </w:rPr>
        <w:t>2</w:t>
      </w:r>
      <w:r w:rsidRPr="009D78F4">
        <w:rPr>
          <w:rFonts w:ascii="Times New Roman" w:hAnsi="Times New Roman"/>
          <w:sz w:val="26"/>
          <w:szCs w:val="26"/>
        </w:rPr>
        <w:t>-1</w:t>
      </w:r>
      <w:r w:rsidRPr="009D78F4" w:rsidR="0079225D">
        <w:rPr>
          <w:rFonts w:ascii="Times New Roman" w:hAnsi="Times New Roman"/>
          <w:sz w:val="26"/>
          <w:szCs w:val="26"/>
        </w:rPr>
        <w:t>4</w:t>
      </w:r>
      <w:r w:rsidRPr="009D78F4">
        <w:rPr>
          <w:rFonts w:ascii="Times New Roman" w:hAnsi="Times New Roman"/>
          <w:sz w:val="26"/>
          <w:szCs w:val="26"/>
        </w:rPr>
        <w:t xml:space="preserve">) и иными доказательствами.  </w:t>
      </w:r>
    </w:p>
    <w:p w:rsidR="000B67FF" w:rsidRPr="009D78F4" w:rsidP="00D16045">
      <w:pPr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Порядок привлечения к административной ответственности не нарушен. </w:t>
      </w:r>
    </w:p>
    <w:p w:rsidR="000B67FF" w:rsidRPr="009D78F4" w:rsidP="00D16045">
      <w:pPr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– </w:t>
      </w:r>
      <w:r w:rsidRPr="009D78F4" w:rsidR="0079225D">
        <w:rPr>
          <w:rFonts w:ascii="Times New Roman" w:hAnsi="Times New Roman"/>
          <w:sz w:val="26"/>
          <w:szCs w:val="26"/>
        </w:rPr>
        <w:t>генерального директор</w:t>
      </w:r>
      <w:r w:rsidRPr="009D78F4" w:rsidR="0079225D">
        <w:rPr>
          <w:rFonts w:ascii="Times New Roman" w:hAnsi="Times New Roman"/>
          <w:sz w:val="26"/>
          <w:szCs w:val="26"/>
        </w:rPr>
        <w:t>а ООО</w:t>
      </w:r>
      <w:r w:rsidRPr="009D78F4" w:rsidR="0079225D">
        <w:rPr>
          <w:rFonts w:ascii="Times New Roman" w:hAnsi="Times New Roman"/>
          <w:sz w:val="26"/>
          <w:szCs w:val="26"/>
        </w:rPr>
        <w:t xml:space="preserve"> «Центр лучевой диагностики» </w:t>
      </w:r>
      <w:r w:rsidRPr="009D78F4" w:rsidR="0079225D">
        <w:rPr>
          <w:rFonts w:ascii="Times New Roman" w:hAnsi="Times New Roman"/>
          <w:color w:val="000000" w:themeColor="text1"/>
          <w:sz w:val="26"/>
          <w:szCs w:val="26"/>
        </w:rPr>
        <w:t>Дормидора</w:t>
      </w:r>
      <w:r w:rsidRPr="009D78F4" w:rsidR="0079225D">
        <w:rPr>
          <w:rFonts w:ascii="Times New Roman" w:hAnsi="Times New Roman"/>
          <w:color w:val="000000" w:themeColor="text1"/>
          <w:sz w:val="26"/>
          <w:szCs w:val="26"/>
        </w:rPr>
        <w:t xml:space="preserve"> А.А.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5" w:anchor="jMVWAK5NbxmX" w:tgtFrame="_blank" w:tooltip="Статья 15.5. Нарушение сроков представления налоговой декларации" w:history="1">
        <w:r w:rsidRPr="009D78F4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РФ. </w:t>
      </w:r>
    </w:p>
    <w:p w:rsidR="0079225D" w:rsidRPr="009D78F4" w:rsidP="0079225D">
      <w:pPr>
        <w:pStyle w:val="BodyText"/>
        <w:ind w:firstLine="567"/>
        <w:rPr>
          <w:sz w:val="26"/>
          <w:szCs w:val="26"/>
        </w:rPr>
      </w:pPr>
      <w:r w:rsidRPr="009D78F4">
        <w:rPr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9D78F4">
        <w:rPr>
          <w:sz w:val="26"/>
          <w:szCs w:val="26"/>
        </w:rPr>
        <w:t>Дормидором</w:t>
      </w:r>
      <w:r w:rsidRPr="009D78F4">
        <w:rPr>
          <w:sz w:val="26"/>
          <w:szCs w:val="26"/>
        </w:rPr>
        <w:t xml:space="preserve"> А.А. административного правонарушения, данные о личности виновного, который ранее привлекался к административной ответственности за непредставление налоговой отчетности. Обстоятельств, смягчающих либо отягчающих административную ответственность, мировым судьей не установлено. </w:t>
      </w:r>
    </w:p>
    <w:p w:rsidR="0079225D" w:rsidRPr="009D78F4" w:rsidP="0079225D">
      <w:pPr>
        <w:pStyle w:val="BodyText"/>
        <w:ind w:firstLine="567"/>
        <w:rPr>
          <w:sz w:val="26"/>
          <w:szCs w:val="26"/>
        </w:rPr>
      </w:pPr>
      <w:r w:rsidRPr="009D78F4">
        <w:rPr>
          <w:sz w:val="26"/>
          <w:szCs w:val="26"/>
        </w:rPr>
        <w:t>Суд считает, что назначение наказания в виде штрафа будет являться необходимым и достаточным для достижения целей, предусмотренных ст.1.2 КоАП РФ, и предупреждения совершения аналогичных правонарушений в будущем.</w:t>
      </w:r>
    </w:p>
    <w:p w:rsidR="0079225D" w:rsidRPr="009D78F4" w:rsidP="0079225D">
      <w:pPr>
        <w:pStyle w:val="BodyText"/>
        <w:ind w:firstLine="567"/>
        <w:rPr>
          <w:sz w:val="26"/>
          <w:szCs w:val="26"/>
        </w:rPr>
      </w:pPr>
      <w:r w:rsidRPr="009D78F4">
        <w:rPr>
          <w:sz w:val="26"/>
          <w:szCs w:val="26"/>
        </w:rPr>
        <w:t xml:space="preserve">На основании </w:t>
      </w:r>
      <w:r w:rsidRPr="009D78F4">
        <w:rPr>
          <w:sz w:val="26"/>
          <w:szCs w:val="26"/>
        </w:rPr>
        <w:t>изложенного</w:t>
      </w:r>
      <w:r w:rsidRPr="009D78F4">
        <w:rPr>
          <w:sz w:val="26"/>
          <w:szCs w:val="26"/>
        </w:rPr>
        <w:t xml:space="preserve">, руководствуясь ст.15.5, 29.10 КоАП РФ, судья, – </w:t>
      </w:r>
    </w:p>
    <w:p w:rsidR="0079225D" w:rsidRPr="009D78F4" w:rsidP="0079225D">
      <w:pPr>
        <w:pStyle w:val="BodyTextIndent"/>
        <w:ind w:firstLine="709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79225D" w:rsidRPr="009D78F4" w:rsidP="0079225D">
      <w:pPr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  <w:r w:rsidRPr="009D78F4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ПОСТАНОВИЛ:</w:t>
      </w:r>
    </w:p>
    <w:p w:rsidR="0079225D" w:rsidRPr="009D78F4" w:rsidP="0079225D">
      <w:pPr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79225D" w:rsidRPr="009D78F4" w:rsidP="0079225D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color w:val="000000"/>
          <w:sz w:val="26"/>
          <w:szCs w:val="26"/>
        </w:rPr>
        <w:t xml:space="preserve">Признать </w:t>
      </w:r>
      <w:r w:rsidRPr="009D78F4">
        <w:rPr>
          <w:rFonts w:ascii="Times New Roman" w:hAnsi="Times New Roman"/>
          <w:sz w:val="26"/>
          <w:szCs w:val="26"/>
        </w:rPr>
        <w:t xml:space="preserve">генерального директора Общества с ограниченной ответственностью «Центр лучевой диагностики» </w:t>
      </w:r>
      <w:r w:rsidRPr="009D78F4">
        <w:rPr>
          <w:rFonts w:ascii="Times New Roman" w:hAnsi="Times New Roman"/>
          <w:sz w:val="26"/>
          <w:szCs w:val="26"/>
        </w:rPr>
        <w:t>Дормидора</w:t>
      </w:r>
      <w:r w:rsidRPr="009D78F4">
        <w:rPr>
          <w:rFonts w:ascii="Times New Roman" w:hAnsi="Times New Roman"/>
          <w:sz w:val="26"/>
          <w:szCs w:val="26"/>
        </w:rPr>
        <w:t xml:space="preserve"> Андрея Артуровича, </w:t>
      </w:r>
      <w:r w:rsidR="00EC12A2">
        <w:rPr>
          <w:rFonts w:ascii="Times New Roman" w:hAnsi="Times New Roman"/>
          <w:sz w:val="26"/>
          <w:szCs w:val="26"/>
        </w:rPr>
        <w:t>………</w:t>
      </w:r>
      <w:r w:rsidRPr="009D78F4">
        <w:rPr>
          <w:rFonts w:ascii="Times New Roman" w:hAnsi="Times New Roman"/>
          <w:sz w:val="26"/>
          <w:szCs w:val="26"/>
        </w:rPr>
        <w:t xml:space="preserve">года рождения, </w:t>
      </w:r>
      <w:r w:rsidRPr="009D78F4">
        <w:rPr>
          <w:rFonts w:ascii="Times New Roman" w:hAnsi="Times New Roman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9D78F4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500,00 (пятьсот рублей). </w:t>
      </w:r>
    </w:p>
    <w:p w:rsidR="0079225D" w:rsidRPr="009D78F4" w:rsidP="0079225D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Реквизиты для оплаты штрафа: 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</w:t>
      </w:r>
      <w:r w:rsidRPr="009D78F4">
        <w:rPr>
          <w:rFonts w:ascii="Times New Roman" w:hAnsi="Times New Roman"/>
          <w:sz w:val="26"/>
          <w:szCs w:val="26"/>
        </w:rPr>
        <w:t xml:space="preserve">Управление Федерального казначейства по Республике Крым (Министерство юстиции Республики Крым, лицевой счет 04752203230); банк получателя – ОКЦ № 7 Южного ГУ Банка России//УФК по Республике Крым </w:t>
      </w:r>
      <w:r w:rsidRPr="009D78F4">
        <w:rPr>
          <w:rFonts w:ascii="Times New Roman" w:hAnsi="Times New Roman"/>
          <w:sz w:val="26"/>
          <w:szCs w:val="26"/>
        </w:rPr>
        <w:t>г</w:t>
      </w:r>
      <w:r w:rsidRPr="009D78F4">
        <w:rPr>
          <w:rFonts w:ascii="Times New Roman" w:hAnsi="Times New Roman"/>
          <w:sz w:val="26"/>
          <w:szCs w:val="26"/>
        </w:rPr>
        <w:t>.С</w:t>
      </w:r>
      <w:r w:rsidRPr="009D78F4">
        <w:rPr>
          <w:rFonts w:ascii="Times New Roman" w:hAnsi="Times New Roman"/>
          <w:sz w:val="26"/>
          <w:szCs w:val="26"/>
        </w:rPr>
        <w:t>имферополь</w:t>
      </w:r>
      <w:r w:rsidRPr="009D78F4">
        <w:rPr>
          <w:rFonts w:ascii="Times New Roman" w:hAnsi="Times New Roman"/>
          <w:sz w:val="26"/>
          <w:szCs w:val="26"/>
        </w:rPr>
        <w:t xml:space="preserve">; БИК 043510001; КБК 828 1 16 01153 01 0005 140, УИН </w:t>
      </w:r>
      <w:r w:rsidRPr="009D78F4" w:rsidR="0005309D">
        <w:rPr>
          <w:rFonts w:ascii="Times New Roman" w:hAnsi="Times New Roman"/>
          <w:sz w:val="26"/>
          <w:szCs w:val="26"/>
        </w:rPr>
        <w:t>0410760300105002892515117</w:t>
      </w:r>
      <w:r w:rsidRPr="009D78F4">
        <w:rPr>
          <w:rFonts w:ascii="Times New Roman" w:hAnsi="Times New Roman"/>
          <w:sz w:val="26"/>
          <w:szCs w:val="26"/>
        </w:rPr>
        <w:t xml:space="preserve">». </w:t>
      </w:r>
    </w:p>
    <w:p w:rsidR="0079225D" w:rsidRPr="009D78F4" w:rsidP="0079225D">
      <w:pPr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D78F4">
        <w:rPr>
          <w:rFonts w:ascii="Times New Roman" w:hAnsi="Times New Roman"/>
          <w:sz w:val="26"/>
          <w:szCs w:val="26"/>
        </w:rPr>
        <w:t xml:space="preserve">Разъяснить, что в соответствии со ст.32.2 КоАП РФ </w:t>
      </w:r>
      <w:r w:rsidRPr="009D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9225D" w:rsidRPr="009D78F4" w:rsidP="0079225D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9225D" w:rsidRPr="009D78F4" w:rsidP="0079225D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9225D" w:rsidRPr="009D78F4" w:rsidP="0079225D">
      <w:pPr>
        <w:ind w:right="-2" w:firstLine="567"/>
        <w:rPr>
          <w:rFonts w:ascii="Times New Roman" w:eastAsia="Calibri" w:hAnsi="Times New Roman"/>
          <w:sz w:val="26"/>
          <w:szCs w:val="26"/>
          <w:lang w:eastAsia="en-US"/>
        </w:rPr>
      </w:pPr>
      <w:r w:rsidRPr="009D78F4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9D78F4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>Киевская</w:t>
      </w:r>
      <w:r w:rsidRPr="009D78F4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, 55/2 (кабинет №21).  </w:t>
      </w:r>
    </w:p>
    <w:p w:rsidR="0079225D" w:rsidRPr="009D78F4" w:rsidP="0079225D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 Симферополя Республики Крым в тот же срок. </w:t>
      </w:r>
    </w:p>
    <w:p w:rsidR="0079225D" w:rsidRPr="009D78F4" w:rsidP="0079225D">
      <w:pPr>
        <w:ind w:firstLine="567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 </w:t>
      </w:r>
    </w:p>
    <w:p w:rsidR="00C53E7F" w:rsidRPr="009D78F4" w:rsidP="00C516C6">
      <w:pPr>
        <w:ind w:firstLine="709"/>
        <w:rPr>
          <w:rFonts w:ascii="Times New Roman" w:hAnsi="Times New Roman"/>
          <w:sz w:val="26"/>
          <w:szCs w:val="26"/>
        </w:rPr>
      </w:pPr>
    </w:p>
    <w:p w:rsidR="00D46D8E" w:rsidRPr="009D78F4" w:rsidP="00D923B1">
      <w:pPr>
        <w:ind w:firstLine="709"/>
        <w:rPr>
          <w:rFonts w:ascii="Times New Roman" w:hAnsi="Times New Roman"/>
          <w:sz w:val="26"/>
          <w:szCs w:val="26"/>
        </w:rPr>
      </w:pPr>
      <w:r w:rsidRPr="009D78F4">
        <w:rPr>
          <w:rFonts w:ascii="Times New Roman" w:hAnsi="Times New Roman"/>
          <w:sz w:val="26"/>
          <w:szCs w:val="26"/>
        </w:rPr>
        <w:t xml:space="preserve">Мировой судья      </w:t>
      </w:r>
      <w:r w:rsidRPr="009D78F4" w:rsidR="00A776E1">
        <w:rPr>
          <w:rFonts w:ascii="Times New Roman" w:hAnsi="Times New Roman"/>
          <w:sz w:val="26"/>
          <w:szCs w:val="26"/>
        </w:rPr>
        <w:t>(подпись)</w:t>
      </w:r>
      <w:r w:rsidRPr="009D78F4">
        <w:rPr>
          <w:rFonts w:ascii="Times New Roman" w:hAnsi="Times New Roman"/>
          <w:sz w:val="26"/>
          <w:szCs w:val="26"/>
        </w:rPr>
        <w:t xml:space="preserve">               </w:t>
      </w:r>
      <w:r w:rsidRPr="009D78F4">
        <w:rPr>
          <w:rFonts w:ascii="Times New Roman" w:hAnsi="Times New Roman"/>
          <w:sz w:val="26"/>
          <w:szCs w:val="26"/>
        </w:rPr>
        <w:tab/>
      </w:r>
      <w:r w:rsidRPr="009D78F4">
        <w:rPr>
          <w:rFonts w:ascii="Times New Roman" w:hAnsi="Times New Roman"/>
          <w:sz w:val="26"/>
          <w:szCs w:val="26"/>
        </w:rPr>
        <w:tab/>
      </w:r>
      <w:r w:rsidRPr="009D78F4" w:rsidR="006758E3">
        <w:rPr>
          <w:rFonts w:ascii="Times New Roman" w:hAnsi="Times New Roman"/>
          <w:sz w:val="26"/>
          <w:szCs w:val="26"/>
        </w:rPr>
        <w:t>В.В.Малухин</w:t>
      </w:r>
    </w:p>
    <w:sectPr w:rsidSect="00D16045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2A2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5309D"/>
    <w:rsid w:val="00055315"/>
    <w:rsid w:val="0006385E"/>
    <w:rsid w:val="000A3FD1"/>
    <w:rsid w:val="000A4B9B"/>
    <w:rsid w:val="000B67FF"/>
    <w:rsid w:val="00117BF8"/>
    <w:rsid w:val="00155578"/>
    <w:rsid w:val="00156080"/>
    <w:rsid w:val="00170417"/>
    <w:rsid w:val="001901B7"/>
    <w:rsid w:val="001C046B"/>
    <w:rsid w:val="001C5D9C"/>
    <w:rsid w:val="001D073E"/>
    <w:rsid w:val="0020430A"/>
    <w:rsid w:val="002A0765"/>
    <w:rsid w:val="002A551E"/>
    <w:rsid w:val="002C0FD3"/>
    <w:rsid w:val="002C6CC2"/>
    <w:rsid w:val="002D6FA1"/>
    <w:rsid w:val="0036206D"/>
    <w:rsid w:val="00387B2A"/>
    <w:rsid w:val="003B73AA"/>
    <w:rsid w:val="003C296C"/>
    <w:rsid w:val="00416166"/>
    <w:rsid w:val="0046642F"/>
    <w:rsid w:val="005B38DF"/>
    <w:rsid w:val="005D0ADC"/>
    <w:rsid w:val="005E1908"/>
    <w:rsid w:val="005E2D77"/>
    <w:rsid w:val="006758E3"/>
    <w:rsid w:val="006866EE"/>
    <w:rsid w:val="007174BB"/>
    <w:rsid w:val="00734612"/>
    <w:rsid w:val="007702C2"/>
    <w:rsid w:val="0078407A"/>
    <w:rsid w:val="0079225D"/>
    <w:rsid w:val="00796706"/>
    <w:rsid w:val="007C2F8C"/>
    <w:rsid w:val="007D2B9C"/>
    <w:rsid w:val="007E6FC9"/>
    <w:rsid w:val="00810FDA"/>
    <w:rsid w:val="00866C99"/>
    <w:rsid w:val="00892601"/>
    <w:rsid w:val="00910CBA"/>
    <w:rsid w:val="00915A6C"/>
    <w:rsid w:val="00953026"/>
    <w:rsid w:val="009610F1"/>
    <w:rsid w:val="00963C55"/>
    <w:rsid w:val="009672AB"/>
    <w:rsid w:val="009A3D60"/>
    <w:rsid w:val="009B2B23"/>
    <w:rsid w:val="009D78F4"/>
    <w:rsid w:val="009F26E6"/>
    <w:rsid w:val="00A41C40"/>
    <w:rsid w:val="00A513C1"/>
    <w:rsid w:val="00A776E1"/>
    <w:rsid w:val="00AA4E2C"/>
    <w:rsid w:val="00B0796E"/>
    <w:rsid w:val="00C01FFC"/>
    <w:rsid w:val="00C43E1E"/>
    <w:rsid w:val="00C516C6"/>
    <w:rsid w:val="00C53E7F"/>
    <w:rsid w:val="00C6190F"/>
    <w:rsid w:val="00C93A73"/>
    <w:rsid w:val="00CC3FD4"/>
    <w:rsid w:val="00CD24B8"/>
    <w:rsid w:val="00D16045"/>
    <w:rsid w:val="00D42546"/>
    <w:rsid w:val="00D46D8E"/>
    <w:rsid w:val="00D51CFE"/>
    <w:rsid w:val="00D76D56"/>
    <w:rsid w:val="00D923B1"/>
    <w:rsid w:val="00DA311B"/>
    <w:rsid w:val="00DE4B35"/>
    <w:rsid w:val="00E03E95"/>
    <w:rsid w:val="00EA15E8"/>
    <w:rsid w:val="00EC12A2"/>
    <w:rsid w:val="00ED158B"/>
    <w:rsid w:val="00F2708A"/>
    <w:rsid w:val="00F71FE9"/>
    <w:rsid w:val="00F81291"/>
    <w:rsid w:val="00FB72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  <w:style w:type="character" w:customStyle="1" w:styleId="apple-converted-space">
    <w:name w:val="apple-converted-space"/>
    <w:rsid w:val="00155578"/>
  </w:style>
  <w:style w:type="character" w:customStyle="1" w:styleId="snippetequal">
    <w:name w:val="snippet_equal"/>
    <w:rsid w:val="00155578"/>
  </w:style>
  <w:style w:type="paragraph" w:styleId="BodyTextIndent">
    <w:name w:val="Body Text Indent"/>
    <w:basedOn w:val="Normal"/>
    <w:link w:val="a2"/>
    <w:uiPriority w:val="99"/>
    <w:semiHidden/>
    <w:unhideWhenUsed/>
    <w:rsid w:val="0079225D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7922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://www.consultant.ru/document/cons_doc_LAW_284335/f4ff102a9228a8dad12c831ba03c457000a62d3c/" TargetMode="External" /><Relationship Id="rId7" Type="http://schemas.openxmlformats.org/officeDocument/2006/relationships/hyperlink" Target="http://www.consultant.ru/document/cons_doc_LAW_284335/30e4690deae106140c96017db18054a3175e14f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9D87-6E22-4E36-964B-0495E209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