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D9015B">
        <w:rPr>
          <w:szCs w:val="28"/>
        </w:rPr>
        <w:t>21</w:t>
      </w:r>
      <w:r>
        <w:rPr>
          <w:szCs w:val="28"/>
        </w:rPr>
        <w:t>7</w:t>
      </w:r>
      <w:r w:rsidRPr="005075AA">
        <w:rPr>
          <w:szCs w:val="28"/>
        </w:rPr>
        <w:t>/2017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(05-021</w:t>
      </w:r>
      <w:r>
        <w:rPr>
          <w:szCs w:val="28"/>
        </w:rPr>
        <w:t>7/10/2017)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RPr="00D56871" w:rsidP="00D56871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  2017 года      </w:t>
      </w:r>
      <w:r w:rsidR="00373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6871">
        <w:rPr>
          <w:rFonts w:ascii="Times New Roman" w:hAnsi="Times New Roman" w:cs="Times New Roman"/>
          <w:sz w:val="28"/>
          <w:szCs w:val="28"/>
        </w:rPr>
        <w:tab/>
        <w:t>г</w:t>
      </w:r>
      <w:r w:rsidRPr="00D56871">
        <w:rPr>
          <w:rFonts w:ascii="Times New Roman" w:hAnsi="Times New Roman" w:cs="Times New Roman"/>
          <w:sz w:val="28"/>
          <w:szCs w:val="28"/>
        </w:rPr>
        <w:t>.С</w:t>
      </w:r>
      <w:r w:rsidRPr="00D56871">
        <w:rPr>
          <w:rFonts w:ascii="Times New Roman" w:hAnsi="Times New Roman" w:cs="Times New Roman"/>
          <w:sz w:val="28"/>
          <w:szCs w:val="28"/>
        </w:rPr>
        <w:t>имферополь</w:t>
      </w:r>
    </w:p>
    <w:p w:rsidR="00191048" w:rsidRPr="00D56871" w:rsidP="00D56871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D9015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</w:t>
      </w:r>
      <w:r w:rsidR="00EA0018">
        <w:rPr>
          <w:rFonts w:ascii="Times New Roman" w:hAnsi="Times New Roman" w:cs="Times New Roman"/>
          <w:sz w:val="28"/>
          <w:szCs w:val="28"/>
        </w:rPr>
        <w:t xml:space="preserve"> судебного участка № 10 мировой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11 </w:t>
      </w:r>
      <w:r w:rsidRPr="00D56871">
        <w:rPr>
          <w:rFonts w:ascii="Times New Roman" w:hAnsi="Times New Roman" w:cs="Times New Roman"/>
          <w:sz w:val="28"/>
          <w:szCs w:val="28"/>
        </w:rPr>
        <w:t xml:space="preserve">Киевского судебного района города Симферополя </w:t>
      </w:r>
      <w:r w:rsidR="00D9015B">
        <w:rPr>
          <w:rFonts w:ascii="Times New Roman" w:hAnsi="Times New Roman" w:cs="Times New Roman"/>
          <w:sz w:val="28"/>
          <w:szCs w:val="28"/>
        </w:rPr>
        <w:t>Трошина М.В.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D9015B">
        <w:rPr>
          <w:rFonts w:ascii="Times New Roman" w:hAnsi="Times New Roman" w:cs="Times New Roman"/>
          <w:sz w:val="28"/>
          <w:szCs w:val="28"/>
        </w:rPr>
        <w:t>Богданова А.В.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>Богданова Андрея Владимировича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B35D8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AB35D8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AB35D8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1D0BB6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Согласно протокола об административном правонарушении № РК </w:t>
      </w:r>
      <w:r w:rsidR="00D9015B">
        <w:rPr>
          <w:rFonts w:ascii="Times New Roman" w:hAnsi="Times New Roman" w:cs="Times New Roman"/>
          <w:sz w:val="28"/>
          <w:szCs w:val="28"/>
        </w:rPr>
        <w:t xml:space="preserve">195768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D9015B">
        <w:rPr>
          <w:rFonts w:ascii="Times New Roman" w:hAnsi="Times New Roman" w:cs="Times New Roman"/>
          <w:sz w:val="28"/>
          <w:szCs w:val="28"/>
        </w:rPr>
        <w:t>12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EA0018">
        <w:rPr>
          <w:rFonts w:ascii="Times New Roman" w:hAnsi="Times New Roman" w:cs="Times New Roman"/>
          <w:sz w:val="28"/>
          <w:szCs w:val="28"/>
        </w:rPr>
        <w:t>Богд</w:t>
      </w:r>
      <w:r w:rsidR="00D9015B">
        <w:rPr>
          <w:rFonts w:ascii="Times New Roman" w:hAnsi="Times New Roman" w:cs="Times New Roman"/>
          <w:sz w:val="28"/>
          <w:szCs w:val="28"/>
        </w:rPr>
        <w:t>анов  А.В. 12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D9015B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D9015B">
        <w:rPr>
          <w:rFonts w:ascii="Times New Roman" w:hAnsi="Times New Roman" w:cs="Times New Roman"/>
          <w:sz w:val="28"/>
          <w:szCs w:val="28"/>
        </w:rPr>
        <w:t>16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7F431D">
        <w:rPr>
          <w:rFonts w:ascii="Times New Roman" w:hAnsi="Times New Roman" w:cs="Times New Roman"/>
          <w:sz w:val="28"/>
          <w:szCs w:val="28"/>
        </w:rPr>
        <w:t>3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0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ул. </w:t>
      </w:r>
      <w:r w:rsidR="00D9015B">
        <w:rPr>
          <w:rFonts w:ascii="Times New Roman" w:hAnsi="Times New Roman" w:cs="Times New Roman"/>
          <w:sz w:val="28"/>
          <w:szCs w:val="28"/>
        </w:rPr>
        <w:t>Дзержинского, 1</w:t>
      </w:r>
      <w:r w:rsidRPr="00D56871" w:rsidR="00535063">
        <w:rPr>
          <w:rFonts w:ascii="Times New Roman" w:hAnsi="Times New Roman" w:cs="Times New Roman"/>
          <w:sz w:val="28"/>
          <w:szCs w:val="28"/>
        </w:rPr>
        <w:t>0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в </w:t>
      </w:r>
      <w:r w:rsidRPr="00D56871" w:rsidR="009A3AF7">
        <w:rPr>
          <w:rFonts w:ascii="Times New Roman" w:hAnsi="Times New Roman" w:cs="Times New Roman"/>
          <w:sz w:val="28"/>
          <w:szCs w:val="28"/>
        </w:rPr>
        <w:t>г</w:t>
      </w:r>
      <w:r w:rsidRPr="00D56871" w:rsidR="009A3AF7">
        <w:rPr>
          <w:rFonts w:ascii="Times New Roman" w:hAnsi="Times New Roman" w:cs="Times New Roman"/>
          <w:sz w:val="28"/>
          <w:szCs w:val="28"/>
        </w:rPr>
        <w:t>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опьянения, </w:t>
      </w:r>
      <w:r w:rsidR="007F431D">
        <w:rPr>
          <w:rFonts w:ascii="Times New Roman" w:hAnsi="Times New Roman" w:cs="Times New Roman"/>
          <w:sz w:val="28"/>
          <w:szCs w:val="28"/>
        </w:rPr>
        <w:t xml:space="preserve">имел </w:t>
      </w:r>
      <w:r w:rsidR="00D9015B">
        <w:rPr>
          <w:rFonts w:ascii="Times New Roman" w:hAnsi="Times New Roman" w:cs="Times New Roman"/>
          <w:sz w:val="28"/>
          <w:szCs w:val="28"/>
        </w:rPr>
        <w:t xml:space="preserve">неопрятный внешний вид,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D9015B">
        <w:rPr>
          <w:rFonts w:ascii="Times New Roman" w:hAnsi="Times New Roman" w:cs="Times New Roman"/>
          <w:sz w:val="28"/>
          <w:szCs w:val="28"/>
        </w:rPr>
        <w:t>резкий запах алкоголя из полости рта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="00EA0018">
        <w:rPr>
          <w:rFonts w:ascii="Times New Roman" w:hAnsi="Times New Roman" w:cs="Times New Roman"/>
          <w:sz w:val="28"/>
          <w:szCs w:val="28"/>
        </w:rPr>
        <w:t>Богданов А.В.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признал.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EA0018">
        <w:rPr>
          <w:rFonts w:ascii="Times New Roman" w:hAnsi="Times New Roman" w:cs="Times New Roman"/>
          <w:sz w:val="28"/>
          <w:szCs w:val="28"/>
        </w:rPr>
        <w:t>Богданова А.В.</w:t>
      </w:r>
      <w:r w:rsidRPr="00D56871">
        <w:rPr>
          <w:rFonts w:ascii="Times New Roman" w:hAnsi="Times New Roman" w:cs="Times New Roman"/>
          <w:sz w:val="28"/>
          <w:szCs w:val="28"/>
        </w:rPr>
        <w:t>в совершенном правонарушении, полностью подтверждается протоколомоб административном правонарушении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№ </w:t>
      </w:r>
      <w:r w:rsidR="00EA0018">
        <w:rPr>
          <w:rFonts w:ascii="Times New Roman" w:hAnsi="Times New Roman" w:cs="Times New Roman"/>
          <w:sz w:val="28"/>
          <w:szCs w:val="28"/>
        </w:rPr>
        <w:t>195768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EA0018">
        <w:rPr>
          <w:rFonts w:ascii="Times New Roman" w:hAnsi="Times New Roman" w:cs="Times New Roman"/>
          <w:sz w:val="28"/>
          <w:szCs w:val="28"/>
        </w:rPr>
        <w:t>12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3B2B27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EA0018">
        <w:rPr>
          <w:rFonts w:ascii="Times New Roman" w:hAnsi="Times New Roman" w:cs="Times New Roman"/>
          <w:sz w:val="28"/>
          <w:szCs w:val="28"/>
        </w:rPr>
        <w:t>Богданова А.В. (л.д. 2</w:t>
      </w:r>
      <w:r w:rsidR="003B2B27">
        <w:rPr>
          <w:rFonts w:ascii="Times New Roman" w:hAnsi="Times New Roman" w:cs="Times New Roman"/>
          <w:sz w:val="28"/>
          <w:szCs w:val="28"/>
        </w:rPr>
        <w:t xml:space="preserve">), </w:t>
      </w:r>
      <w:r w:rsidR="00EA0018">
        <w:rPr>
          <w:rFonts w:ascii="Times New Roman" w:hAnsi="Times New Roman" w:cs="Times New Roman"/>
          <w:sz w:val="28"/>
          <w:szCs w:val="28"/>
        </w:rPr>
        <w:t xml:space="preserve">справкой  ФКУ ИК-1  УФСИН России по РК. </w:t>
      </w:r>
      <w:r w:rsidR="004F12C6">
        <w:rPr>
          <w:rFonts w:ascii="Times New Roman" w:hAnsi="Times New Roman" w:cs="Times New Roman"/>
          <w:sz w:val="28"/>
          <w:szCs w:val="28"/>
        </w:rPr>
        <w:t>и</w:t>
      </w:r>
      <w:r w:rsidR="00EA0018">
        <w:rPr>
          <w:rFonts w:ascii="Times New Roman" w:hAnsi="Times New Roman" w:cs="Times New Roman"/>
          <w:sz w:val="28"/>
          <w:szCs w:val="28"/>
        </w:rPr>
        <w:t xml:space="preserve"> г. Севастополю (л.д.4), </w:t>
      </w:r>
      <w:r w:rsidRPr="00D56871">
        <w:rPr>
          <w:rFonts w:ascii="Times New Roman" w:hAnsi="Times New Roman" w:cs="Times New Roman"/>
          <w:sz w:val="28"/>
          <w:szCs w:val="28"/>
        </w:rPr>
        <w:t>актом медицинского освидетельств</w:t>
      </w:r>
      <w:r w:rsidRPr="00D56871" w:rsidR="002D6ECD">
        <w:rPr>
          <w:rFonts w:ascii="Times New Roman" w:hAnsi="Times New Roman" w:cs="Times New Roman"/>
          <w:sz w:val="28"/>
          <w:szCs w:val="28"/>
        </w:rPr>
        <w:t>ования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на состояние опьянения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№ </w:t>
      </w:r>
      <w:r w:rsidR="00EA0018">
        <w:rPr>
          <w:rFonts w:ascii="Times New Roman" w:hAnsi="Times New Roman" w:cs="Times New Roman"/>
          <w:sz w:val="28"/>
          <w:szCs w:val="28"/>
        </w:rPr>
        <w:t>2871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от </w:t>
      </w:r>
      <w:r w:rsidR="00EA0018">
        <w:rPr>
          <w:rFonts w:ascii="Times New Roman" w:hAnsi="Times New Roman" w:cs="Times New Roman"/>
          <w:sz w:val="28"/>
          <w:szCs w:val="28"/>
        </w:rPr>
        <w:t>12</w:t>
      </w:r>
      <w:r w:rsidRPr="00D56871" w:rsidR="00185AAE">
        <w:rPr>
          <w:rFonts w:ascii="Times New Roman" w:hAnsi="Times New Roman" w:cs="Times New Roman"/>
          <w:sz w:val="28"/>
          <w:szCs w:val="28"/>
        </w:rPr>
        <w:t>.0</w:t>
      </w:r>
      <w:r w:rsidR="00EA0018">
        <w:rPr>
          <w:rFonts w:ascii="Times New Roman" w:hAnsi="Times New Roman" w:cs="Times New Roman"/>
          <w:sz w:val="28"/>
          <w:szCs w:val="28"/>
        </w:rPr>
        <w:t>9</w:t>
      </w:r>
      <w:r w:rsidRPr="00D56871" w:rsidR="00185AAE">
        <w:rPr>
          <w:rFonts w:ascii="Times New Roman" w:hAnsi="Times New Roman" w:cs="Times New Roman"/>
          <w:sz w:val="28"/>
          <w:szCs w:val="28"/>
        </w:rPr>
        <w:t>.2017 года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(</w:t>
      </w:r>
      <w:r w:rsidRPr="00D56871" w:rsidR="00535063">
        <w:rPr>
          <w:rFonts w:ascii="Times New Roman" w:hAnsi="Times New Roman" w:cs="Times New Roman"/>
          <w:sz w:val="28"/>
          <w:szCs w:val="28"/>
        </w:rPr>
        <w:t>л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.д. </w:t>
      </w:r>
      <w:r w:rsidR="00EA0018">
        <w:rPr>
          <w:rFonts w:ascii="Times New Roman" w:hAnsi="Times New Roman" w:cs="Times New Roman"/>
          <w:sz w:val="28"/>
          <w:szCs w:val="28"/>
        </w:rPr>
        <w:t>5)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="00EA0018">
        <w:rPr>
          <w:rFonts w:ascii="Times New Roman" w:hAnsi="Times New Roman" w:cs="Times New Roman"/>
          <w:sz w:val="28"/>
          <w:szCs w:val="28"/>
        </w:rPr>
        <w:t xml:space="preserve">Богданова  А.В.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Обстоятельств, смягчающих либо отягчающих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ст.20.21, 29.10 КоАП РФ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B30B22">
        <w:rPr>
          <w:rFonts w:ascii="Times New Roman" w:hAnsi="Times New Roman" w:cs="Times New Roman"/>
          <w:sz w:val="28"/>
          <w:szCs w:val="28"/>
        </w:rPr>
        <w:t>с</w:t>
      </w:r>
      <w:r w:rsidR="00B30B22">
        <w:rPr>
          <w:rFonts w:ascii="Times New Roman" w:hAnsi="Times New Roman" w:cs="Times New Roman"/>
          <w:sz w:val="28"/>
          <w:szCs w:val="28"/>
        </w:rPr>
        <w:t>удья,</w:t>
      </w:r>
    </w:p>
    <w:p w:rsidR="001D0BB6" w:rsidRPr="00D56871" w:rsidP="00D56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</w:p>
    <w:p w:rsidR="001D0BB6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Богданова Андрея Владимировича, </w:t>
      </w:r>
      <w:r w:rsidR="00AB35D8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>, виновным в совершении административного правонарушения, предусмотренного ст.20.21 КоАП РФ и назначить ему административное наказание в виде административного штрафа в размере 500 (пятьсот)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наименованиеплатежаштраф).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судебный участок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50E8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>Трошина</w:t>
      </w:r>
      <w:r w:rsidR="00EA0018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A35FE1" w:rsidRPr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EA0018">
        <w:pPr>
          <w:pStyle w:val="Header"/>
          <w:jc w:val="right"/>
        </w:pPr>
        <w:r>
          <w:fldChar w:fldCharType="begin"/>
        </w:r>
        <w:r w:rsidR="003732CF">
          <w:instrText xml:space="preserve"> PAGE   \* MER</w:instrText>
        </w:r>
        <w:r w:rsidR="003732CF">
          <w:instrText xml:space="preserve">GEFORMAT </w:instrText>
        </w:r>
        <w:r>
          <w:fldChar w:fldCharType="separate"/>
        </w:r>
        <w:r w:rsidR="003732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0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6265A"/>
    <w:rsid w:val="00070418"/>
    <w:rsid w:val="00074B9A"/>
    <w:rsid w:val="00075960"/>
    <w:rsid w:val="000B6A01"/>
    <w:rsid w:val="000F1FD1"/>
    <w:rsid w:val="00111F13"/>
    <w:rsid w:val="0013252F"/>
    <w:rsid w:val="00137D6C"/>
    <w:rsid w:val="0015234A"/>
    <w:rsid w:val="0018596D"/>
    <w:rsid w:val="00185AAE"/>
    <w:rsid w:val="00191048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50978"/>
    <w:rsid w:val="003732CF"/>
    <w:rsid w:val="003B2B27"/>
    <w:rsid w:val="003D7046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5063"/>
    <w:rsid w:val="00591388"/>
    <w:rsid w:val="005A1042"/>
    <w:rsid w:val="005D3540"/>
    <w:rsid w:val="006127C8"/>
    <w:rsid w:val="00614BAA"/>
    <w:rsid w:val="00640B7D"/>
    <w:rsid w:val="006417A3"/>
    <w:rsid w:val="00647AA4"/>
    <w:rsid w:val="00681054"/>
    <w:rsid w:val="006C6480"/>
    <w:rsid w:val="007010EB"/>
    <w:rsid w:val="007067D3"/>
    <w:rsid w:val="00706FBC"/>
    <w:rsid w:val="007712B8"/>
    <w:rsid w:val="007C5C5D"/>
    <w:rsid w:val="007F3E86"/>
    <w:rsid w:val="007F431D"/>
    <w:rsid w:val="0086021A"/>
    <w:rsid w:val="00874B19"/>
    <w:rsid w:val="008A6EBA"/>
    <w:rsid w:val="008C39A6"/>
    <w:rsid w:val="008D2F72"/>
    <w:rsid w:val="0090040C"/>
    <w:rsid w:val="009132D6"/>
    <w:rsid w:val="00921E74"/>
    <w:rsid w:val="009A3AF7"/>
    <w:rsid w:val="009E5D8A"/>
    <w:rsid w:val="00A35FE1"/>
    <w:rsid w:val="00A53741"/>
    <w:rsid w:val="00A66CD0"/>
    <w:rsid w:val="00A75A5D"/>
    <w:rsid w:val="00A911A0"/>
    <w:rsid w:val="00AB35D8"/>
    <w:rsid w:val="00AB597A"/>
    <w:rsid w:val="00AC0D98"/>
    <w:rsid w:val="00AC4A6B"/>
    <w:rsid w:val="00AD5DB6"/>
    <w:rsid w:val="00B30B22"/>
    <w:rsid w:val="00B32B63"/>
    <w:rsid w:val="00B47653"/>
    <w:rsid w:val="00B75DD4"/>
    <w:rsid w:val="00BA7420"/>
    <w:rsid w:val="00BC62DF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E4E72"/>
    <w:rsid w:val="00FF4E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