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2959" w:rsidRPr="006D4401" w:rsidP="0038413C">
      <w:pPr>
        <w:pStyle w:val="Title"/>
        <w:jc w:val="right"/>
        <w:rPr>
          <w:sz w:val="26"/>
          <w:szCs w:val="26"/>
        </w:rPr>
      </w:pPr>
      <w:r w:rsidRPr="006D4401">
        <w:rPr>
          <w:sz w:val="26"/>
          <w:szCs w:val="26"/>
        </w:rPr>
        <w:t>дело №5-</w:t>
      </w:r>
      <w:r w:rsidRPr="006D4401" w:rsidR="00A17D81">
        <w:rPr>
          <w:sz w:val="26"/>
          <w:szCs w:val="26"/>
        </w:rPr>
        <w:t>10-</w:t>
      </w:r>
      <w:r w:rsidR="00077430">
        <w:rPr>
          <w:sz w:val="26"/>
          <w:szCs w:val="26"/>
        </w:rPr>
        <w:t>258</w:t>
      </w:r>
      <w:r w:rsidRPr="006D4401" w:rsidR="00BD6ED3">
        <w:rPr>
          <w:sz w:val="26"/>
          <w:szCs w:val="26"/>
        </w:rPr>
        <w:t>/20</w:t>
      </w:r>
      <w:r w:rsidR="00AE0B87">
        <w:rPr>
          <w:sz w:val="26"/>
          <w:szCs w:val="26"/>
        </w:rPr>
        <w:t>2</w:t>
      </w:r>
      <w:r w:rsidR="00077430">
        <w:rPr>
          <w:sz w:val="26"/>
          <w:szCs w:val="26"/>
        </w:rPr>
        <w:t>5</w:t>
      </w:r>
    </w:p>
    <w:p w:rsidR="00096743" w:rsidRPr="006D4401" w:rsidP="0038413C">
      <w:pPr>
        <w:pStyle w:val="Title"/>
        <w:ind w:firstLine="284"/>
        <w:jc w:val="right"/>
        <w:rPr>
          <w:sz w:val="26"/>
          <w:szCs w:val="26"/>
        </w:rPr>
      </w:pPr>
      <w:r w:rsidRPr="006D4401">
        <w:rPr>
          <w:sz w:val="26"/>
          <w:szCs w:val="26"/>
        </w:rPr>
        <w:t>(05-0</w:t>
      </w:r>
      <w:r w:rsidR="00077430">
        <w:rPr>
          <w:sz w:val="26"/>
          <w:szCs w:val="26"/>
        </w:rPr>
        <w:t>258</w:t>
      </w:r>
      <w:r w:rsidRPr="006D4401" w:rsidR="00F65D00">
        <w:rPr>
          <w:sz w:val="26"/>
          <w:szCs w:val="26"/>
        </w:rPr>
        <w:t>/10</w:t>
      </w:r>
      <w:r w:rsidRPr="006D4401" w:rsidR="008E03E3">
        <w:rPr>
          <w:sz w:val="26"/>
          <w:szCs w:val="26"/>
        </w:rPr>
        <w:t>/</w:t>
      </w:r>
      <w:r w:rsidR="00077430">
        <w:rPr>
          <w:sz w:val="26"/>
          <w:szCs w:val="26"/>
        </w:rPr>
        <w:t>20</w:t>
      </w:r>
      <w:r w:rsidR="00015F3F">
        <w:rPr>
          <w:sz w:val="26"/>
          <w:szCs w:val="26"/>
        </w:rPr>
        <w:t>2</w:t>
      </w:r>
      <w:r w:rsidR="00077430">
        <w:rPr>
          <w:sz w:val="26"/>
          <w:szCs w:val="26"/>
        </w:rPr>
        <w:t>5</w:t>
      </w:r>
      <w:r w:rsidRPr="006D4401">
        <w:rPr>
          <w:sz w:val="26"/>
          <w:szCs w:val="26"/>
        </w:rPr>
        <w:t>)</w:t>
      </w:r>
    </w:p>
    <w:p w:rsidR="00096743" w:rsidRPr="006D4401" w:rsidP="0038413C">
      <w:pPr>
        <w:pStyle w:val="Title"/>
        <w:ind w:firstLine="284"/>
        <w:jc w:val="left"/>
        <w:rPr>
          <w:sz w:val="26"/>
          <w:szCs w:val="26"/>
        </w:rPr>
      </w:pPr>
    </w:p>
    <w:p w:rsidR="00B82959" w:rsidRPr="006D4401" w:rsidP="008E7855">
      <w:pPr>
        <w:pStyle w:val="Title"/>
        <w:ind w:left="567"/>
        <w:rPr>
          <w:b/>
          <w:sz w:val="26"/>
          <w:szCs w:val="26"/>
        </w:rPr>
      </w:pPr>
      <w:r w:rsidRPr="006D4401">
        <w:rPr>
          <w:b/>
          <w:sz w:val="26"/>
          <w:szCs w:val="26"/>
        </w:rPr>
        <w:t>П</w:t>
      </w:r>
      <w:r w:rsidRPr="006D4401">
        <w:rPr>
          <w:b/>
          <w:sz w:val="26"/>
          <w:szCs w:val="26"/>
        </w:rPr>
        <w:t xml:space="preserve"> О С Т А Н О В Л Е Н И Е</w:t>
      </w:r>
    </w:p>
    <w:p w:rsidR="00096743" w:rsidRPr="006D4401" w:rsidP="0038413C">
      <w:pPr>
        <w:ind w:left="567" w:firstLine="284"/>
        <w:jc w:val="both"/>
        <w:rPr>
          <w:sz w:val="26"/>
          <w:szCs w:val="26"/>
        </w:rPr>
      </w:pPr>
    </w:p>
    <w:p w:rsidR="00B82959" w:rsidRPr="006D4401" w:rsidP="0038413C">
      <w:pPr>
        <w:ind w:left="567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 </w:t>
      </w:r>
      <w:r w:rsidR="008E7855">
        <w:rPr>
          <w:sz w:val="26"/>
          <w:szCs w:val="26"/>
        </w:rPr>
        <w:t>но</w:t>
      </w:r>
      <w:r>
        <w:rPr>
          <w:sz w:val="26"/>
          <w:szCs w:val="26"/>
        </w:rPr>
        <w:t xml:space="preserve">ября </w:t>
      </w:r>
      <w:r w:rsidRPr="006D4401" w:rsidR="0017437F">
        <w:rPr>
          <w:sz w:val="26"/>
          <w:szCs w:val="26"/>
        </w:rPr>
        <w:t>2</w:t>
      </w:r>
      <w:r w:rsidRPr="006D4401" w:rsidR="008E03E3">
        <w:rPr>
          <w:sz w:val="26"/>
          <w:szCs w:val="26"/>
        </w:rPr>
        <w:t>0</w:t>
      </w:r>
      <w:r w:rsidR="00015F3F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6D4401">
        <w:rPr>
          <w:sz w:val="26"/>
          <w:szCs w:val="26"/>
        </w:rPr>
        <w:t xml:space="preserve"> года</w:t>
      </w:r>
      <w:r w:rsidRPr="006D4401" w:rsidR="00F12286">
        <w:rPr>
          <w:sz w:val="26"/>
          <w:szCs w:val="26"/>
        </w:rPr>
        <w:t xml:space="preserve"> </w:t>
      </w:r>
      <w:r w:rsidRPr="006D4401">
        <w:rPr>
          <w:sz w:val="26"/>
          <w:szCs w:val="26"/>
        </w:rPr>
        <w:t xml:space="preserve"> </w:t>
      </w:r>
      <w:r w:rsidRPr="006D4401" w:rsidR="006E7808">
        <w:rPr>
          <w:sz w:val="26"/>
          <w:szCs w:val="26"/>
        </w:rPr>
        <w:tab/>
      </w:r>
      <w:r w:rsidRPr="006D4401" w:rsidR="007F63F0">
        <w:rPr>
          <w:sz w:val="26"/>
          <w:szCs w:val="26"/>
        </w:rPr>
        <w:tab/>
      </w:r>
      <w:r w:rsidRPr="006D4401" w:rsidR="007F63F0">
        <w:rPr>
          <w:sz w:val="26"/>
          <w:szCs w:val="26"/>
        </w:rPr>
        <w:tab/>
      </w:r>
      <w:r w:rsidRPr="006D4401" w:rsidR="007F63F0">
        <w:rPr>
          <w:sz w:val="26"/>
          <w:szCs w:val="26"/>
        </w:rPr>
        <w:tab/>
        <w:t xml:space="preserve">                </w:t>
      </w:r>
      <w:r w:rsidR="008E7855">
        <w:rPr>
          <w:sz w:val="26"/>
          <w:szCs w:val="26"/>
        </w:rPr>
        <w:t xml:space="preserve">       </w:t>
      </w:r>
      <w:r w:rsidRPr="006D4401" w:rsidR="00F25223">
        <w:rPr>
          <w:sz w:val="26"/>
          <w:szCs w:val="26"/>
        </w:rPr>
        <w:t>г.</w:t>
      </w:r>
      <w:r w:rsidRPr="006D4401">
        <w:rPr>
          <w:sz w:val="26"/>
          <w:szCs w:val="26"/>
        </w:rPr>
        <w:t>Симферополь</w:t>
      </w:r>
    </w:p>
    <w:p w:rsidR="00F25223" w:rsidRPr="006D4401" w:rsidP="0038413C">
      <w:pPr>
        <w:ind w:left="567" w:firstLine="284"/>
        <w:jc w:val="both"/>
        <w:rPr>
          <w:sz w:val="26"/>
          <w:szCs w:val="26"/>
        </w:rPr>
      </w:pPr>
    </w:p>
    <w:p w:rsidR="00AE0B87" w:rsidP="00A20675">
      <w:pPr>
        <w:tabs>
          <w:tab w:val="left" w:pos="-1560"/>
        </w:tabs>
        <w:jc w:val="both"/>
        <w:rPr>
          <w:sz w:val="26"/>
          <w:szCs w:val="26"/>
        </w:rPr>
      </w:pPr>
      <w:r w:rsidRPr="006D4401">
        <w:rPr>
          <w:sz w:val="26"/>
          <w:szCs w:val="26"/>
          <w:shd w:val="clear" w:color="auto" w:fill="FFFFFF"/>
        </w:rPr>
        <w:tab/>
      </w:r>
      <w:r w:rsidRPr="006D4401" w:rsidR="00F65D00">
        <w:rPr>
          <w:sz w:val="26"/>
          <w:szCs w:val="26"/>
        </w:rPr>
        <w:t xml:space="preserve"> </w:t>
      </w:r>
      <w:r w:rsidRPr="006D4401" w:rsidR="00F65D00">
        <w:rPr>
          <w:sz w:val="26"/>
          <w:szCs w:val="26"/>
        </w:rPr>
        <w:t>М</w:t>
      </w:r>
      <w:r w:rsidRPr="006D4401">
        <w:rPr>
          <w:sz w:val="26"/>
          <w:szCs w:val="26"/>
        </w:rPr>
        <w:t>ировой судья судебного участка № 1</w:t>
      </w:r>
      <w:r w:rsidRPr="006D4401" w:rsidR="00F65D00">
        <w:rPr>
          <w:sz w:val="26"/>
          <w:szCs w:val="26"/>
        </w:rPr>
        <w:t>0 Киевского судебного района г.</w:t>
      </w:r>
      <w:r w:rsidRPr="006D4401">
        <w:rPr>
          <w:sz w:val="26"/>
          <w:szCs w:val="26"/>
        </w:rPr>
        <w:t xml:space="preserve">Симферополь </w:t>
      </w:r>
      <w:r w:rsidRPr="006D4401" w:rsidR="00F65D00">
        <w:rPr>
          <w:sz w:val="26"/>
          <w:szCs w:val="26"/>
        </w:rPr>
        <w:t>(Киевский район городской округ Симферополя) (г.</w:t>
      </w:r>
      <w:r w:rsidR="00293746">
        <w:rPr>
          <w:sz w:val="26"/>
          <w:szCs w:val="26"/>
        </w:rPr>
        <w:t xml:space="preserve"> </w:t>
      </w:r>
      <w:r w:rsidRPr="006D4401" w:rsidR="00F65D00">
        <w:rPr>
          <w:sz w:val="26"/>
          <w:szCs w:val="26"/>
        </w:rPr>
        <w:t xml:space="preserve">Симферополь ул.Киевская д.55/2) </w:t>
      </w:r>
      <w:r w:rsidRPr="006D4401">
        <w:rPr>
          <w:sz w:val="26"/>
          <w:szCs w:val="26"/>
        </w:rPr>
        <w:t>Москаленко С</w:t>
      </w:r>
      <w:r w:rsidRPr="006D4401" w:rsidR="0099045C">
        <w:rPr>
          <w:sz w:val="26"/>
          <w:szCs w:val="26"/>
        </w:rPr>
        <w:t>ергей Анатольевич</w:t>
      </w:r>
      <w:r w:rsidRPr="006D4401">
        <w:rPr>
          <w:sz w:val="26"/>
          <w:szCs w:val="26"/>
        </w:rPr>
        <w:t xml:space="preserve">, </w:t>
      </w:r>
      <w:r w:rsidRPr="006D4401" w:rsidR="00AC6ED5">
        <w:rPr>
          <w:sz w:val="26"/>
          <w:szCs w:val="26"/>
        </w:rPr>
        <w:t>с участием лица, привлекаемого к административной ответственности</w:t>
      </w:r>
      <w:r w:rsidR="001731B1">
        <w:rPr>
          <w:sz w:val="26"/>
          <w:szCs w:val="26"/>
        </w:rPr>
        <w:t xml:space="preserve"> – </w:t>
      </w:r>
      <w:r w:rsidR="00077430">
        <w:rPr>
          <w:sz w:val="26"/>
          <w:szCs w:val="26"/>
        </w:rPr>
        <w:t>Савченко А.Г.</w:t>
      </w:r>
      <w:r>
        <w:rPr>
          <w:sz w:val="26"/>
          <w:szCs w:val="26"/>
        </w:rPr>
        <w:t>,</w:t>
      </w:r>
      <w:r w:rsidR="00145E77">
        <w:rPr>
          <w:sz w:val="26"/>
          <w:szCs w:val="26"/>
        </w:rPr>
        <w:t xml:space="preserve"> </w:t>
      </w:r>
      <w:r w:rsidR="00077430">
        <w:rPr>
          <w:sz w:val="26"/>
          <w:szCs w:val="26"/>
        </w:rPr>
        <w:t xml:space="preserve">его защитника </w:t>
      </w:r>
      <w:r w:rsidR="007C2140">
        <w:rPr>
          <w:sz w:val="26"/>
          <w:szCs w:val="26"/>
        </w:rPr>
        <w:t xml:space="preserve">адвоката </w:t>
      </w:r>
      <w:r w:rsidR="00FF7361">
        <w:rPr>
          <w:sz w:val="26"/>
          <w:szCs w:val="26"/>
        </w:rPr>
        <w:t xml:space="preserve">             </w:t>
      </w:r>
      <w:r w:rsidR="007C2140">
        <w:rPr>
          <w:sz w:val="26"/>
          <w:szCs w:val="26"/>
        </w:rPr>
        <w:t>Яцкий</w:t>
      </w:r>
      <w:r w:rsidR="007C2140">
        <w:rPr>
          <w:sz w:val="26"/>
          <w:szCs w:val="26"/>
        </w:rPr>
        <w:t xml:space="preserve"> М.Д., представителя потерпевшего ГУП РК «</w:t>
      </w:r>
      <w:r w:rsidR="007C2140">
        <w:rPr>
          <w:sz w:val="26"/>
          <w:szCs w:val="26"/>
        </w:rPr>
        <w:t>Крымтроллейбус</w:t>
      </w:r>
      <w:r w:rsidR="007C2140">
        <w:rPr>
          <w:sz w:val="26"/>
          <w:szCs w:val="26"/>
        </w:rPr>
        <w:t xml:space="preserve">» </w:t>
      </w:r>
      <w:r w:rsidR="007C2140">
        <w:rPr>
          <w:sz w:val="26"/>
          <w:szCs w:val="26"/>
        </w:rPr>
        <w:t>Онацкого</w:t>
      </w:r>
      <w:r w:rsidR="007C2140">
        <w:rPr>
          <w:sz w:val="26"/>
          <w:szCs w:val="26"/>
        </w:rPr>
        <w:t xml:space="preserve"> А.В., потерпевшей </w:t>
      </w:r>
      <w:r w:rsidR="00094C54">
        <w:rPr>
          <w:sz w:val="26"/>
          <w:szCs w:val="26"/>
        </w:rPr>
        <w:t>…</w:t>
      </w:r>
      <w:r w:rsidR="007C2140">
        <w:rPr>
          <w:sz w:val="26"/>
          <w:szCs w:val="26"/>
        </w:rPr>
        <w:t xml:space="preserve">, потерпевшего </w:t>
      </w:r>
      <w:r w:rsidR="00094C54">
        <w:rPr>
          <w:sz w:val="26"/>
          <w:szCs w:val="26"/>
        </w:rPr>
        <w:t>…</w:t>
      </w:r>
      <w:r w:rsidR="007C2140">
        <w:rPr>
          <w:sz w:val="26"/>
          <w:szCs w:val="26"/>
        </w:rPr>
        <w:t xml:space="preserve">,  </w:t>
      </w:r>
      <w:r w:rsidRPr="006D4401" w:rsidR="00C16052">
        <w:rPr>
          <w:sz w:val="26"/>
          <w:szCs w:val="26"/>
        </w:rPr>
        <w:t xml:space="preserve">рассмотрев </w:t>
      </w:r>
      <w:r w:rsidRPr="006D4401">
        <w:rPr>
          <w:sz w:val="26"/>
          <w:szCs w:val="26"/>
        </w:rPr>
        <w:t>дело об административном правонарушении, предусмотренном ч.</w:t>
      </w:r>
      <w:r w:rsidRPr="006D4401" w:rsidR="00B10F44">
        <w:rPr>
          <w:sz w:val="26"/>
          <w:szCs w:val="26"/>
        </w:rPr>
        <w:t xml:space="preserve"> </w:t>
      </w:r>
      <w:r w:rsidRPr="006D4401">
        <w:rPr>
          <w:sz w:val="26"/>
          <w:szCs w:val="26"/>
        </w:rPr>
        <w:t>2 ст. 12.27 Кодекса</w:t>
      </w:r>
      <w:r w:rsidRPr="006D4401">
        <w:rPr>
          <w:sz w:val="26"/>
          <w:szCs w:val="26"/>
        </w:rPr>
        <w:t xml:space="preserve"> </w:t>
      </w:r>
      <w:r w:rsidRPr="006D4401">
        <w:rPr>
          <w:sz w:val="26"/>
          <w:szCs w:val="26"/>
        </w:rPr>
        <w:t xml:space="preserve">Российской Федерации об административных правонарушениях (далее </w:t>
      </w:r>
      <w:r w:rsidRPr="006D4401" w:rsidR="00B10F44">
        <w:rPr>
          <w:sz w:val="26"/>
          <w:szCs w:val="26"/>
        </w:rPr>
        <w:t xml:space="preserve">- </w:t>
      </w:r>
      <w:r w:rsidRPr="006D4401">
        <w:rPr>
          <w:sz w:val="26"/>
          <w:szCs w:val="26"/>
        </w:rPr>
        <w:t xml:space="preserve">КоАП РФ) </w:t>
      </w:r>
      <w:r w:rsidRPr="006D4401" w:rsidR="0017437F">
        <w:rPr>
          <w:sz w:val="26"/>
          <w:szCs w:val="26"/>
        </w:rPr>
        <w:t>в отношении</w:t>
      </w:r>
      <w:r>
        <w:rPr>
          <w:sz w:val="26"/>
          <w:szCs w:val="26"/>
        </w:rPr>
        <w:t xml:space="preserve">: </w:t>
      </w:r>
    </w:p>
    <w:p w:rsidR="000E5EC9" w:rsidP="00AE0B87">
      <w:pPr>
        <w:tabs>
          <w:tab w:val="left" w:pos="-1560"/>
        </w:tabs>
        <w:ind w:left="113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Савченко </w:t>
      </w:r>
      <w:r w:rsidR="00094C54">
        <w:rPr>
          <w:sz w:val="26"/>
          <w:szCs w:val="26"/>
        </w:rPr>
        <w:t>…</w:t>
      </w:r>
      <w:r>
        <w:rPr>
          <w:sz w:val="26"/>
          <w:szCs w:val="26"/>
        </w:rPr>
        <w:t xml:space="preserve"> </w:t>
      </w:r>
      <w:r w:rsidR="00145E77">
        <w:rPr>
          <w:sz w:val="26"/>
          <w:szCs w:val="26"/>
        </w:rPr>
        <w:t xml:space="preserve">года рождения, </w:t>
      </w:r>
      <w:r w:rsidRPr="006D4401" w:rsidR="0017437F">
        <w:rPr>
          <w:sz w:val="26"/>
          <w:szCs w:val="26"/>
        </w:rPr>
        <w:t>граждан</w:t>
      </w:r>
      <w:r w:rsidR="001731B1">
        <w:rPr>
          <w:sz w:val="26"/>
          <w:szCs w:val="26"/>
        </w:rPr>
        <w:t xml:space="preserve">ина </w:t>
      </w:r>
      <w:r w:rsidR="001F039F">
        <w:rPr>
          <w:sz w:val="26"/>
          <w:szCs w:val="26"/>
        </w:rPr>
        <w:t>Рос</w:t>
      </w:r>
      <w:r w:rsidRPr="006D4401" w:rsidR="00730185">
        <w:rPr>
          <w:sz w:val="26"/>
          <w:szCs w:val="26"/>
        </w:rPr>
        <w:t>сии</w:t>
      </w:r>
      <w:r w:rsidRPr="006D4401" w:rsidR="0017437F">
        <w:rPr>
          <w:sz w:val="26"/>
          <w:szCs w:val="26"/>
        </w:rPr>
        <w:t>, урожен</w:t>
      </w:r>
      <w:r w:rsidR="001731B1">
        <w:rPr>
          <w:sz w:val="26"/>
          <w:szCs w:val="26"/>
        </w:rPr>
        <w:t>ца</w:t>
      </w:r>
      <w:r w:rsidR="0087089C">
        <w:rPr>
          <w:sz w:val="26"/>
          <w:szCs w:val="26"/>
        </w:rPr>
        <w:t xml:space="preserve"> </w:t>
      </w:r>
      <w:r w:rsidR="00094C54">
        <w:rPr>
          <w:sz w:val="26"/>
          <w:szCs w:val="26"/>
        </w:rPr>
        <w:t>…</w:t>
      </w:r>
      <w:r>
        <w:rPr>
          <w:sz w:val="26"/>
          <w:szCs w:val="26"/>
        </w:rPr>
        <w:t xml:space="preserve">, </w:t>
      </w:r>
      <w:r w:rsidR="00145E77">
        <w:rPr>
          <w:sz w:val="26"/>
          <w:szCs w:val="26"/>
        </w:rPr>
        <w:t xml:space="preserve"> </w:t>
      </w:r>
      <w:r w:rsidRPr="006D4401" w:rsidR="00730185">
        <w:rPr>
          <w:sz w:val="26"/>
          <w:szCs w:val="26"/>
        </w:rPr>
        <w:t>зарегистрированно</w:t>
      </w:r>
      <w:r w:rsidR="004715DD">
        <w:rPr>
          <w:sz w:val="26"/>
          <w:szCs w:val="26"/>
        </w:rPr>
        <w:t>го</w:t>
      </w:r>
      <w:r w:rsidR="00145E77">
        <w:rPr>
          <w:sz w:val="26"/>
          <w:szCs w:val="26"/>
        </w:rPr>
        <w:t xml:space="preserve"> и проживающего по адресу:</w:t>
      </w:r>
      <w:r w:rsidR="00AE0B87">
        <w:rPr>
          <w:sz w:val="26"/>
          <w:szCs w:val="26"/>
        </w:rPr>
        <w:t xml:space="preserve"> </w:t>
      </w:r>
      <w:r w:rsidR="00094C54">
        <w:rPr>
          <w:sz w:val="26"/>
          <w:szCs w:val="26"/>
        </w:rPr>
        <w:t>…</w:t>
      </w:r>
      <w:r>
        <w:rPr>
          <w:sz w:val="26"/>
          <w:szCs w:val="26"/>
        </w:rPr>
        <w:t xml:space="preserve">, </w:t>
      </w:r>
      <w:r w:rsidR="00AE0B87">
        <w:rPr>
          <w:sz w:val="26"/>
          <w:szCs w:val="26"/>
        </w:rPr>
        <w:t xml:space="preserve">паспорт </w:t>
      </w:r>
      <w:r w:rsidR="00094C54">
        <w:rPr>
          <w:sz w:val="26"/>
          <w:szCs w:val="26"/>
        </w:rPr>
        <w:t>…</w:t>
      </w:r>
      <w:r w:rsidR="00AE0B87">
        <w:rPr>
          <w:sz w:val="26"/>
          <w:szCs w:val="26"/>
        </w:rPr>
        <w:t xml:space="preserve">, </w:t>
      </w:r>
      <w:r w:rsidR="00561EF3">
        <w:rPr>
          <w:sz w:val="26"/>
          <w:szCs w:val="26"/>
        </w:rPr>
        <w:t xml:space="preserve"> </w:t>
      </w:r>
    </w:p>
    <w:p w:rsidR="002C480C" w:rsidP="00A20675">
      <w:pPr>
        <w:tabs>
          <w:tab w:val="left" w:pos="-1560"/>
        </w:tabs>
        <w:jc w:val="both"/>
        <w:rPr>
          <w:b/>
          <w:sz w:val="26"/>
          <w:szCs w:val="26"/>
        </w:rPr>
      </w:pPr>
    </w:p>
    <w:p w:rsidR="00B82959" w:rsidRPr="006D4401" w:rsidP="0038413C">
      <w:pPr>
        <w:ind w:firstLine="567"/>
        <w:jc w:val="center"/>
        <w:rPr>
          <w:b/>
          <w:sz w:val="26"/>
          <w:szCs w:val="26"/>
        </w:rPr>
      </w:pPr>
      <w:r w:rsidRPr="006D4401">
        <w:rPr>
          <w:b/>
          <w:sz w:val="26"/>
          <w:szCs w:val="26"/>
        </w:rPr>
        <w:t>у с т а н о в и л:</w:t>
      </w:r>
    </w:p>
    <w:p w:rsidR="003E0A40" w:rsidRPr="006D4401" w:rsidP="0038413C">
      <w:pPr>
        <w:ind w:firstLine="708"/>
        <w:jc w:val="both"/>
        <w:rPr>
          <w:sz w:val="26"/>
          <w:szCs w:val="26"/>
        </w:rPr>
      </w:pPr>
    </w:p>
    <w:p w:rsidR="002B4974" w:rsidRPr="006D4401" w:rsidP="0038413C">
      <w:pPr>
        <w:ind w:firstLine="708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Согласно протоколу об административном правонарушении от </w:t>
      </w:r>
      <w:r w:rsidR="002866EC">
        <w:rPr>
          <w:sz w:val="26"/>
          <w:szCs w:val="26"/>
        </w:rPr>
        <w:t>05.11</w:t>
      </w:r>
      <w:r w:rsidR="00710584">
        <w:rPr>
          <w:sz w:val="26"/>
          <w:szCs w:val="26"/>
        </w:rPr>
        <w:t>.202</w:t>
      </w:r>
      <w:r w:rsidR="002866EC">
        <w:rPr>
          <w:sz w:val="26"/>
          <w:szCs w:val="26"/>
        </w:rPr>
        <w:t>5</w:t>
      </w:r>
      <w:r w:rsidR="007105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           № </w:t>
      </w:r>
      <w:r w:rsidR="002866EC">
        <w:rPr>
          <w:sz w:val="26"/>
          <w:szCs w:val="26"/>
        </w:rPr>
        <w:t xml:space="preserve">82 АП </w:t>
      </w:r>
      <w:r w:rsidR="003673B0">
        <w:rPr>
          <w:sz w:val="26"/>
          <w:szCs w:val="26"/>
        </w:rPr>
        <w:t xml:space="preserve">№ 320389, 24.10.2025 г. </w:t>
      </w:r>
      <w:r w:rsidRPr="006D4401" w:rsidR="00F65D00">
        <w:rPr>
          <w:sz w:val="26"/>
          <w:szCs w:val="26"/>
        </w:rPr>
        <w:t xml:space="preserve">в </w:t>
      </w:r>
      <w:r w:rsidR="003673B0">
        <w:rPr>
          <w:sz w:val="26"/>
          <w:szCs w:val="26"/>
        </w:rPr>
        <w:t>17</w:t>
      </w:r>
      <w:r w:rsidR="00B30E14">
        <w:rPr>
          <w:sz w:val="26"/>
          <w:szCs w:val="26"/>
        </w:rPr>
        <w:t xml:space="preserve"> </w:t>
      </w:r>
      <w:r w:rsidRPr="006D4401" w:rsidR="006E7808">
        <w:rPr>
          <w:sz w:val="26"/>
          <w:szCs w:val="26"/>
        </w:rPr>
        <w:t xml:space="preserve">часов </w:t>
      </w:r>
      <w:r w:rsidR="003673B0">
        <w:rPr>
          <w:sz w:val="26"/>
          <w:szCs w:val="26"/>
        </w:rPr>
        <w:t>2</w:t>
      </w:r>
      <w:r w:rsidR="00710584">
        <w:rPr>
          <w:sz w:val="26"/>
          <w:szCs w:val="26"/>
        </w:rPr>
        <w:t>0</w:t>
      </w:r>
      <w:r w:rsidRPr="006D4401" w:rsidR="006E7808">
        <w:rPr>
          <w:sz w:val="26"/>
          <w:szCs w:val="26"/>
        </w:rPr>
        <w:t xml:space="preserve"> минут </w:t>
      </w:r>
      <w:r w:rsidR="003673B0">
        <w:rPr>
          <w:sz w:val="26"/>
          <w:szCs w:val="26"/>
        </w:rPr>
        <w:t xml:space="preserve">по адресу: Республика Крым, гор. </w:t>
      </w:r>
      <w:r w:rsidRPr="006D4401" w:rsidR="00122244">
        <w:rPr>
          <w:sz w:val="26"/>
          <w:szCs w:val="26"/>
        </w:rPr>
        <w:t>Симферополь</w:t>
      </w:r>
      <w:r w:rsidR="003673B0">
        <w:rPr>
          <w:sz w:val="26"/>
          <w:szCs w:val="26"/>
        </w:rPr>
        <w:t>, проспект Кирова, д. 60, водитель</w:t>
      </w:r>
      <w:r w:rsidR="003673B0">
        <w:rPr>
          <w:sz w:val="26"/>
          <w:szCs w:val="26"/>
        </w:rPr>
        <w:t xml:space="preserve"> </w:t>
      </w:r>
      <w:r w:rsidR="00094C54">
        <w:rPr>
          <w:sz w:val="26"/>
          <w:szCs w:val="26"/>
        </w:rPr>
        <w:t>.</w:t>
      </w:r>
      <w:r w:rsidR="00094C54">
        <w:rPr>
          <w:sz w:val="26"/>
          <w:szCs w:val="26"/>
        </w:rPr>
        <w:t>.</w:t>
      </w:r>
      <w:r w:rsidR="003673B0">
        <w:rPr>
          <w:sz w:val="26"/>
          <w:szCs w:val="26"/>
        </w:rPr>
        <w:t xml:space="preserve"> управляя транспортным средством марки «</w:t>
      </w:r>
      <w:r w:rsidR="00094C54">
        <w:rPr>
          <w:sz w:val="26"/>
          <w:szCs w:val="26"/>
        </w:rPr>
        <w:t>…</w:t>
      </w:r>
      <w:r w:rsidR="003673B0">
        <w:rPr>
          <w:sz w:val="26"/>
          <w:szCs w:val="26"/>
        </w:rPr>
        <w:t xml:space="preserve">» с государственным регистрационным знаком </w:t>
      </w:r>
      <w:r w:rsidR="00094C54">
        <w:rPr>
          <w:sz w:val="26"/>
          <w:szCs w:val="26"/>
        </w:rPr>
        <w:t>..</w:t>
      </w:r>
      <w:r w:rsidR="003673B0">
        <w:rPr>
          <w:sz w:val="26"/>
          <w:szCs w:val="26"/>
        </w:rPr>
        <w:t xml:space="preserve">, перед поворотом направо заблаговременно не занял соответствующее крайне правое положение на проезжей части предназначенное для движения в данном направлении, в результате чего водитель Савченко А.Г., управляя транспортным средством марки </w:t>
      </w:r>
      <w:r w:rsidR="00094C54">
        <w:rPr>
          <w:sz w:val="26"/>
          <w:szCs w:val="26"/>
        </w:rPr>
        <w:t>..</w:t>
      </w:r>
      <w:r w:rsidR="003673B0">
        <w:rPr>
          <w:sz w:val="26"/>
          <w:szCs w:val="26"/>
        </w:rPr>
        <w:t xml:space="preserve">, государственный регистрационный знак </w:t>
      </w:r>
      <w:r w:rsidR="00094C54">
        <w:rPr>
          <w:sz w:val="26"/>
          <w:szCs w:val="26"/>
        </w:rPr>
        <w:t>..</w:t>
      </w:r>
      <w:r w:rsidR="003673B0">
        <w:rPr>
          <w:sz w:val="26"/>
          <w:szCs w:val="26"/>
        </w:rPr>
        <w:t xml:space="preserve">, </w:t>
      </w:r>
      <w:r w:rsidR="009514CA">
        <w:rPr>
          <w:sz w:val="26"/>
          <w:szCs w:val="26"/>
        </w:rPr>
        <w:t xml:space="preserve">движущемся по правой полосе проезжей части в данном направлении, </w:t>
      </w:r>
      <w:r w:rsidR="003673B0">
        <w:rPr>
          <w:sz w:val="26"/>
          <w:szCs w:val="26"/>
        </w:rPr>
        <w:t>предпринял торможение</w:t>
      </w:r>
      <w:r w:rsidR="009514CA">
        <w:rPr>
          <w:sz w:val="26"/>
          <w:szCs w:val="26"/>
        </w:rPr>
        <w:t xml:space="preserve">, после чего пассажир </w:t>
      </w:r>
      <w:r w:rsidRPr="009514CA" w:rsidR="009514CA">
        <w:rPr>
          <w:sz w:val="26"/>
          <w:szCs w:val="26"/>
        </w:rPr>
        <w:t>транспортн</w:t>
      </w:r>
      <w:r w:rsidR="009514CA">
        <w:rPr>
          <w:sz w:val="26"/>
          <w:szCs w:val="26"/>
        </w:rPr>
        <w:t>ого</w:t>
      </w:r>
      <w:r w:rsidRPr="009514CA" w:rsidR="009514CA">
        <w:rPr>
          <w:sz w:val="26"/>
          <w:szCs w:val="26"/>
        </w:rPr>
        <w:t xml:space="preserve"> средств</w:t>
      </w:r>
      <w:r w:rsidR="009514CA">
        <w:rPr>
          <w:sz w:val="26"/>
          <w:szCs w:val="26"/>
        </w:rPr>
        <w:t>а</w:t>
      </w:r>
      <w:r w:rsidRPr="009514CA" w:rsidR="009514CA">
        <w:rPr>
          <w:sz w:val="26"/>
          <w:szCs w:val="26"/>
        </w:rPr>
        <w:t xml:space="preserve"> марки</w:t>
      </w:r>
      <w:r w:rsidRPr="009514CA" w:rsidR="009514CA">
        <w:rPr>
          <w:sz w:val="26"/>
          <w:szCs w:val="26"/>
        </w:rPr>
        <w:t xml:space="preserve"> </w:t>
      </w:r>
      <w:r w:rsidR="00094C54">
        <w:rPr>
          <w:sz w:val="26"/>
          <w:szCs w:val="26"/>
        </w:rPr>
        <w:t>.</w:t>
      </w:r>
      <w:r w:rsidR="00094C54">
        <w:rPr>
          <w:sz w:val="26"/>
          <w:szCs w:val="26"/>
        </w:rPr>
        <w:t>.</w:t>
      </w:r>
      <w:r w:rsidRPr="009514CA" w:rsidR="009514CA">
        <w:rPr>
          <w:sz w:val="26"/>
          <w:szCs w:val="26"/>
        </w:rPr>
        <w:t xml:space="preserve">, государственный регистрационный знак </w:t>
      </w:r>
      <w:r w:rsidR="00094C54">
        <w:rPr>
          <w:sz w:val="26"/>
          <w:szCs w:val="26"/>
        </w:rPr>
        <w:t>..</w:t>
      </w:r>
      <w:r w:rsidRPr="009514CA" w:rsidR="009514CA">
        <w:rPr>
          <w:sz w:val="26"/>
          <w:szCs w:val="26"/>
        </w:rPr>
        <w:t>,</w:t>
      </w:r>
      <w:r w:rsidR="009514CA">
        <w:rPr>
          <w:sz w:val="26"/>
          <w:szCs w:val="26"/>
        </w:rPr>
        <w:t xml:space="preserve"> </w:t>
      </w:r>
      <w:r w:rsidR="00094C54">
        <w:rPr>
          <w:sz w:val="26"/>
          <w:szCs w:val="26"/>
        </w:rPr>
        <w:t>…</w:t>
      </w:r>
      <w:r w:rsidR="009514CA">
        <w:rPr>
          <w:sz w:val="26"/>
          <w:szCs w:val="26"/>
        </w:rPr>
        <w:t xml:space="preserve"> года рождения, получила телесные повреждения</w:t>
      </w:r>
      <w:r w:rsidR="00FF7361">
        <w:rPr>
          <w:sz w:val="26"/>
          <w:szCs w:val="26"/>
        </w:rPr>
        <w:t xml:space="preserve"> в виде ушиба мягких тканей грудной клетки справа</w:t>
      </w:r>
      <w:r w:rsidR="009514CA">
        <w:rPr>
          <w:sz w:val="26"/>
          <w:szCs w:val="26"/>
        </w:rPr>
        <w:t xml:space="preserve">, после чего водитель Савченко А.Г. </w:t>
      </w:r>
      <w:r w:rsidRPr="006D4401" w:rsidR="001046FA">
        <w:rPr>
          <w:sz w:val="26"/>
          <w:szCs w:val="26"/>
        </w:rPr>
        <w:t>в</w:t>
      </w:r>
      <w:r w:rsidRPr="006D4401">
        <w:rPr>
          <w:iCs/>
          <w:sz w:val="26"/>
          <w:szCs w:val="26"/>
        </w:rPr>
        <w:t xml:space="preserve"> нарушение п. 2.5</w:t>
      </w:r>
      <w:r w:rsidR="00293746">
        <w:rPr>
          <w:iCs/>
          <w:sz w:val="26"/>
          <w:szCs w:val="26"/>
        </w:rPr>
        <w:t xml:space="preserve"> и 2.6</w:t>
      </w:r>
      <w:r w:rsidRPr="006D4401">
        <w:rPr>
          <w:iCs/>
          <w:sz w:val="26"/>
          <w:szCs w:val="26"/>
        </w:rPr>
        <w:t xml:space="preserve"> ПДД РФ</w:t>
      </w:r>
      <w:r w:rsidRPr="006D4401" w:rsidR="001046FA">
        <w:rPr>
          <w:iCs/>
          <w:sz w:val="26"/>
          <w:szCs w:val="26"/>
        </w:rPr>
        <w:t xml:space="preserve"> </w:t>
      </w:r>
      <w:r w:rsidRPr="006D4401" w:rsidR="004F7562">
        <w:rPr>
          <w:iCs/>
          <w:sz w:val="26"/>
          <w:szCs w:val="26"/>
        </w:rPr>
        <w:t>оставил</w:t>
      </w:r>
      <w:r w:rsidRPr="006D4401">
        <w:rPr>
          <w:iCs/>
          <w:sz w:val="26"/>
          <w:szCs w:val="26"/>
        </w:rPr>
        <w:t xml:space="preserve"> место ДТП, участ</w:t>
      </w:r>
      <w:r w:rsidRPr="006D4401" w:rsidR="004F7562">
        <w:rPr>
          <w:iCs/>
          <w:sz w:val="26"/>
          <w:szCs w:val="26"/>
        </w:rPr>
        <w:t>ником которого он являлс</w:t>
      </w:r>
      <w:r w:rsidR="00BF1452">
        <w:rPr>
          <w:iCs/>
          <w:sz w:val="26"/>
          <w:szCs w:val="26"/>
        </w:rPr>
        <w:t>я</w:t>
      </w:r>
      <w:r w:rsidRPr="006D4401">
        <w:rPr>
          <w:iCs/>
          <w:sz w:val="26"/>
          <w:szCs w:val="26"/>
        </w:rPr>
        <w:t>.</w:t>
      </w:r>
      <w:r w:rsidRPr="006D4401" w:rsidR="00EA2D5F">
        <w:rPr>
          <w:iCs/>
          <w:sz w:val="26"/>
          <w:szCs w:val="26"/>
        </w:rPr>
        <w:t xml:space="preserve"> В деянии</w:t>
      </w:r>
      <w:r w:rsidR="00710584">
        <w:rPr>
          <w:iCs/>
          <w:sz w:val="26"/>
          <w:szCs w:val="26"/>
        </w:rPr>
        <w:t xml:space="preserve"> </w:t>
      </w:r>
      <w:r w:rsidR="009514CA">
        <w:rPr>
          <w:iCs/>
          <w:sz w:val="26"/>
          <w:szCs w:val="26"/>
        </w:rPr>
        <w:t xml:space="preserve">Савченко А.Г. </w:t>
      </w:r>
      <w:r w:rsidRPr="006D4401" w:rsidR="00EA2D5F">
        <w:rPr>
          <w:iCs/>
          <w:sz w:val="26"/>
          <w:szCs w:val="26"/>
        </w:rPr>
        <w:t>отсутствуют признаки уголовно наказуемого деяния.</w:t>
      </w:r>
      <w:r w:rsidR="00293746">
        <w:rPr>
          <w:iCs/>
          <w:sz w:val="26"/>
          <w:szCs w:val="26"/>
        </w:rPr>
        <w:t xml:space="preserve"> Действия </w:t>
      </w:r>
      <w:r w:rsidR="009514CA">
        <w:rPr>
          <w:iCs/>
          <w:sz w:val="26"/>
          <w:szCs w:val="26"/>
        </w:rPr>
        <w:t xml:space="preserve">Савченко А.Г. </w:t>
      </w:r>
      <w:r w:rsidR="00293746">
        <w:rPr>
          <w:iCs/>
          <w:sz w:val="26"/>
          <w:szCs w:val="26"/>
        </w:rPr>
        <w:t xml:space="preserve">квалифицированы инспектором ГИБДД по ч. 2 ст. 12.27 КоАП РФ. </w:t>
      </w:r>
      <w:r w:rsidRPr="006D4401" w:rsidR="00EA2D5F">
        <w:rPr>
          <w:iCs/>
          <w:sz w:val="26"/>
          <w:szCs w:val="26"/>
        </w:rPr>
        <w:t xml:space="preserve"> </w:t>
      </w:r>
      <w:r w:rsidRPr="006D4401" w:rsidR="004F7562">
        <w:rPr>
          <w:iCs/>
          <w:sz w:val="26"/>
          <w:szCs w:val="26"/>
        </w:rPr>
        <w:t xml:space="preserve"> </w:t>
      </w:r>
      <w:r w:rsidRPr="006D4401" w:rsidR="00C56F57">
        <w:rPr>
          <w:iCs/>
          <w:sz w:val="26"/>
          <w:szCs w:val="26"/>
        </w:rPr>
        <w:t xml:space="preserve"> </w:t>
      </w:r>
    </w:p>
    <w:p w:rsidR="00EC6345" w:rsidP="0038413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Савченко А.Г. в судебном заседании вину не признал и пояснил, что </w:t>
      </w:r>
      <w:r w:rsidR="005A3B78">
        <w:rPr>
          <w:sz w:val="26"/>
          <w:szCs w:val="26"/>
        </w:rPr>
        <w:t xml:space="preserve">действительно он </w:t>
      </w:r>
      <w:r w:rsidRPr="005A3B78" w:rsidR="005A3B78">
        <w:rPr>
          <w:sz w:val="26"/>
          <w:szCs w:val="26"/>
        </w:rPr>
        <w:t>24.10.2025 г. в 17 часов 20 минут по адресу: Республика Крым, гор. Симферополь, проспект Кирова, д. 60</w:t>
      </w:r>
      <w:r w:rsidR="005A3B78">
        <w:rPr>
          <w:sz w:val="26"/>
          <w:szCs w:val="26"/>
        </w:rPr>
        <w:t>, управлял рейсовым автобусом</w:t>
      </w:r>
      <w:r w:rsidR="005A3B78">
        <w:rPr>
          <w:sz w:val="26"/>
          <w:szCs w:val="26"/>
        </w:rPr>
        <w:t xml:space="preserve"> </w:t>
      </w:r>
      <w:r w:rsidR="00094C54">
        <w:rPr>
          <w:sz w:val="26"/>
          <w:szCs w:val="26"/>
        </w:rPr>
        <w:t>.</w:t>
      </w:r>
      <w:r w:rsidR="00094C54">
        <w:rPr>
          <w:sz w:val="26"/>
          <w:szCs w:val="26"/>
        </w:rPr>
        <w:t>.</w:t>
      </w:r>
      <w:r w:rsidRPr="005A3B78" w:rsidR="005A3B78">
        <w:rPr>
          <w:sz w:val="26"/>
          <w:szCs w:val="26"/>
        </w:rPr>
        <w:t xml:space="preserve">, государственный регистрационный знак </w:t>
      </w:r>
      <w:r w:rsidR="00094C54">
        <w:rPr>
          <w:sz w:val="26"/>
          <w:szCs w:val="26"/>
        </w:rPr>
        <w:t>..</w:t>
      </w:r>
      <w:r w:rsidR="005A3B78">
        <w:rPr>
          <w:sz w:val="26"/>
          <w:szCs w:val="26"/>
        </w:rPr>
        <w:t>. Двигался он по правой полосе проезжей части, как внезапно его подрезал автомобиль Лада,</w:t>
      </w:r>
      <w:r w:rsidR="005A3B78">
        <w:rPr>
          <w:sz w:val="26"/>
          <w:szCs w:val="26"/>
        </w:rPr>
        <w:t xml:space="preserve"> </w:t>
      </w:r>
      <w:r w:rsidR="00094C54">
        <w:rPr>
          <w:sz w:val="26"/>
          <w:szCs w:val="26"/>
        </w:rPr>
        <w:t>.</w:t>
      </w:r>
      <w:r w:rsidR="00094C54">
        <w:rPr>
          <w:sz w:val="26"/>
          <w:szCs w:val="26"/>
        </w:rPr>
        <w:t>.</w:t>
      </w:r>
      <w:r w:rsidR="005A3B78">
        <w:rPr>
          <w:sz w:val="26"/>
          <w:szCs w:val="26"/>
        </w:rPr>
        <w:t xml:space="preserve">, в результате чего он вынужден был применить экстренное торможение, поскольку в ином случае столкнулся бы с указанным автомобилем и последствия были бы хуже, чем при торможении. После чего он освободил перекресток, остановился справа от проезжей части за перекрестком, вышел в салон автобуса и спросил пассажиров, есть ли потерпевшие, убедившись в том, что никто из пассажиров не заявил о каких-либо травмах, он продолжил движение по маршруту. Потерпевшая </w:t>
      </w:r>
      <w:r w:rsidR="00094C54">
        <w:rPr>
          <w:sz w:val="26"/>
          <w:szCs w:val="26"/>
        </w:rPr>
        <w:t>…</w:t>
      </w:r>
      <w:r w:rsidR="005A3B78">
        <w:rPr>
          <w:sz w:val="26"/>
          <w:szCs w:val="26"/>
        </w:rPr>
        <w:t xml:space="preserve">к нему не подходила, о том, что у нее </w:t>
      </w:r>
      <w:r w:rsidR="005A3B78">
        <w:rPr>
          <w:sz w:val="26"/>
          <w:szCs w:val="26"/>
        </w:rPr>
        <w:t>имеются какие-либо повреждения не заявляла</w:t>
      </w:r>
      <w:r w:rsidR="001C28C8">
        <w:rPr>
          <w:sz w:val="26"/>
          <w:szCs w:val="26"/>
        </w:rPr>
        <w:t xml:space="preserve">. </w:t>
      </w:r>
      <w:r w:rsidR="00670363">
        <w:rPr>
          <w:sz w:val="26"/>
          <w:szCs w:val="26"/>
        </w:rPr>
        <w:t xml:space="preserve">О том, что в результате ДТП имеются потерпевшие узнал только через несколько дней, когда его вызвали на работе для дачи пояснений. </w:t>
      </w:r>
      <w:r>
        <w:rPr>
          <w:sz w:val="26"/>
          <w:szCs w:val="26"/>
        </w:rPr>
        <w:t xml:space="preserve"> </w:t>
      </w:r>
    </w:p>
    <w:p w:rsidR="00EC6345" w:rsidP="0038413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Защитник Савченко А.Г. адвокат </w:t>
      </w:r>
      <w:r>
        <w:rPr>
          <w:sz w:val="26"/>
          <w:szCs w:val="26"/>
        </w:rPr>
        <w:t>Яцкий</w:t>
      </w:r>
      <w:r>
        <w:rPr>
          <w:sz w:val="26"/>
          <w:szCs w:val="26"/>
        </w:rPr>
        <w:t xml:space="preserve"> М.Д. против привлечения </w:t>
      </w:r>
      <w:r w:rsidR="00170805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Савченко А.Г. к административной возражал, указывает, что в действиях </w:t>
      </w:r>
      <w:r w:rsidR="00170805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Савченко А.Г. отсутствует состав вменяемого административного правонарушения поскольку отсутствует его вина. Вменяемое Савченко А.Г. административное правонарушение может быть совершено только умышленно, однако поскольку Савченко А.Г. не знал о причинении вреда здоровью потерпевшей </w:t>
      </w:r>
      <w:r w:rsidR="00094C54">
        <w:rPr>
          <w:sz w:val="26"/>
          <w:szCs w:val="26"/>
        </w:rPr>
        <w:t>…</w:t>
      </w:r>
      <w:r>
        <w:rPr>
          <w:sz w:val="26"/>
          <w:szCs w:val="26"/>
        </w:rPr>
        <w:t xml:space="preserve">., так как она к нему не обращалась, а также не обращались и другие пассажиры, он продолжил движение по </w:t>
      </w:r>
      <w:r>
        <w:rPr>
          <w:sz w:val="26"/>
          <w:szCs w:val="26"/>
        </w:rPr>
        <w:t>маршруту</w:t>
      </w:r>
      <w:r w:rsidR="003E428C">
        <w:rPr>
          <w:sz w:val="26"/>
          <w:szCs w:val="26"/>
        </w:rPr>
        <w:t xml:space="preserve"> поскольку о ДТП он не знал. Умысла на оставление места ДТП у него не было. </w:t>
      </w:r>
    </w:p>
    <w:p w:rsidR="00055F52" w:rsidP="003E428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Потерпевшая</w:t>
      </w:r>
      <w:r>
        <w:rPr>
          <w:sz w:val="26"/>
          <w:szCs w:val="26"/>
        </w:rPr>
        <w:t xml:space="preserve"> </w:t>
      </w:r>
      <w:r w:rsidR="00094C54">
        <w:rPr>
          <w:sz w:val="26"/>
          <w:szCs w:val="26"/>
        </w:rPr>
        <w:t>.</w:t>
      </w:r>
      <w:r w:rsidR="00094C54">
        <w:rPr>
          <w:sz w:val="26"/>
          <w:szCs w:val="26"/>
        </w:rPr>
        <w:t>.</w:t>
      </w:r>
      <w:r>
        <w:rPr>
          <w:sz w:val="26"/>
          <w:szCs w:val="26"/>
        </w:rPr>
        <w:t xml:space="preserve"> в судебном заседании показала, что </w:t>
      </w:r>
      <w:r w:rsidR="005A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Pr="003E428C">
        <w:rPr>
          <w:sz w:val="26"/>
          <w:szCs w:val="26"/>
        </w:rPr>
        <w:t>24.10.2025 г.</w:t>
      </w:r>
      <w:r>
        <w:rPr>
          <w:sz w:val="26"/>
          <w:szCs w:val="26"/>
        </w:rPr>
        <w:t xml:space="preserve"> примерно </w:t>
      </w:r>
      <w:r w:rsidRPr="003E428C">
        <w:rPr>
          <w:sz w:val="26"/>
          <w:szCs w:val="26"/>
        </w:rPr>
        <w:t>в 17 часов 20 минут</w:t>
      </w:r>
      <w:r>
        <w:rPr>
          <w:sz w:val="26"/>
          <w:szCs w:val="26"/>
        </w:rPr>
        <w:t xml:space="preserve"> она с двумя детьми (4 месяца в коляске и 5 лет), была пассажиром автобуса </w:t>
      </w:r>
      <w:r w:rsidR="00094C54">
        <w:rPr>
          <w:sz w:val="26"/>
          <w:szCs w:val="26"/>
        </w:rPr>
        <w:t>..</w:t>
      </w:r>
      <w:r w:rsidRPr="003E428C">
        <w:rPr>
          <w:sz w:val="26"/>
          <w:szCs w:val="26"/>
        </w:rPr>
        <w:t xml:space="preserve">, </w:t>
      </w:r>
      <w:r w:rsidRPr="003E428C">
        <w:rPr>
          <w:sz w:val="26"/>
          <w:szCs w:val="26"/>
        </w:rPr>
        <w:t>г</w:t>
      </w:r>
      <w:r>
        <w:rPr>
          <w:sz w:val="26"/>
          <w:szCs w:val="26"/>
        </w:rPr>
        <w:t>.р.з</w:t>
      </w:r>
      <w:r>
        <w:rPr>
          <w:sz w:val="26"/>
          <w:szCs w:val="26"/>
        </w:rPr>
        <w:t xml:space="preserve">. </w:t>
      </w:r>
      <w:r w:rsidR="00094C54">
        <w:rPr>
          <w:sz w:val="26"/>
          <w:szCs w:val="26"/>
        </w:rPr>
        <w:t>..</w:t>
      </w:r>
      <w:r>
        <w:rPr>
          <w:sz w:val="26"/>
          <w:szCs w:val="26"/>
        </w:rPr>
        <w:t>. П</w:t>
      </w:r>
      <w:r w:rsidRPr="003E428C">
        <w:rPr>
          <w:sz w:val="26"/>
          <w:szCs w:val="26"/>
        </w:rPr>
        <w:t>о адресу: Республика Крым, гор. Симферополь, проспект Кирова, д. 60</w:t>
      </w:r>
      <w:r>
        <w:rPr>
          <w:sz w:val="26"/>
          <w:szCs w:val="26"/>
        </w:rPr>
        <w:t xml:space="preserve">, водитель автобуса предпринял резкое торможение в результате чего она упала и получила телесные повреждения в виде ушиба мягких тканей грудной клетки справа. Поскольку она была в шоке, она лично к водителю с просьбой вызвать скорую помощь или о том, что ей причинены повреждения, не обращалась ни в момент ДТП, ни на остановке, на которой она вышла из маршрутки. </w:t>
      </w:r>
      <w:r w:rsidR="009D15D5">
        <w:rPr>
          <w:sz w:val="26"/>
          <w:szCs w:val="26"/>
        </w:rPr>
        <w:t>В</w:t>
      </w:r>
      <w:r>
        <w:rPr>
          <w:sz w:val="26"/>
          <w:szCs w:val="26"/>
        </w:rPr>
        <w:t xml:space="preserve">одитель </w:t>
      </w:r>
      <w:r w:rsidR="009D15D5">
        <w:rPr>
          <w:sz w:val="26"/>
          <w:szCs w:val="26"/>
        </w:rPr>
        <w:t xml:space="preserve">маршрутки лично её </w:t>
      </w:r>
      <w:r>
        <w:rPr>
          <w:sz w:val="26"/>
          <w:szCs w:val="26"/>
        </w:rPr>
        <w:t>не спрашивал о состоянии  здоровья</w:t>
      </w:r>
      <w:r w:rsidR="009D15D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:rsidR="009D15D5" w:rsidP="0038413C">
      <w:pPr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Представитель потерпевшего </w:t>
      </w:r>
      <w:r>
        <w:rPr>
          <w:iCs/>
          <w:sz w:val="26"/>
          <w:szCs w:val="26"/>
        </w:rPr>
        <w:t>ГУП РК «</w:t>
      </w:r>
      <w:r>
        <w:rPr>
          <w:iCs/>
          <w:sz w:val="26"/>
          <w:szCs w:val="26"/>
        </w:rPr>
        <w:t>Крымтроллейбус</w:t>
      </w:r>
      <w:r>
        <w:rPr>
          <w:iCs/>
          <w:sz w:val="26"/>
          <w:szCs w:val="26"/>
        </w:rPr>
        <w:t xml:space="preserve">» </w:t>
      </w:r>
      <w:r>
        <w:rPr>
          <w:iCs/>
          <w:sz w:val="26"/>
          <w:szCs w:val="26"/>
        </w:rPr>
        <w:t>Онацкий</w:t>
      </w:r>
      <w:r>
        <w:rPr>
          <w:iCs/>
          <w:sz w:val="26"/>
          <w:szCs w:val="26"/>
        </w:rPr>
        <w:t xml:space="preserve"> А.В.</w:t>
      </w:r>
      <w:r>
        <w:rPr>
          <w:iCs/>
          <w:sz w:val="26"/>
          <w:szCs w:val="26"/>
        </w:rPr>
        <w:t xml:space="preserve"> в судебном заседании пояснил, что </w:t>
      </w:r>
      <w:r w:rsidR="00A34095">
        <w:rPr>
          <w:iCs/>
          <w:sz w:val="26"/>
          <w:szCs w:val="26"/>
        </w:rPr>
        <w:t xml:space="preserve">претензий к </w:t>
      </w:r>
      <w:r>
        <w:rPr>
          <w:iCs/>
          <w:sz w:val="26"/>
          <w:szCs w:val="26"/>
        </w:rPr>
        <w:t xml:space="preserve">водителю Савченко А.Г. они не имеют, они предприняли все меры для того, чтобы доказать невиновность своего водителя, 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в частности, запросили видеозапись с камер видеонаблюдения. На видеозаписи чётко виден момент ДТП, а также тот факт, что водитель</w:t>
      </w:r>
      <w:r w:rsidRPr="009D15D5">
        <w:t xml:space="preserve"> </w:t>
      </w:r>
      <w:r w:rsidRPr="009D15D5">
        <w:rPr>
          <w:iCs/>
          <w:sz w:val="26"/>
          <w:szCs w:val="26"/>
        </w:rPr>
        <w:t xml:space="preserve">Савченко А.Г. </w:t>
      </w:r>
      <w:r>
        <w:rPr>
          <w:iCs/>
          <w:sz w:val="26"/>
          <w:szCs w:val="26"/>
        </w:rPr>
        <w:t xml:space="preserve">не покидал место ДТП, а, освободив перекресток, остановился в ближайшем кармане справа, что подтверждает версию водителя о том, что он действительно спрашивал пассажиров о наличии либо отсутствии потерпевших. </w:t>
      </w:r>
      <w:r w:rsidR="001C28C8">
        <w:rPr>
          <w:iCs/>
          <w:sz w:val="26"/>
          <w:szCs w:val="26"/>
        </w:rPr>
        <w:t xml:space="preserve">Кроме того, автобус, которым управлял Савченко А.Г., не оборудован видеорегистратором салона, в связи с чем видеозапись интересующих событий предоставить не представляется возможным. </w:t>
      </w:r>
      <w:r>
        <w:rPr>
          <w:iCs/>
          <w:sz w:val="26"/>
          <w:szCs w:val="26"/>
        </w:rPr>
        <w:t xml:space="preserve">      </w:t>
      </w:r>
    </w:p>
    <w:p w:rsidR="00A34095" w:rsidP="0038413C">
      <w:pPr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..</w:t>
      </w:r>
      <w:r w:rsidR="009D15D5">
        <w:rPr>
          <w:iCs/>
          <w:sz w:val="26"/>
          <w:szCs w:val="26"/>
        </w:rPr>
        <w:t xml:space="preserve"> в судебном заседании показал, что не заметил движущийся в попутном направлении по правой полосе автобус, в </w:t>
      </w:r>
      <w:r w:rsidR="009D15D5">
        <w:rPr>
          <w:iCs/>
          <w:sz w:val="26"/>
          <w:szCs w:val="26"/>
        </w:rPr>
        <w:t>связи</w:t>
      </w:r>
      <w:r w:rsidR="009D15D5">
        <w:rPr>
          <w:iCs/>
          <w:sz w:val="26"/>
          <w:szCs w:val="26"/>
        </w:rPr>
        <w:t xml:space="preserve"> с чем повернул направо непосредственно перед ним. </w:t>
      </w:r>
      <w:r w:rsidRPr="009D15D5" w:rsidR="009D15D5">
        <w:rPr>
          <w:iCs/>
          <w:sz w:val="26"/>
          <w:szCs w:val="26"/>
        </w:rPr>
        <w:t xml:space="preserve">  </w:t>
      </w:r>
    </w:p>
    <w:p w:rsidR="00C2672F" w:rsidRPr="006D4401" w:rsidP="0065309F">
      <w:pPr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 w:rsidRPr="006D4401">
        <w:rPr>
          <w:iCs/>
          <w:sz w:val="26"/>
          <w:szCs w:val="26"/>
        </w:rPr>
        <w:t xml:space="preserve">Выслушав </w:t>
      </w:r>
      <w:r w:rsidR="00433623">
        <w:rPr>
          <w:iCs/>
          <w:sz w:val="26"/>
          <w:szCs w:val="26"/>
        </w:rPr>
        <w:t xml:space="preserve">лицо, привлекаемое к административной ответственности </w:t>
      </w:r>
      <w:r w:rsidR="0024762E">
        <w:rPr>
          <w:iCs/>
          <w:sz w:val="26"/>
          <w:szCs w:val="26"/>
        </w:rPr>
        <w:t xml:space="preserve">          </w:t>
      </w:r>
      <w:r w:rsidR="009D15D5">
        <w:rPr>
          <w:iCs/>
          <w:sz w:val="26"/>
          <w:szCs w:val="26"/>
        </w:rPr>
        <w:t>Савченко А.Г.</w:t>
      </w:r>
      <w:r w:rsidR="00BC1742">
        <w:rPr>
          <w:iCs/>
          <w:sz w:val="26"/>
          <w:szCs w:val="26"/>
        </w:rPr>
        <w:t xml:space="preserve">, </w:t>
      </w:r>
      <w:r w:rsidR="009D15D5">
        <w:rPr>
          <w:iCs/>
          <w:sz w:val="26"/>
          <w:szCs w:val="26"/>
        </w:rPr>
        <w:t xml:space="preserve">его защитника </w:t>
      </w:r>
      <w:r w:rsidRPr="00170805" w:rsidR="00170805">
        <w:rPr>
          <w:iCs/>
          <w:sz w:val="26"/>
          <w:szCs w:val="26"/>
        </w:rPr>
        <w:t>Яцк</w:t>
      </w:r>
      <w:r w:rsidR="00170805">
        <w:rPr>
          <w:iCs/>
          <w:sz w:val="26"/>
          <w:szCs w:val="26"/>
        </w:rPr>
        <w:t>ого</w:t>
      </w:r>
      <w:r w:rsidRPr="00170805" w:rsidR="00170805">
        <w:rPr>
          <w:iCs/>
          <w:sz w:val="26"/>
          <w:szCs w:val="26"/>
        </w:rPr>
        <w:t xml:space="preserve"> М.Д., представителя потерпевшего ГУП РК «</w:t>
      </w:r>
      <w:r w:rsidRPr="00170805" w:rsidR="00170805">
        <w:rPr>
          <w:iCs/>
          <w:sz w:val="26"/>
          <w:szCs w:val="26"/>
        </w:rPr>
        <w:t>Крымтроллейбус</w:t>
      </w:r>
      <w:r w:rsidRPr="00170805" w:rsidR="00170805">
        <w:rPr>
          <w:iCs/>
          <w:sz w:val="26"/>
          <w:szCs w:val="26"/>
        </w:rPr>
        <w:t xml:space="preserve">» </w:t>
      </w:r>
      <w:r w:rsidRPr="00170805" w:rsidR="00170805">
        <w:rPr>
          <w:iCs/>
          <w:sz w:val="26"/>
          <w:szCs w:val="26"/>
        </w:rPr>
        <w:t>Онацкого</w:t>
      </w:r>
      <w:r w:rsidRPr="00170805" w:rsidR="00170805">
        <w:rPr>
          <w:iCs/>
          <w:sz w:val="26"/>
          <w:szCs w:val="26"/>
        </w:rPr>
        <w:t xml:space="preserve"> А.В., потерпевш</w:t>
      </w:r>
      <w:r w:rsidR="00170805">
        <w:rPr>
          <w:iCs/>
          <w:sz w:val="26"/>
          <w:szCs w:val="26"/>
        </w:rPr>
        <w:t>ую</w:t>
      </w:r>
      <w:r w:rsidRPr="00170805" w:rsidR="00170805">
        <w:rPr>
          <w:iCs/>
          <w:sz w:val="26"/>
          <w:szCs w:val="26"/>
        </w:rPr>
        <w:t xml:space="preserve"> </w:t>
      </w:r>
      <w:r w:rsidR="00094C54">
        <w:rPr>
          <w:iCs/>
          <w:sz w:val="26"/>
          <w:szCs w:val="26"/>
        </w:rPr>
        <w:t>…</w:t>
      </w:r>
      <w:r w:rsidRPr="00170805" w:rsidR="00170805">
        <w:rPr>
          <w:iCs/>
          <w:sz w:val="26"/>
          <w:szCs w:val="26"/>
        </w:rPr>
        <w:t>.,</w:t>
      </w:r>
      <w:r w:rsidR="00170805">
        <w:rPr>
          <w:iCs/>
          <w:sz w:val="26"/>
          <w:szCs w:val="26"/>
        </w:rPr>
        <w:t xml:space="preserve"> </w:t>
      </w:r>
      <w:r w:rsidRPr="006D4401">
        <w:rPr>
          <w:iCs/>
          <w:sz w:val="26"/>
          <w:szCs w:val="26"/>
        </w:rPr>
        <w:t xml:space="preserve">исследовав материалы дела, </w:t>
      </w:r>
      <w:r w:rsidR="00491CA4">
        <w:rPr>
          <w:iCs/>
          <w:sz w:val="26"/>
          <w:szCs w:val="26"/>
        </w:rPr>
        <w:t xml:space="preserve">мировой </w:t>
      </w:r>
      <w:r w:rsidRPr="006D4401">
        <w:rPr>
          <w:iCs/>
          <w:sz w:val="26"/>
          <w:szCs w:val="26"/>
        </w:rPr>
        <w:t>суд</w:t>
      </w:r>
      <w:r w:rsidR="00491CA4">
        <w:rPr>
          <w:iCs/>
          <w:sz w:val="26"/>
          <w:szCs w:val="26"/>
        </w:rPr>
        <w:t>ья</w:t>
      </w:r>
      <w:r w:rsidRPr="006D4401">
        <w:rPr>
          <w:iCs/>
          <w:sz w:val="26"/>
          <w:szCs w:val="26"/>
        </w:rPr>
        <w:t xml:space="preserve"> приходит к следующему.</w:t>
      </w:r>
    </w:p>
    <w:p w:rsidR="00F9707F" w:rsidRPr="006D4401" w:rsidP="0065309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4401">
        <w:rPr>
          <w:sz w:val="26"/>
          <w:szCs w:val="26"/>
        </w:rPr>
        <w:t xml:space="preserve">В соответствии с </w:t>
      </w:r>
      <w:hyperlink r:id="rId5" w:history="1">
        <w:r w:rsidRPr="006D4401">
          <w:rPr>
            <w:color w:val="0000FF"/>
            <w:sz w:val="26"/>
            <w:szCs w:val="26"/>
          </w:rPr>
          <w:t>пунктом 1.2</w:t>
        </w:r>
      </w:hyperlink>
      <w:r w:rsidRPr="006D4401">
        <w:rPr>
          <w:sz w:val="26"/>
          <w:szCs w:val="26"/>
        </w:rPr>
        <w:t xml:space="preserve"> Правил дорожного движения Российской Федерации, утвержденных постановлением Советом министров – Правительства Российской Федерации от 23 октября 2019 г. №1090 (далее – ПДД РФ) дорожно-транспортным происшествием является событие, возникшее в процессе движения,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524AB9" w:rsidRPr="006D4401" w:rsidP="0065309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 w:rsidRPr="006D4401">
        <w:rPr>
          <w:sz w:val="26"/>
          <w:szCs w:val="26"/>
        </w:rPr>
        <w:t>п. 2.5. П</w:t>
      </w:r>
      <w:r w:rsidRPr="006D4401" w:rsidR="00F9707F">
        <w:rPr>
          <w:sz w:val="26"/>
          <w:szCs w:val="26"/>
        </w:rPr>
        <w:t xml:space="preserve">ДД РФ </w:t>
      </w:r>
      <w:r w:rsidRPr="006D4401">
        <w:rPr>
          <w:sz w:val="26"/>
          <w:szCs w:val="26"/>
        </w:rPr>
        <w:t xml:space="preserve">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6" w:history="1">
        <w:r w:rsidRPr="006D4401">
          <w:rPr>
            <w:color w:val="0000FF"/>
            <w:sz w:val="26"/>
            <w:szCs w:val="26"/>
          </w:rPr>
          <w:t>пункта 7.2</w:t>
        </w:r>
      </w:hyperlink>
      <w:r w:rsidRPr="006D4401">
        <w:rPr>
          <w:sz w:val="26"/>
          <w:szCs w:val="26"/>
        </w:rPr>
        <w:t xml:space="preserve">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C2672F" w:rsidRPr="006D4401" w:rsidP="0065309F">
      <w:pPr>
        <w:ind w:firstLine="708"/>
        <w:jc w:val="both"/>
        <w:rPr>
          <w:iCs/>
          <w:sz w:val="26"/>
          <w:szCs w:val="26"/>
        </w:rPr>
      </w:pPr>
      <w:r w:rsidRPr="006D4401">
        <w:rPr>
          <w:iCs/>
          <w:sz w:val="26"/>
          <w:szCs w:val="26"/>
        </w:rPr>
        <w:t>Частью 2 ст. 12.27 КоАП РФ предусмотрена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775A41" w:rsidRPr="006D4401" w:rsidP="0065309F">
      <w:pPr>
        <w:ind w:firstLine="708"/>
        <w:jc w:val="both"/>
        <w:rPr>
          <w:sz w:val="26"/>
          <w:szCs w:val="26"/>
        </w:rPr>
      </w:pPr>
      <w:r w:rsidRPr="006D4401">
        <w:rPr>
          <w:iCs/>
          <w:sz w:val="26"/>
          <w:szCs w:val="26"/>
        </w:rPr>
        <w:t xml:space="preserve">Исходя из правовой позиции, выраженной в п. </w:t>
      </w:r>
      <w:r w:rsidRPr="006D4401">
        <w:rPr>
          <w:iCs/>
          <w:sz w:val="26"/>
          <w:szCs w:val="26"/>
        </w:rPr>
        <w:t>20</w:t>
      </w:r>
      <w:r w:rsidRPr="006D4401">
        <w:rPr>
          <w:iCs/>
          <w:sz w:val="26"/>
          <w:szCs w:val="26"/>
        </w:rPr>
        <w:t xml:space="preserve"> Постановления Пленума Верховного Суда Российской Федерации от </w:t>
      </w:r>
      <w:r w:rsidRPr="006D4401">
        <w:rPr>
          <w:iCs/>
          <w:sz w:val="26"/>
          <w:szCs w:val="26"/>
        </w:rPr>
        <w:t xml:space="preserve">25 июня </w:t>
      </w:r>
      <w:r w:rsidRPr="006D4401">
        <w:rPr>
          <w:iCs/>
          <w:sz w:val="26"/>
          <w:szCs w:val="26"/>
        </w:rPr>
        <w:t>20</w:t>
      </w:r>
      <w:r w:rsidRPr="006D4401">
        <w:rPr>
          <w:iCs/>
          <w:sz w:val="26"/>
          <w:szCs w:val="26"/>
        </w:rPr>
        <w:t xml:space="preserve">19 </w:t>
      </w:r>
      <w:r w:rsidRPr="006D4401">
        <w:rPr>
          <w:iCs/>
          <w:sz w:val="26"/>
          <w:szCs w:val="26"/>
        </w:rPr>
        <w:t>г. №</w:t>
      </w:r>
      <w:r w:rsidRPr="006D4401">
        <w:rPr>
          <w:iCs/>
          <w:sz w:val="26"/>
          <w:szCs w:val="26"/>
        </w:rPr>
        <w:t xml:space="preserve"> 20</w:t>
      </w:r>
      <w:r w:rsidRPr="006D4401">
        <w:rPr>
          <w:iCs/>
          <w:sz w:val="26"/>
          <w:szCs w:val="26"/>
        </w:rPr>
        <w:t xml:space="preserve"> «О некоторых вопросах, возникающих </w:t>
      </w:r>
      <w:r w:rsidRPr="006D4401">
        <w:rPr>
          <w:iCs/>
          <w:sz w:val="26"/>
          <w:szCs w:val="26"/>
        </w:rPr>
        <w:t>в судебной практики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6D4401" w:rsidR="004C4184">
        <w:rPr>
          <w:iCs/>
          <w:sz w:val="26"/>
          <w:szCs w:val="26"/>
        </w:rPr>
        <w:t>,</w:t>
      </w:r>
      <w:r w:rsidRPr="006D4401">
        <w:rPr>
          <w:iCs/>
          <w:sz w:val="26"/>
          <w:szCs w:val="26"/>
        </w:rPr>
        <w:t xml:space="preserve"> </w:t>
      </w:r>
      <w:r w:rsidRPr="006D4401">
        <w:rPr>
          <w:sz w:val="26"/>
          <w:szCs w:val="26"/>
        </w:rPr>
        <w:t xml:space="preserve">оставление водителем в нарушение требований </w:t>
      </w:r>
      <w:hyperlink r:id="rId7" w:history="1">
        <w:r w:rsidRPr="006D4401">
          <w:rPr>
            <w:sz w:val="26"/>
            <w:szCs w:val="26"/>
          </w:rPr>
          <w:t>ПДД</w:t>
        </w:r>
      </w:hyperlink>
      <w:r w:rsidRPr="006D4401">
        <w:rPr>
          <w:sz w:val="26"/>
          <w:szCs w:val="26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8" w:history="1">
        <w:r w:rsidRPr="006D4401">
          <w:rPr>
            <w:sz w:val="26"/>
            <w:szCs w:val="26"/>
          </w:rPr>
          <w:t>частью 2 статьи 12.27</w:t>
        </w:r>
      </w:hyperlink>
      <w:r w:rsidRPr="006D4401">
        <w:rPr>
          <w:sz w:val="26"/>
          <w:szCs w:val="26"/>
        </w:rPr>
        <w:t xml:space="preserve"> КоАП РФ.</w:t>
      </w:r>
    </w:p>
    <w:p w:rsidR="00775A41" w:rsidRPr="006D4401" w:rsidP="0065309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4401">
        <w:rPr>
          <w:sz w:val="26"/>
          <w:szCs w:val="26"/>
        </w:rPr>
        <w:t>По данной норме также квалифицируется невозвращение водителя к месту дорожно-транспортного происшествия, участником которого он являлся, после доставления им пострадавшего на своем транспортном средстве в лечебное учреждение в экстренных случаях при невозможности отправить пострадавшего на попутном транспортном средстве.</w:t>
      </w:r>
    </w:p>
    <w:p w:rsidR="00CF7C0B" w:rsidRPr="006D4401" w:rsidP="00CF7C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4401">
        <w:rPr>
          <w:sz w:val="26"/>
          <w:szCs w:val="26"/>
        </w:rPr>
        <w:t xml:space="preserve">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9" w:history="1">
        <w:r w:rsidRPr="006D4401">
          <w:rPr>
            <w:color w:val="0000FF"/>
            <w:sz w:val="26"/>
            <w:szCs w:val="26"/>
          </w:rPr>
          <w:t>частью 1 статьи 12.27</w:t>
        </w:r>
      </w:hyperlink>
      <w:r w:rsidRPr="006D4401">
        <w:rPr>
          <w:sz w:val="26"/>
          <w:szCs w:val="26"/>
        </w:rPr>
        <w:t xml:space="preserve"> КоАП РФ, относится невыполнение обязанностей, предусмотренных </w:t>
      </w:r>
      <w:hyperlink r:id="rId10" w:history="1">
        <w:r w:rsidRPr="006D4401">
          <w:rPr>
            <w:color w:val="0000FF"/>
            <w:sz w:val="26"/>
            <w:szCs w:val="26"/>
          </w:rPr>
          <w:t>пунктами 2.5</w:t>
        </w:r>
      </w:hyperlink>
      <w:r w:rsidRPr="006D4401">
        <w:rPr>
          <w:sz w:val="26"/>
          <w:szCs w:val="26"/>
        </w:rPr>
        <w:t xml:space="preserve">, </w:t>
      </w:r>
      <w:hyperlink r:id="rId11" w:history="1">
        <w:r w:rsidRPr="006D4401">
          <w:rPr>
            <w:color w:val="0000FF"/>
            <w:sz w:val="26"/>
            <w:szCs w:val="26"/>
          </w:rPr>
          <w:t>2.6</w:t>
        </w:r>
      </w:hyperlink>
      <w:r w:rsidRPr="006D4401">
        <w:rPr>
          <w:sz w:val="26"/>
          <w:szCs w:val="26"/>
        </w:rPr>
        <w:t xml:space="preserve"> и </w:t>
      </w:r>
      <w:hyperlink r:id="rId12" w:history="1">
        <w:r w:rsidRPr="006D4401">
          <w:rPr>
            <w:color w:val="0000FF"/>
            <w:sz w:val="26"/>
            <w:szCs w:val="26"/>
          </w:rPr>
          <w:t>2.6.1</w:t>
        </w:r>
      </w:hyperlink>
      <w:r w:rsidRPr="006D4401">
        <w:rPr>
          <w:sz w:val="26"/>
          <w:szCs w:val="26"/>
        </w:rPr>
        <w:t xml:space="preserve"> ПДД РФ (например, включить аварийную сигнализацию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</w:t>
      </w:r>
    </w:p>
    <w:p w:rsidR="00CF7C0B" w:rsidRPr="006D4401" w:rsidP="00CF7C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4401">
        <w:rPr>
          <w:sz w:val="26"/>
          <w:szCs w:val="26"/>
        </w:rPr>
        <w:t xml:space="preserve">Субъективная сторона состава административного правонарушения, предусмотренного </w:t>
      </w:r>
      <w:hyperlink r:id="rId13" w:history="1">
        <w:r w:rsidRPr="006D4401">
          <w:rPr>
            <w:color w:val="0000FF"/>
            <w:sz w:val="26"/>
            <w:szCs w:val="26"/>
          </w:rPr>
          <w:t>частью 2 статьи 12.27</w:t>
        </w:r>
      </w:hyperlink>
      <w:r w:rsidRPr="006D4401">
        <w:rPr>
          <w:sz w:val="26"/>
          <w:szCs w:val="26"/>
        </w:rPr>
        <w:t xml:space="preserve"> КоАП РФ, характеризуется умышленной формой вины. </w:t>
      </w:r>
    </w:p>
    <w:p w:rsidR="0065309F" w:rsidRPr="0065309F" w:rsidP="0065309F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В соответствии с ч. 1 ст. 2.2. КоАП РФ а</w:t>
      </w:r>
      <w:r w:rsidRPr="0065309F">
        <w:rPr>
          <w:iCs/>
          <w:sz w:val="26"/>
          <w:szCs w:val="26"/>
        </w:rPr>
        <w:t>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170805" w:rsidP="00CF7C0B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Мировым судьей установлено, что </w:t>
      </w:r>
      <w:r w:rsidRPr="00170805">
        <w:rPr>
          <w:iCs/>
          <w:sz w:val="26"/>
          <w:szCs w:val="26"/>
        </w:rPr>
        <w:t>24.10.2025 г. в 17 часов 20 минут по адресу: Республика Крым, гор. Симферополь, проспект Кирова, д. 60, водитель</w:t>
      </w:r>
      <w:r w:rsidRPr="00170805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              </w:t>
      </w:r>
      <w:r w:rsidR="00094C54">
        <w:rPr>
          <w:iCs/>
          <w:sz w:val="26"/>
          <w:szCs w:val="26"/>
        </w:rPr>
        <w:t>.</w:t>
      </w:r>
      <w:r w:rsidR="00094C54">
        <w:rPr>
          <w:iCs/>
          <w:sz w:val="26"/>
          <w:szCs w:val="26"/>
        </w:rPr>
        <w:t>.</w:t>
      </w:r>
      <w:r w:rsidRPr="00170805">
        <w:rPr>
          <w:iCs/>
          <w:sz w:val="26"/>
          <w:szCs w:val="26"/>
        </w:rPr>
        <w:t xml:space="preserve"> управляя транспортным средством марки «</w:t>
      </w:r>
      <w:r w:rsidR="00094C54">
        <w:rPr>
          <w:iCs/>
          <w:sz w:val="26"/>
          <w:szCs w:val="26"/>
        </w:rPr>
        <w:t>..</w:t>
      </w:r>
      <w:r w:rsidRPr="00170805">
        <w:rPr>
          <w:iCs/>
          <w:sz w:val="26"/>
          <w:szCs w:val="26"/>
        </w:rPr>
        <w:t>»</w:t>
      </w:r>
      <w:r>
        <w:rPr>
          <w:iCs/>
          <w:sz w:val="26"/>
          <w:szCs w:val="26"/>
        </w:rPr>
        <w:t>,</w:t>
      </w:r>
      <w:r w:rsidRPr="00170805">
        <w:rPr>
          <w:iCs/>
          <w:sz w:val="26"/>
          <w:szCs w:val="26"/>
        </w:rPr>
        <w:t xml:space="preserve"> с государственным регистрационным знаком </w:t>
      </w:r>
      <w:r w:rsidR="00094C54">
        <w:rPr>
          <w:iCs/>
          <w:sz w:val="26"/>
          <w:szCs w:val="26"/>
        </w:rPr>
        <w:t>..</w:t>
      </w:r>
      <w:r w:rsidRPr="00170805">
        <w:rPr>
          <w:iCs/>
          <w:sz w:val="26"/>
          <w:szCs w:val="26"/>
        </w:rPr>
        <w:t xml:space="preserve">, перед поворотом направо заблаговременно не занял соответствующее крайне правое положение на проезжей части предназначенное для движения в данном направлении, в результате чего водитель Савченко А.Г., управляя транспортным средством марки </w:t>
      </w:r>
      <w:r w:rsidR="00094C54">
        <w:rPr>
          <w:iCs/>
          <w:sz w:val="26"/>
          <w:szCs w:val="26"/>
        </w:rPr>
        <w:t>..</w:t>
      </w:r>
      <w:r w:rsidRPr="00170805">
        <w:rPr>
          <w:iCs/>
          <w:sz w:val="26"/>
          <w:szCs w:val="26"/>
        </w:rPr>
        <w:t xml:space="preserve">, государственный регистрационный знак </w:t>
      </w:r>
      <w:r w:rsidR="00094C54">
        <w:rPr>
          <w:iCs/>
          <w:sz w:val="26"/>
          <w:szCs w:val="26"/>
        </w:rPr>
        <w:t>..</w:t>
      </w:r>
      <w:r w:rsidRPr="00170805">
        <w:rPr>
          <w:iCs/>
          <w:sz w:val="26"/>
          <w:szCs w:val="26"/>
        </w:rPr>
        <w:t>, движущемся по правой полосе проезжей части в данном направлении, предпринял торможение, после чего пассажир транспортного средства марки</w:t>
      </w:r>
      <w:r w:rsidRPr="00170805">
        <w:rPr>
          <w:iCs/>
          <w:sz w:val="26"/>
          <w:szCs w:val="26"/>
        </w:rPr>
        <w:t xml:space="preserve"> </w:t>
      </w:r>
      <w:r w:rsidR="00094C54">
        <w:rPr>
          <w:iCs/>
          <w:sz w:val="26"/>
          <w:szCs w:val="26"/>
        </w:rPr>
        <w:t>.</w:t>
      </w:r>
      <w:r w:rsidR="00094C54">
        <w:rPr>
          <w:iCs/>
          <w:sz w:val="26"/>
          <w:szCs w:val="26"/>
        </w:rPr>
        <w:t>.</w:t>
      </w:r>
      <w:r w:rsidRPr="00170805">
        <w:rPr>
          <w:iCs/>
          <w:sz w:val="26"/>
          <w:szCs w:val="26"/>
        </w:rPr>
        <w:t xml:space="preserve">, государственный регистрационный знак </w:t>
      </w:r>
      <w:r w:rsidR="00094C54">
        <w:rPr>
          <w:iCs/>
          <w:sz w:val="26"/>
          <w:szCs w:val="26"/>
        </w:rPr>
        <w:t>..</w:t>
      </w:r>
      <w:r w:rsidRPr="00170805">
        <w:rPr>
          <w:iCs/>
          <w:sz w:val="26"/>
          <w:szCs w:val="26"/>
        </w:rPr>
        <w:t xml:space="preserve">, </w:t>
      </w:r>
      <w:r w:rsidR="00094C54">
        <w:rPr>
          <w:iCs/>
          <w:sz w:val="26"/>
          <w:szCs w:val="26"/>
        </w:rPr>
        <w:t>..</w:t>
      </w:r>
      <w:r w:rsidRPr="00170805">
        <w:rPr>
          <w:iCs/>
          <w:sz w:val="26"/>
          <w:szCs w:val="26"/>
        </w:rPr>
        <w:t xml:space="preserve"> года рождения, получила телесные повреждения в виде ушиба мягких тканей грудной клетки справа</w:t>
      </w:r>
      <w:r>
        <w:rPr>
          <w:iCs/>
          <w:sz w:val="26"/>
          <w:szCs w:val="26"/>
        </w:rPr>
        <w:t xml:space="preserve">. </w:t>
      </w:r>
    </w:p>
    <w:p w:rsidR="00044C6A" w:rsidP="00CF7C0B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При этом </w:t>
      </w:r>
      <w:r w:rsidR="00170805">
        <w:rPr>
          <w:iCs/>
          <w:sz w:val="26"/>
          <w:szCs w:val="26"/>
        </w:rPr>
        <w:t xml:space="preserve">Савченко А.Г. </w:t>
      </w:r>
      <w:r w:rsidR="00BC1742">
        <w:rPr>
          <w:iCs/>
          <w:sz w:val="26"/>
          <w:szCs w:val="26"/>
        </w:rPr>
        <w:t xml:space="preserve">в судебном заседании, а также в </w:t>
      </w:r>
      <w:r w:rsidR="00BC1742">
        <w:rPr>
          <w:iCs/>
          <w:sz w:val="26"/>
          <w:szCs w:val="26"/>
        </w:rPr>
        <w:t xml:space="preserve">письменных объяснениях, данных им сотрудникам полиции при составлении протокола об административном правонарушении </w:t>
      </w:r>
      <w:r w:rsidR="00170805">
        <w:rPr>
          <w:iCs/>
          <w:sz w:val="26"/>
          <w:szCs w:val="26"/>
        </w:rPr>
        <w:t xml:space="preserve">последовательно </w:t>
      </w:r>
      <w:r>
        <w:rPr>
          <w:iCs/>
          <w:sz w:val="26"/>
          <w:szCs w:val="26"/>
        </w:rPr>
        <w:t>указ</w:t>
      </w:r>
      <w:r w:rsidR="00170805">
        <w:rPr>
          <w:iCs/>
          <w:sz w:val="26"/>
          <w:szCs w:val="26"/>
        </w:rPr>
        <w:t>ывал</w:t>
      </w:r>
      <w:r>
        <w:rPr>
          <w:iCs/>
          <w:sz w:val="26"/>
          <w:szCs w:val="26"/>
        </w:rPr>
        <w:t>, что</w:t>
      </w:r>
      <w:r w:rsidR="00170805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не знал о том, что потерпевшей </w:t>
      </w:r>
      <w:r w:rsidR="00094C54">
        <w:rPr>
          <w:iCs/>
          <w:sz w:val="26"/>
          <w:szCs w:val="26"/>
        </w:rPr>
        <w:t>…</w:t>
      </w:r>
      <w:r>
        <w:rPr>
          <w:iCs/>
          <w:sz w:val="26"/>
          <w:szCs w:val="26"/>
        </w:rPr>
        <w:t xml:space="preserve">причинены телесные повреждения. После ДТП он совершил остановку, открыл двери, заглянул в салон автобуса, </w:t>
      </w:r>
      <w:r w:rsidR="00287A79">
        <w:rPr>
          <w:iCs/>
          <w:sz w:val="26"/>
          <w:szCs w:val="26"/>
        </w:rPr>
        <w:t>спросил,</w:t>
      </w:r>
      <w:r>
        <w:rPr>
          <w:iCs/>
          <w:sz w:val="26"/>
          <w:szCs w:val="26"/>
        </w:rPr>
        <w:t xml:space="preserve"> есть ли потерпевшие, однако ему ответили, что ничего серьезного, после чего он продолжил движение. </w:t>
      </w:r>
    </w:p>
    <w:p w:rsidR="00044C6A" w:rsidP="00CF7C0B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Согласно имеющейся в деле об административном правонарушении видеозаписи (л.д.33), подтверждается факт того, что </w:t>
      </w:r>
      <w:r w:rsidRPr="00044C6A">
        <w:rPr>
          <w:iCs/>
          <w:sz w:val="26"/>
          <w:szCs w:val="26"/>
        </w:rPr>
        <w:t xml:space="preserve">24.10.2025 г. в 17 часов 20 минут по адресу: Республика Крым, гор. Симферополь, проспект Кирова, д. 60, водитель </w:t>
      </w:r>
      <w:r>
        <w:rPr>
          <w:iCs/>
          <w:sz w:val="26"/>
          <w:szCs w:val="26"/>
        </w:rPr>
        <w:t xml:space="preserve">транспортного средства </w:t>
      </w:r>
      <w:r w:rsidRPr="00044C6A">
        <w:rPr>
          <w:iCs/>
          <w:sz w:val="26"/>
          <w:szCs w:val="26"/>
        </w:rPr>
        <w:t>марки «</w:t>
      </w:r>
      <w:r w:rsidR="00094C54">
        <w:rPr>
          <w:iCs/>
          <w:sz w:val="26"/>
          <w:szCs w:val="26"/>
        </w:rPr>
        <w:t>…</w:t>
      </w:r>
      <w:r w:rsidRPr="00044C6A">
        <w:rPr>
          <w:iCs/>
          <w:sz w:val="26"/>
          <w:szCs w:val="26"/>
        </w:rPr>
        <w:t>», с государственным регистрационным знаком</w:t>
      </w:r>
      <w:r w:rsidRPr="00044C6A">
        <w:rPr>
          <w:iCs/>
          <w:sz w:val="26"/>
          <w:szCs w:val="26"/>
        </w:rPr>
        <w:t xml:space="preserve"> </w:t>
      </w:r>
      <w:r w:rsidR="00094C54">
        <w:rPr>
          <w:iCs/>
          <w:sz w:val="26"/>
          <w:szCs w:val="26"/>
        </w:rPr>
        <w:t>.</w:t>
      </w:r>
      <w:r w:rsidR="00094C54">
        <w:rPr>
          <w:iCs/>
          <w:sz w:val="26"/>
          <w:szCs w:val="26"/>
        </w:rPr>
        <w:t>.</w:t>
      </w:r>
      <w:r w:rsidRPr="00044C6A">
        <w:rPr>
          <w:iCs/>
          <w:sz w:val="26"/>
          <w:szCs w:val="26"/>
        </w:rPr>
        <w:t>, перед поворотом направо заблаговременно не занял соответствующее крайне правое положение на проезжей части, в результате чего водител</w:t>
      </w:r>
      <w:r>
        <w:rPr>
          <w:iCs/>
          <w:sz w:val="26"/>
          <w:szCs w:val="26"/>
        </w:rPr>
        <w:t xml:space="preserve">ь </w:t>
      </w:r>
      <w:r w:rsidRPr="00044C6A">
        <w:rPr>
          <w:iCs/>
          <w:sz w:val="26"/>
          <w:szCs w:val="26"/>
        </w:rPr>
        <w:t>транспортн</w:t>
      </w:r>
      <w:r>
        <w:rPr>
          <w:iCs/>
          <w:sz w:val="26"/>
          <w:szCs w:val="26"/>
        </w:rPr>
        <w:t>ого</w:t>
      </w:r>
      <w:r w:rsidRPr="00044C6A">
        <w:rPr>
          <w:iCs/>
          <w:sz w:val="26"/>
          <w:szCs w:val="26"/>
        </w:rPr>
        <w:t xml:space="preserve"> средств</w:t>
      </w:r>
      <w:r>
        <w:rPr>
          <w:iCs/>
          <w:sz w:val="26"/>
          <w:szCs w:val="26"/>
        </w:rPr>
        <w:t>а</w:t>
      </w:r>
      <w:r w:rsidRPr="00044C6A">
        <w:rPr>
          <w:iCs/>
          <w:sz w:val="26"/>
          <w:szCs w:val="26"/>
        </w:rPr>
        <w:t xml:space="preserve"> </w:t>
      </w:r>
      <w:r w:rsidR="00094C54">
        <w:rPr>
          <w:iCs/>
          <w:sz w:val="26"/>
          <w:szCs w:val="26"/>
        </w:rPr>
        <w:t>…</w:t>
      </w:r>
      <w:r w:rsidRPr="00044C6A">
        <w:rPr>
          <w:iCs/>
          <w:sz w:val="26"/>
          <w:szCs w:val="26"/>
        </w:rPr>
        <w:t xml:space="preserve">, государственный регистрационный знак </w:t>
      </w:r>
      <w:r w:rsidR="00094C54">
        <w:rPr>
          <w:iCs/>
          <w:sz w:val="26"/>
          <w:szCs w:val="26"/>
        </w:rPr>
        <w:t>..</w:t>
      </w:r>
      <w:r>
        <w:rPr>
          <w:iCs/>
          <w:sz w:val="26"/>
          <w:szCs w:val="26"/>
        </w:rPr>
        <w:t>, предпринял экстренное торможение. Также на видеозаписи четко видно, что транспортное средство марки «</w:t>
      </w:r>
      <w:r w:rsidR="00094C54">
        <w:rPr>
          <w:iCs/>
          <w:sz w:val="26"/>
          <w:szCs w:val="26"/>
        </w:rPr>
        <w:t>…</w:t>
      </w:r>
      <w:r>
        <w:rPr>
          <w:iCs/>
          <w:sz w:val="26"/>
          <w:szCs w:val="26"/>
        </w:rPr>
        <w:t>»</w:t>
      </w:r>
      <w:r w:rsidRPr="00044C6A">
        <w:rPr>
          <w:iCs/>
          <w:sz w:val="26"/>
          <w:szCs w:val="26"/>
        </w:rPr>
        <w:t xml:space="preserve">, </w:t>
      </w:r>
      <w:r>
        <w:rPr>
          <w:iCs/>
          <w:sz w:val="26"/>
          <w:szCs w:val="26"/>
        </w:rPr>
        <w:t xml:space="preserve">с </w:t>
      </w:r>
      <w:r w:rsidRPr="00044C6A">
        <w:rPr>
          <w:iCs/>
          <w:sz w:val="26"/>
          <w:szCs w:val="26"/>
        </w:rPr>
        <w:t>государственны</w:t>
      </w:r>
      <w:r>
        <w:rPr>
          <w:iCs/>
          <w:sz w:val="26"/>
          <w:szCs w:val="26"/>
        </w:rPr>
        <w:t>м</w:t>
      </w:r>
      <w:r w:rsidRPr="00044C6A">
        <w:rPr>
          <w:iCs/>
          <w:sz w:val="26"/>
          <w:szCs w:val="26"/>
        </w:rPr>
        <w:t xml:space="preserve"> регистрационны</w:t>
      </w:r>
      <w:r>
        <w:rPr>
          <w:iCs/>
          <w:sz w:val="26"/>
          <w:szCs w:val="26"/>
        </w:rPr>
        <w:t>м</w:t>
      </w:r>
      <w:r w:rsidRPr="00044C6A">
        <w:rPr>
          <w:iCs/>
          <w:sz w:val="26"/>
          <w:szCs w:val="26"/>
        </w:rPr>
        <w:t xml:space="preserve"> знак</w:t>
      </w:r>
      <w:r>
        <w:rPr>
          <w:iCs/>
          <w:sz w:val="26"/>
          <w:szCs w:val="26"/>
        </w:rPr>
        <w:t>ом</w:t>
      </w:r>
      <w:r w:rsidRPr="00044C6A">
        <w:rPr>
          <w:iCs/>
          <w:sz w:val="26"/>
          <w:szCs w:val="26"/>
        </w:rPr>
        <w:t xml:space="preserve"> </w:t>
      </w:r>
      <w:r w:rsidR="00094C54">
        <w:rPr>
          <w:iCs/>
          <w:sz w:val="26"/>
          <w:szCs w:val="26"/>
        </w:rPr>
        <w:t>…</w:t>
      </w:r>
      <w:r w:rsidRPr="00044C6A">
        <w:rPr>
          <w:iCs/>
          <w:sz w:val="26"/>
          <w:szCs w:val="26"/>
        </w:rPr>
        <w:t>,</w:t>
      </w:r>
      <w:r>
        <w:rPr>
          <w:iCs/>
          <w:sz w:val="26"/>
          <w:szCs w:val="26"/>
        </w:rPr>
        <w:t xml:space="preserve"> после ДТП, освободив перекресток проспект Кирова/ ул. Менделеева, </w:t>
      </w:r>
      <w:r w:rsidR="008B7E18">
        <w:rPr>
          <w:iCs/>
          <w:sz w:val="26"/>
          <w:szCs w:val="26"/>
        </w:rPr>
        <w:t>остановился</w:t>
      </w:r>
      <w:r w:rsidR="008B7E18">
        <w:rPr>
          <w:iCs/>
          <w:sz w:val="26"/>
          <w:szCs w:val="26"/>
        </w:rPr>
        <w:t xml:space="preserve"> справа от проезжей части, что подтверждает показания водителя Савченко А.Г. о том, что он предпринял меры для установления потерпевших пассажиров.  </w:t>
      </w:r>
    </w:p>
    <w:p w:rsidR="00670363" w:rsidP="00CF7C0B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Потерпевшая </w:t>
      </w:r>
      <w:r w:rsidR="00094C54">
        <w:rPr>
          <w:iCs/>
          <w:sz w:val="26"/>
          <w:szCs w:val="26"/>
        </w:rPr>
        <w:t>…</w:t>
      </w:r>
      <w:r>
        <w:rPr>
          <w:iCs/>
          <w:sz w:val="26"/>
          <w:szCs w:val="26"/>
        </w:rPr>
        <w:t>в судебном заседании показала, что поскольку после ДТП она была в шоковом состоянии, так как при ней находилось двое детей, одному из которых было 4 месяца, а второй ребенок сильно плакал, она лично не обращалась к водителю с просьбой вызвать скорую помощь и не сообщала ему о возможных телесных повреждениях, причиненных ей в результате ДТП.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Также </w:t>
      </w:r>
      <w:r w:rsidR="001C28C8">
        <w:rPr>
          <w:iCs/>
          <w:sz w:val="26"/>
          <w:szCs w:val="26"/>
        </w:rPr>
        <w:t xml:space="preserve"> пояснила, что проследовала на автобусе до своей остановки «Завод Пневматика», </w:t>
      </w:r>
      <w:r>
        <w:rPr>
          <w:iCs/>
          <w:sz w:val="26"/>
          <w:szCs w:val="26"/>
        </w:rPr>
        <w:t xml:space="preserve">однако до выхода из автобуса с водителем больше не общалась, о том, что у неё травма водителю не говорила.  </w:t>
      </w:r>
    </w:p>
    <w:p w:rsidR="00670363" w:rsidP="00CF7C0B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Согласно письменному обращению потерпевшей </w:t>
      </w:r>
      <w:r w:rsidR="00094C54">
        <w:rPr>
          <w:iCs/>
          <w:sz w:val="26"/>
          <w:szCs w:val="26"/>
        </w:rPr>
        <w:t>…</w:t>
      </w:r>
      <w:r>
        <w:rPr>
          <w:iCs/>
          <w:sz w:val="26"/>
          <w:szCs w:val="26"/>
        </w:rPr>
        <w:t>в адрес ГУП РК «</w:t>
      </w:r>
      <w:r>
        <w:rPr>
          <w:iCs/>
          <w:sz w:val="26"/>
          <w:szCs w:val="26"/>
        </w:rPr>
        <w:t>Крымтроллейбус</w:t>
      </w:r>
      <w:r>
        <w:rPr>
          <w:iCs/>
          <w:sz w:val="26"/>
          <w:szCs w:val="26"/>
        </w:rPr>
        <w:t xml:space="preserve">» от 28.10.2025 г. подтверждается факт того, что потерпевшая после получения телесных повреждений в результате ДТП не сообщала  водителю о том, что ею получены телесные повреждения.   </w:t>
      </w:r>
    </w:p>
    <w:p w:rsidR="00044C6A" w:rsidP="00CF7C0B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Согласно копии служебной записки </w:t>
      </w:r>
      <w:r>
        <w:rPr>
          <w:iCs/>
          <w:sz w:val="26"/>
          <w:szCs w:val="26"/>
        </w:rPr>
        <w:t>и.о</w:t>
      </w:r>
      <w:r>
        <w:rPr>
          <w:iCs/>
          <w:sz w:val="26"/>
          <w:szCs w:val="26"/>
        </w:rPr>
        <w:t>.н</w:t>
      </w:r>
      <w:r>
        <w:rPr>
          <w:iCs/>
          <w:sz w:val="26"/>
          <w:szCs w:val="26"/>
        </w:rPr>
        <w:t>ачальника</w:t>
      </w:r>
      <w:r>
        <w:rPr>
          <w:iCs/>
          <w:sz w:val="26"/>
          <w:szCs w:val="26"/>
        </w:rPr>
        <w:t xml:space="preserve"> службы движения ГУП РК «</w:t>
      </w:r>
      <w:r>
        <w:rPr>
          <w:iCs/>
          <w:sz w:val="26"/>
          <w:szCs w:val="26"/>
        </w:rPr>
        <w:t>Крымтроллейбус</w:t>
      </w:r>
      <w:r>
        <w:rPr>
          <w:iCs/>
          <w:sz w:val="26"/>
          <w:szCs w:val="26"/>
        </w:rPr>
        <w:t>» Титовой Л.В. от 28.10.2025 г. исх. № 3184</w:t>
      </w:r>
      <w:r w:rsidR="00F329B8">
        <w:rPr>
          <w:iCs/>
          <w:sz w:val="26"/>
          <w:szCs w:val="26"/>
        </w:rPr>
        <w:t xml:space="preserve">, со слов диспетчера и водителя автобус был полный, водитель вышел из кабины, поинтересовался все ли в порядке, ему ответили, что пострадавших нет и он продолжил свое следование.  </w:t>
      </w:r>
      <w:r>
        <w:rPr>
          <w:iCs/>
          <w:sz w:val="26"/>
          <w:szCs w:val="26"/>
        </w:rPr>
        <w:t xml:space="preserve">   </w:t>
      </w:r>
      <w:r w:rsidR="001C28C8">
        <w:rPr>
          <w:iCs/>
          <w:sz w:val="26"/>
          <w:szCs w:val="26"/>
        </w:rPr>
        <w:t xml:space="preserve"> </w:t>
      </w:r>
    </w:p>
    <w:p w:rsidR="00287A79" w:rsidP="00A41D04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Характер </w:t>
      </w:r>
      <w:r>
        <w:rPr>
          <w:iCs/>
          <w:sz w:val="26"/>
          <w:szCs w:val="26"/>
        </w:rPr>
        <w:t>телесных повреждений, полученных потерпевшей</w:t>
      </w:r>
      <w:r>
        <w:rPr>
          <w:iCs/>
          <w:sz w:val="26"/>
          <w:szCs w:val="26"/>
        </w:rPr>
        <w:t xml:space="preserve"> </w:t>
      </w:r>
      <w:r w:rsidR="00195EBB">
        <w:rPr>
          <w:iCs/>
          <w:sz w:val="26"/>
          <w:szCs w:val="26"/>
        </w:rPr>
        <w:t>….</w:t>
      </w:r>
      <w:r>
        <w:rPr>
          <w:iCs/>
          <w:sz w:val="26"/>
          <w:szCs w:val="26"/>
        </w:rPr>
        <w:t xml:space="preserve">в результате ДТП, свидетельствует о том, что водитель Савченко А.Г. не мог самостоятельно их определить без обращения к нему потерпевшей. </w:t>
      </w:r>
    </w:p>
    <w:p w:rsidR="00A41D04" w:rsidP="00A41D04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Сведения об иных потерпевших в материалах дела об административном правонарушении отсутствуют. </w:t>
      </w:r>
    </w:p>
    <w:p w:rsidR="00A62A77" w:rsidRPr="00A62A77" w:rsidP="00A62A77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 соответствии с ч. </w:t>
      </w:r>
      <w:r w:rsidRPr="00A62A77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ст. 1.5 КоАП РФ н</w:t>
      </w:r>
      <w:r w:rsidRPr="00A62A77">
        <w:rPr>
          <w:iCs/>
          <w:sz w:val="26"/>
          <w:szCs w:val="26"/>
        </w:rPr>
        <w:t>еустранимые сомнения в виновности лица, привлекаемого к административной ответственности, толкуются в пользу этого лица.</w:t>
      </w:r>
    </w:p>
    <w:p w:rsidR="002D7D2E" w:rsidRPr="00287A79" w:rsidP="00CF7C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A79">
        <w:rPr>
          <w:sz w:val="26"/>
          <w:szCs w:val="26"/>
        </w:rPr>
        <w:t>При таких обстоятельствах материалы дела не содержат объективных и достаточных доказательств, подтверждающих то обстоятельство, что</w:t>
      </w:r>
      <w:r w:rsidRPr="00287A79" w:rsidR="0083507E">
        <w:rPr>
          <w:sz w:val="26"/>
          <w:szCs w:val="26"/>
        </w:rPr>
        <w:t xml:space="preserve"> </w:t>
      </w:r>
      <w:r w:rsidRPr="00287A79" w:rsidR="00287A79">
        <w:rPr>
          <w:sz w:val="26"/>
          <w:szCs w:val="26"/>
        </w:rPr>
        <w:t>водитель Савченко А.Г.</w:t>
      </w:r>
      <w:r w:rsidRPr="00287A79" w:rsidR="0083507E">
        <w:rPr>
          <w:sz w:val="26"/>
          <w:szCs w:val="26"/>
        </w:rPr>
        <w:t xml:space="preserve">, </w:t>
      </w:r>
      <w:r w:rsidRPr="00287A79">
        <w:rPr>
          <w:sz w:val="26"/>
          <w:szCs w:val="26"/>
        </w:rPr>
        <w:t xml:space="preserve">осознавал то обстоятельство, что стал участником </w:t>
      </w:r>
      <w:r w:rsidRPr="00287A79" w:rsidR="00287A79">
        <w:rPr>
          <w:sz w:val="26"/>
          <w:szCs w:val="26"/>
        </w:rPr>
        <w:t xml:space="preserve">ДТП </w:t>
      </w:r>
      <w:r w:rsidRPr="00287A79">
        <w:rPr>
          <w:sz w:val="26"/>
          <w:szCs w:val="26"/>
        </w:rPr>
        <w:t xml:space="preserve">и умышленно покинул место ДТП. </w:t>
      </w:r>
    </w:p>
    <w:p w:rsidR="002D7D2E" w:rsidRPr="002D7D2E" w:rsidP="002D7D2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На основании изложенного</w:t>
      </w:r>
      <w:r w:rsidRPr="002D7D2E">
        <w:rPr>
          <w:iCs/>
          <w:sz w:val="26"/>
          <w:szCs w:val="26"/>
        </w:rPr>
        <w:t xml:space="preserve">, суд пришел к выводу о том, что вина </w:t>
      </w:r>
      <w:r w:rsidR="00287A79">
        <w:rPr>
          <w:iCs/>
          <w:sz w:val="26"/>
          <w:szCs w:val="26"/>
        </w:rPr>
        <w:t>Савченко А.Г.</w:t>
      </w:r>
      <w:r w:rsidRPr="0083507E" w:rsidR="0083507E">
        <w:rPr>
          <w:iCs/>
          <w:sz w:val="26"/>
          <w:szCs w:val="26"/>
        </w:rPr>
        <w:t xml:space="preserve">, </w:t>
      </w:r>
      <w:r>
        <w:rPr>
          <w:iCs/>
          <w:sz w:val="26"/>
          <w:szCs w:val="26"/>
        </w:rPr>
        <w:t xml:space="preserve"> </w:t>
      </w:r>
      <w:r w:rsidRPr="002D7D2E">
        <w:rPr>
          <w:iCs/>
          <w:sz w:val="26"/>
          <w:szCs w:val="26"/>
        </w:rPr>
        <w:t xml:space="preserve"> в совершении вменяемого ему административного правонарушения</w:t>
      </w:r>
      <w:r w:rsidR="00287A79">
        <w:rPr>
          <w:iCs/>
          <w:sz w:val="26"/>
          <w:szCs w:val="26"/>
        </w:rPr>
        <w:t>,</w:t>
      </w:r>
      <w:r w:rsidRPr="002D7D2E">
        <w:rPr>
          <w:iCs/>
          <w:sz w:val="26"/>
          <w:szCs w:val="26"/>
        </w:rPr>
        <w:t xml:space="preserve"> не доказана. </w:t>
      </w:r>
    </w:p>
    <w:p w:rsidR="002D7D2E" w:rsidRPr="002D7D2E" w:rsidP="002D7D2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D7D2E">
        <w:rPr>
          <w:iCs/>
          <w:sz w:val="26"/>
          <w:szCs w:val="26"/>
        </w:rPr>
        <w:t>Согласно пункту 2 части 1 ст. 24.5 КоАП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правонарушения, предусмотренного КоАП РФ.</w:t>
      </w:r>
    </w:p>
    <w:p w:rsidR="002D7D2E" w:rsidRPr="002D7D2E" w:rsidP="002D7D2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D7D2E">
        <w:rPr>
          <w:iCs/>
          <w:sz w:val="26"/>
          <w:szCs w:val="26"/>
        </w:rPr>
        <w:t xml:space="preserve">Поскольку вина в совершении административного правонарушения является обязательным элементом субъективной стороны административного правонарушения, ее отсутствие исключает состав административного правонарушения. </w:t>
      </w:r>
    </w:p>
    <w:p w:rsidR="002D7D2E" w:rsidRPr="002D7D2E" w:rsidP="002D7D2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D7D2E">
        <w:rPr>
          <w:iCs/>
          <w:sz w:val="26"/>
          <w:szCs w:val="26"/>
        </w:rPr>
        <w:t xml:space="preserve">При таких обстоятельствах, в соответствии с п.2 ч.1 ст.24.5 КоАП РФ производство по делу об административном правонарушении, предусмотренном ч. </w:t>
      </w:r>
      <w:r>
        <w:rPr>
          <w:iCs/>
          <w:sz w:val="26"/>
          <w:szCs w:val="26"/>
        </w:rPr>
        <w:t>2</w:t>
      </w:r>
      <w:r w:rsidRPr="002D7D2E">
        <w:rPr>
          <w:iCs/>
          <w:sz w:val="26"/>
          <w:szCs w:val="26"/>
        </w:rPr>
        <w:t xml:space="preserve"> ст. </w:t>
      </w:r>
      <w:r>
        <w:rPr>
          <w:iCs/>
          <w:sz w:val="26"/>
          <w:szCs w:val="26"/>
        </w:rPr>
        <w:t>12.27 К</w:t>
      </w:r>
      <w:r w:rsidRPr="002D7D2E">
        <w:rPr>
          <w:iCs/>
          <w:sz w:val="26"/>
          <w:szCs w:val="26"/>
        </w:rPr>
        <w:t xml:space="preserve">оАП РФ, в отношении </w:t>
      </w:r>
      <w:r w:rsidR="00287A79">
        <w:rPr>
          <w:iCs/>
          <w:sz w:val="26"/>
          <w:szCs w:val="26"/>
        </w:rPr>
        <w:t>Савченко А.Г.</w:t>
      </w:r>
      <w:r w:rsidR="0083507E">
        <w:rPr>
          <w:iCs/>
          <w:sz w:val="26"/>
          <w:szCs w:val="26"/>
        </w:rPr>
        <w:t xml:space="preserve"> </w:t>
      </w:r>
      <w:r w:rsidRPr="002D7D2E">
        <w:rPr>
          <w:iCs/>
          <w:sz w:val="26"/>
          <w:szCs w:val="26"/>
        </w:rPr>
        <w:t>подлежит прекращению в связи с отсутствием состава административного правонарушения.</w:t>
      </w:r>
    </w:p>
    <w:p w:rsidR="002D7D2E" w:rsidRPr="002D7D2E" w:rsidP="002D7D2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D7D2E">
        <w:rPr>
          <w:iCs/>
          <w:sz w:val="26"/>
          <w:szCs w:val="26"/>
        </w:rPr>
        <w:t xml:space="preserve">На основании изложенного и руководствуясь  </w:t>
      </w:r>
      <w:r w:rsidRPr="002D7D2E">
        <w:rPr>
          <w:iCs/>
          <w:sz w:val="26"/>
          <w:szCs w:val="26"/>
        </w:rPr>
        <w:t>пп</w:t>
      </w:r>
      <w:r w:rsidRPr="002D7D2E">
        <w:rPr>
          <w:iCs/>
          <w:sz w:val="26"/>
          <w:szCs w:val="26"/>
        </w:rPr>
        <w:t>. 2) п. 1 ст. </w:t>
      </w:r>
      <w:hyperlink r:id="rId14" w:tgtFrame="_blank" w:tooltip="КОАП &gt;  Раздел IV. &lt;span class=" w:history="1">
        <w:r w:rsidRPr="002D7D2E">
          <w:rPr>
            <w:rStyle w:val="Hyperlink"/>
            <w:iCs/>
            <w:sz w:val="26"/>
            <w:szCs w:val="26"/>
          </w:rPr>
          <w:t>24.</w:t>
        </w:r>
        <w:r w:rsidRPr="002D7D2E">
          <w:rPr>
            <w:rStyle w:val="Hyperlink"/>
            <w:bCs/>
            <w:iCs/>
            <w:sz w:val="26"/>
            <w:szCs w:val="26"/>
          </w:rPr>
          <w:t> 5</w:t>
        </w:r>
      </w:hyperlink>
      <w:r w:rsidRPr="002D7D2E">
        <w:rPr>
          <w:iCs/>
          <w:sz w:val="26"/>
          <w:szCs w:val="26"/>
        </w:rPr>
        <w:t xml:space="preserve">, </w:t>
      </w:r>
      <w:r w:rsidRPr="002D7D2E">
        <w:rPr>
          <w:iCs/>
          <w:sz w:val="26"/>
          <w:szCs w:val="26"/>
        </w:rPr>
        <w:t>ст.ст</w:t>
      </w:r>
      <w:r w:rsidRPr="002D7D2E">
        <w:rPr>
          <w:iCs/>
          <w:sz w:val="26"/>
          <w:szCs w:val="26"/>
        </w:rPr>
        <w:t>. 29.9-29.11. КоАП РФ мировой судья,</w:t>
      </w:r>
      <w:r w:rsidR="00F329B8">
        <w:rPr>
          <w:iCs/>
          <w:sz w:val="26"/>
          <w:szCs w:val="26"/>
        </w:rPr>
        <w:t xml:space="preserve"> </w:t>
      </w:r>
    </w:p>
    <w:p w:rsidR="002D7D2E" w:rsidRPr="002D7D2E" w:rsidP="002D7D2E">
      <w:pPr>
        <w:autoSpaceDE w:val="0"/>
        <w:autoSpaceDN w:val="0"/>
        <w:adjustRightInd w:val="0"/>
        <w:ind w:firstLine="709"/>
        <w:jc w:val="center"/>
        <w:rPr>
          <w:b/>
          <w:iCs/>
          <w:sz w:val="26"/>
          <w:szCs w:val="26"/>
        </w:rPr>
      </w:pPr>
      <w:r w:rsidRPr="002D7D2E">
        <w:rPr>
          <w:b/>
          <w:iCs/>
          <w:sz w:val="26"/>
          <w:szCs w:val="26"/>
        </w:rPr>
        <w:t>ПОСТАНОВИЛ:</w:t>
      </w:r>
    </w:p>
    <w:p w:rsidR="002D7D2E" w:rsidRPr="002D7D2E" w:rsidP="002D7D2E">
      <w:pPr>
        <w:autoSpaceDE w:val="0"/>
        <w:autoSpaceDN w:val="0"/>
        <w:adjustRightInd w:val="0"/>
        <w:ind w:firstLine="709"/>
        <w:jc w:val="both"/>
        <w:rPr>
          <w:b/>
          <w:iCs/>
          <w:sz w:val="26"/>
          <w:szCs w:val="26"/>
        </w:rPr>
      </w:pPr>
    </w:p>
    <w:p w:rsidR="002D7D2E" w:rsidRPr="002D7D2E" w:rsidP="002D7D2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D7D2E">
        <w:rPr>
          <w:iCs/>
          <w:sz w:val="26"/>
          <w:szCs w:val="26"/>
        </w:rPr>
        <w:t xml:space="preserve">Производство по делу об административном правонарушении (протокол об административном правонарушении от </w:t>
      </w:r>
      <w:r w:rsidR="001C28C8">
        <w:rPr>
          <w:iCs/>
          <w:sz w:val="26"/>
          <w:szCs w:val="26"/>
        </w:rPr>
        <w:t>05</w:t>
      </w:r>
      <w:r w:rsidRPr="002D7D2E">
        <w:rPr>
          <w:iCs/>
          <w:sz w:val="26"/>
          <w:szCs w:val="26"/>
        </w:rPr>
        <w:t>.</w:t>
      </w:r>
      <w:r w:rsidR="001C28C8">
        <w:rPr>
          <w:iCs/>
          <w:sz w:val="26"/>
          <w:szCs w:val="26"/>
        </w:rPr>
        <w:t>11</w:t>
      </w:r>
      <w:r w:rsidRPr="002D7D2E">
        <w:rPr>
          <w:iCs/>
          <w:sz w:val="26"/>
          <w:szCs w:val="26"/>
        </w:rPr>
        <w:t>.202</w:t>
      </w:r>
      <w:r w:rsidR="00576E88">
        <w:rPr>
          <w:iCs/>
          <w:sz w:val="26"/>
          <w:szCs w:val="26"/>
        </w:rPr>
        <w:t>5</w:t>
      </w:r>
      <w:r w:rsidRPr="002D7D2E">
        <w:rPr>
          <w:iCs/>
          <w:sz w:val="26"/>
          <w:szCs w:val="26"/>
        </w:rPr>
        <w:t xml:space="preserve"> г. № </w:t>
      </w:r>
      <w:r>
        <w:rPr>
          <w:iCs/>
          <w:sz w:val="26"/>
          <w:szCs w:val="26"/>
        </w:rPr>
        <w:t xml:space="preserve">82 АП № </w:t>
      </w:r>
      <w:r w:rsidR="00576E88">
        <w:rPr>
          <w:iCs/>
          <w:sz w:val="26"/>
          <w:szCs w:val="26"/>
        </w:rPr>
        <w:t>320</w:t>
      </w:r>
      <w:r w:rsidR="001C28C8">
        <w:rPr>
          <w:iCs/>
          <w:sz w:val="26"/>
          <w:szCs w:val="26"/>
        </w:rPr>
        <w:t>389</w:t>
      </w:r>
      <w:r w:rsidRPr="002D7D2E">
        <w:rPr>
          <w:iCs/>
          <w:sz w:val="26"/>
          <w:szCs w:val="26"/>
        </w:rPr>
        <w:t xml:space="preserve">), предусмотренном  ч. </w:t>
      </w:r>
      <w:r>
        <w:rPr>
          <w:iCs/>
          <w:sz w:val="26"/>
          <w:szCs w:val="26"/>
        </w:rPr>
        <w:t>2</w:t>
      </w:r>
      <w:r w:rsidRPr="002D7D2E">
        <w:rPr>
          <w:iCs/>
          <w:sz w:val="26"/>
          <w:szCs w:val="26"/>
        </w:rPr>
        <w:t xml:space="preserve"> ст. </w:t>
      </w:r>
      <w:r>
        <w:rPr>
          <w:iCs/>
          <w:sz w:val="26"/>
          <w:szCs w:val="26"/>
        </w:rPr>
        <w:t xml:space="preserve">12.27 </w:t>
      </w:r>
      <w:r w:rsidRPr="002D7D2E">
        <w:rPr>
          <w:iCs/>
          <w:sz w:val="26"/>
          <w:szCs w:val="26"/>
        </w:rPr>
        <w:t xml:space="preserve">КоАП РФ в отношении </w:t>
      </w:r>
      <w:r w:rsidR="00576E88">
        <w:rPr>
          <w:iCs/>
          <w:sz w:val="26"/>
          <w:szCs w:val="26"/>
        </w:rPr>
        <w:t xml:space="preserve">Савченко </w:t>
      </w:r>
      <w:r w:rsidR="00195EBB">
        <w:rPr>
          <w:iCs/>
          <w:sz w:val="26"/>
          <w:szCs w:val="26"/>
        </w:rPr>
        <w:t>….</w:t>
      </w:r>
      <w:r w:rsidR="0083507E">
        <w:rPr>
          <w:iCs/>
          <w:sz w:val="26"/>
          <w:szCs w:val="26"/>
        </w:rPr>
        <w:t xml:space="preserve"> года р</w:t>
      </w:r>
      <w:r>
        <w:rPr>
          <w:iCs/>
          <w:sz w:val="26"/>
          <w:szCs w:val="26"/>
        </w:rPr>
        <w:t xml:space="preserve">ождения, </w:t>
      </w:r>
      <w:r w:rsidRPr="002D7D2E">
        <w:rPr>
          <w:iCs/>
          <w:sz w:val="26"/>
          <w:szCs w:val="26"/>
        </w:rPr>
        <w:t xml:space="preserve">прекратить, </w:t>
      </w:r>
      <w:r>
        <w:rPr>
          <w:iCs/>
          <w:sz w:val="26"/>
          <w:szCs w:val="26"/>
        </w:rPr>
        <w:t xml:space="preserve">в связи с </w:t>
      </w:r>
      <w:r w:rsidRPr="002D7D2E">
        <w:rPr>
          <w:iCs/>
          <w:sz w:val="26"/>
          <w:szCs w:val="26"/>
        </w:rPr>
        <w:t>отсутствием</w:t>
      </w:r>
      <w:r>
        <w:rPr>
          <w:iCs/>
          <w:sz w:val="26"/>
          <w:szCs w:val="26"/>
        </w:rPr>
        <w:t xml:space="preserve"> в его действиях</w:t>
      </w:r>
      <w:r w:rsidRPr="002D7D2E">
        <w:rPr>
          <w:iCs/>
          <w:sz w:val="26"/>
          <w:szCs w:val="26"/>
        </w:rPr>
        <w:t xml:space="preserve"> состава административного правонарушения.  </w:t>
      </w:r>
    </w:p>
    <w:p w:rsidR="002D7D2E" w:rsidRPr="002D7D2E" w:rsidP="002D7D2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D7D2E">
        <w:rPr>
          <w:iCs/>
          <w:sz w:val="26"/>
          <w:szCs w:val="26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="00576E88">
        <w:rPr>
          <w:iCs/>
          <w:sz w:val="26"/>
          <w:szCs w:val="26"/>
        </w:rPr>
        <w:t xml:space="preserve">дней </w:t>
      </w:r>
      <w:r w:rsidRPr="002D7D2E">
        <w:rPr>
          <w:iCs/>
          <w:sz w:val="26"/>
          <w:szCs w:val="26"/>
        </w:rPr>
        <w:t>со дня получения или вручения копии постановления через мирового судью судебного участка № 10 Киевского судебного района города Симферополя</w:t>
      </w:r>
      <w:r w:rsidR="00576E88">
        <w:rPr>
          <w:iCs/>
          <w:sz w:val="26"/>
          <w:szCs w:val="26"/>
        </w:rPr>
        <w:t xml:space="preserve"> либо непосредственно в Киевский районный суд                      г. Симферополя в тот же срок</w:t>
      </w:r>
      <w:r w:rsidRPr="002D7D2E">
        <w:rPr>
          <w:iCs/>
          <w:sz w:val="26"/>
          <w:szCs w:val="26"/>
        </w:rPr>
        <w:t>.</w:t>
      </w:r>
      <w:r w:rsidR="00576E88">
        <w:rPr>
          <w:iCs/>
          <w:sz w:val="26"/>
          <w:szCs w:val="26"/>
        </w:rPr>
        <w:t xml:space="preserve"> </w:t>
      </w:r>
      <w:r w:rsidRPr="002D7D2E">
        <w:rPr>
          <w:iCs/>
          <w:sz w:val="26"/>
          <w:szCs w:val="26"/>
        </w:rPr>
        <w:t xml:space="preserve">  </w:t>
      </w:r>
    </w:p>
    <w:p w:rsidR="00EB4469" w:rsidRPr="006D4401" w:rsidP="0038413C">
      <w:pPr>
        <w:ind w:firstLine="567"/>
        <w:jc w:val="both"/>
        <w:rPr>
          <w:sz w:val="26"/>
          <w:szCs w:val="26"/>
        </w:rPr>
      </w:pPr>
      <w:r w:rsidRPr="006D4401">
        <w:rPr>
          <w:sz w:val="26"/>
          <w:szCs w:val="26"/>
        </w:rPr>
        <w:t xml:space="preserve">  </w:t>
      </w:r>
    </w:p>
    <w:p w:rsidR="00B82959" w:rsidRPr="006D4401" w:rsidP="00BB41FD">
      <w:pPr>
        <w:ind w:firstLine="709"/>
        <w:rPr>
          <w:sz w:val="26"/>
          <w:szCs w:val="26"/>
        </w:rPr>
      </w:pPr>
      <w:r w:rsidRPr="006D4401">
        <w:rPr>
          <w:sz w:val="26"/>
          <w:szCs w:val="26"/>
        </w:rPr>
        <w:t>Мировой с</w:t>
      </w:r>
      <w:r w:rsidRPr="006D4401" w:rsidR="008A586A">
        <w:rPr>
          <w:sz w:val="26"/>
          <w:szCs w:val="26"/>
        </w:rPr>
        <w:t>удья</w:t>
      </w:r>
      <w:r w:rsidRPr="006D4401">
        <w:rPr>
          <w:sz w:val="26"/>
          <w:szCs w:val="26"/>
        </w:rPr>
        <w:tab/>
      </w:r>
      <w:r w:rsidRPr="006D4401">
        <w:rPr>
          <w:sz w:val="26"/>
          <w:szCs w:val="26"/>
        </w:rPr>
        <w:tab/>
      </w:r>
      <w:r w:rsidRPr="006D4401">
        <w:rPr>
          <w:sz w:val="26"/>
          <w:szCs w:val="26"/>
        </w:rPr>
        <w:tab/>
      </w:r>
      <w:r w:rsidRPr="006D4401" w:rsidR="003A0545">
        <w:rPr>
          <w:sz w:val="26"/>
          <w:szCs w:val="26"/>
        </w:rPr>
        <w:tab/>
      </w:r>
      <w:r w:rsidRPr="006D4401" w:rsidR="00867070">
        <w:rPr>
          <w:sz w:val="26"/>
          <w:szCs w:val="26"/>
        </w:rPr>
        <w:tab/>
      </w:r>
      <w:r w:rsidRPr="006D4401" w:rsidR="00860521">
        <w:rPr>
          <w:sz w:val="26"/>
          <w:szCs w:val="26"/>
        </w:rPr>
        <w:tab/>
      </w:r>
      <w:r w:rsidRPr="006D4401" w:rsidR="00860521">
        <w:rPr>
          <w:sz w:val="26"/>
          <w:szCs w:val="26"/>
        </w:rPr>
        <w:tab/>
      </w:r>
      <w:r w:rsidRPr="006D4401">
        <w:rPr>
          <w:sz w:val="26"/>
          <w:szCs w:val="26"/>
        </w:rPr>
        <w:t>С.А. Москаленко</w:t>
      </w:r>
    </w:p>
    <w:sectPr w:rsidSect="00015F3F">
      <w:headerReference w:type="default" r:id="rId15"/>
      <w:pgSz w:w="11906" w:h="16838" w:code="9"/>
      <w:pgMar w:top="737" w:right="709" w:bottom="737" w:left="147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89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5EBB">
      <w:rPr>
        <w:noProof/>
      </w:rPr>
      <w:t>5</w:t>
    </w:r>
    <w:r>
      <w:rPr>
        <w:noProof/>
      </w:rPr>
      <w:fldChar w:fldCharType="end"/>
    </w:r>
  </w:p>
  <w:p w:rsidR="008708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59"/>
    <w:rsid w:val="00010C70"/>
    <w:rsid w:val="00015F3F"/>
    <w:rsid w:val="00022321"/>
    <w:rsid w:val="00025B54"/>
    <w:rsid w:val="00033FB9"/>
    <w:rsid w:val="00044C6A"/>
    <w:rsid w:val="000466AC"/>
    <w:rsid w:val="00055F52"/>
    <w:rsid w:val="00077430"/>
    <w:rsid w:val="00093076"/>
    <w:rsid w:val="00094C54"/>
    <w:rsid w:val="00096743"/>
    <w:rsid w:val="000A796B"/>
    <w:rsid w:val="000B6FDC"/>
    <w:rsid w:val="000C1843"/>
    <w:rsid w:val="000C72F7"/>
    <w:rsid w:val="000C7A17"/>
    <w:rsid w:val="000E34E1"/>
    <w:rsid w:val="000E3532"/>
    <w:rsid w:val="000E5EC9"/>
    <w:rsid w:val="000E73B2"/>
    <w:rsid w:val="001046FA"/>
    <w:rsid w:val="001108B9"/>
    <w:rsid w:val="00122244"/>
    <w:rsid w:val="00124FA6"/>
    <w:rsid w:val="00131ACA"/>
    <w:rsid w:val="00145E77"/>
    <w:rsid w:val="001603F6"/>
    <w:rsid w:val="0016128B"/>
    <w:rsid w:val="0016244E"/>
    <w:rsid w:val="00164523"/>
    <w:rsid w:val="00167803"/>
    <w:rsid w:val="00167F64"/>
    <w:rsid w:val="00170805"/>
    <w:rsid w:val="00172360"/>
    <w:rsid w:val="001731B1"/>
    <w:rsid w:val="0017437F"/>
    <w:rsid w:val="00174BE5"/>
    <w:rsid w:val="00177025"/>
    <w:rsid w:val="00195EBB"/>
    <w:rsid w:val="001A12B2"/>
    <w:rsid w:val="001A3828"/>
    <w:rsid w:val="001A66BA"/>
    <w:rsid w:val="001A7988"/>
    <w:rsid w:val="001B0E8B"/>
    <w:rsid w:val="001B1353"/>
    <w:rsid w:val="001B3B78"/>
    <w:rsid w:val="001C28C8"/>
    <w:rsid w:val="001C5B83"/>
    <w:rsid w:val="001E1057"/>
    <w:rsid w:val="001E2FC2"/>
    <w:rsid w:val="001E3CCB"/>
    <w:rsid w:val="001F039F"/>
    <w:rsid w:val="001F58DA"/>
    <w:rsid w:val="001F6D58"/>
    <w:rsid w:val="00227E5F"/>
    <w:rsid w:val="002323D0"/>
    <w:rsid w:val="002332B8"/>
    <w:rsid w:val="00240DBD"/>
    <w:rsid w:val="00242505"/>
    <w:rsid w:val="002451DB"/>
    <w:rsid w:val="00246F18"/>
    <w:rsid w:val="00247254"/>
    <w:rsid w:val="0024762E"/>
    <w:rsid w:val="00253AC2"/>
    <w:rsid w:val="00256972"/>
    <w:rsid w:val="002616AF"/>
    <w:rsid w:val="00280728"/>
    <w:rsid w:val="00281EA8"/>
    <w:rsid w:val="002822AE"/>
    <w:rsid w:val="0028446C"/>
    <w:rsid w:val="002866EC"/>
    <w:rsid w:val="00286DB9"/>
    <w:rsid w:val="00287A79"/>
    <w:rsid w:val="0029058B"/>
    <w:rsid w:val="00293746"/>
    <w:rsid w:val="00296424"/>
    <w:rsid w:val="002A7A1F"/>
    <w:rsid w:val="002A7DC1"/>
    <w:rsid w:val="002B4974"/>
    <w:rsid w:val="002B600C"/>
    <w:rsid w:val="002B6256"/>
    <w:rsid w:val="002C480C"/>
    <w:rsid w:val="002D7D2E"/>
    <w:rsid w:val="002F0DD1"/>
    <w:rsid w:val="002F0F91"/>
    <w:rsid w:val="003017B5"/>
    <w:rsid w:val="00325FBD"/>
    <w:rsid w:val="00331CCA"/>
    <w:rsid w:val="00347FA3"/>
    <w:rsid w:val="0035360D"/>
    <w:rsid w:val="0035439D"/>
    <w:rsid w:val="00366BB6"/>
    <w:rsid w:val="003673B0"/>
    <w:rsid w:val="0037063A"/>
    <w:rsid w:val="003758F2"/>
    <w:rsid w:val="0037751F"/>
    <w:rsid w:val="0038413C"/>
    <w:rsid w:val="003919E7"/>
    <w:rsid w:val="0039274B"/>
    <w:rsid w:val="003A0545"/>
    <w:rsid w:val="003A5E00"/>
    <w:rsid w:val="003B39C2"/>
    <w:rsid w:val="003D35A6"/>
    <w:rsid w:val="003E0378"/>
    <w:rsid w:val="003E0A40"/>
    <w:rsid w:val="003E428C"/>
    <w:rsid w:val="003E5E16"/>
    <w:rsid w:val="003F049D"/>
    <w:rsid w:val="003F08CE"/>
    <w:rsid w:val="00420EB2"/>
    <w:rsid w:val="00433380"/>
    <w:rsid w:val="00433623"/>
    <w:rsid w:val="004336F4"/>
    <w:rsid w:val="00451115"/>
    <w:rsid w:val="0046296D"/>
    <w:rsid w:val="00463D0A"/>
    <w:rsid w:val="004715DD"/>
    <w:rsid w:val="00472C6C"/>
    <w:rsid w:val="00485949"/>
    <w:rsid w:val="004911A0"/>
    <w:rsid w:val="00491CA4"/>
    <w:rsid w:val="004B56E5"/>
    <w:rsid w:val="004C4184"/>
    <w:rsid w:val="004D193D"/>
    <w:rsid w:val="004F7562"/>
    <w:rsid w:val="005001D2"/>
    <w:rsid w:val="00501DCF"/>
    <w:rsid w:val="005106D6"/>
    <w:rsid w:val="00511462"/>
    <w:rsid w:val="00512C04"/>
    <w:rsid w:val="00524AB9"/>
    <w:rsid w:val="0052521C"/>
    <w:rsid w:val="00544860"/>
    <w:rsid w:val="0054584B"/>
    <w:rsid w:val="005618D9"/>
    <w:rsid w:val="00561EF3"/>
    <w:rsid w:val="005667B8"/>
    <w:rsid w:val="00576BB0"/>
    <w:rsid w:val="00576E88"/>
    <w:rsid w:val="005829C3"/>
    <w:rsid w:val="0058535F"/>
    <w:rsid w:val="005A3B78"/>
    <w:rsid w:val="005A3DEF"/>
    <w:rsid w:val="005A50E4"/>
    <w:rsid w:val="005A63E4"/>
    <w:rsid w:val="005A64F6"/>
    <w:rsid w:val="005A6736"/>
    <w:rsid w:val="005B2F0E"/>
    <w:rsid w:val="005C135B"/>
    <w:rsid w:val="005C5265"/>
    <w:rsid w:val="005C600D"/>
    <w:rsid w:val="005D06B7"/>
    <w:rsid w:val="005E2443"/>
    <w:rsid w:val="005F5A08"/>
    <w:rsid w:val="006059C8"/>
    <w:rsid w:val="0063020D"/>
    <w:rsid w:val="00631CA9"/>
    <w:rsid w:val="00637F45"/>
    <w:rsid w:val="006461E7"/>
    <w:rsid w:val="0065309F"/>
    <w:rsid w:val="00663AC8"/>
    <w:rsid w:val="00670363"/>
    <w:rsid w:val="006707FE"/>
    <w:rsid w:val="00685D23"/>
    <w:rsid w:val="00697671"/>
    <w:rsid w:val="006A176C"/>
    <w:rsid w:val="006A2747"/>
    <w:rsid w:val="006A2B22"/>
    <w:rsid w:val="006C3E7C"/>
    <w:rsid w:val="006D4401"/>
    <w:rsid w:val="006E7808"/>
    <w:rsid w:val="006F2313"/>
    <w:rsid w:val="00710584"/>
    <w:rsid w:val="00730185"/>
    <w:rsid w:val="007306F3"/>
    <w:rsid w:val="0075098B"/>
    <w:rsid w:val="00756764"/>
    <w:rsid w:val="007674EA"/>
    <w:rsid w:val="00771767"/>
    <w:rsid w:val="00775A41"/>
    <w:rsid w:val="00793651"/>
    <w:rsid w:val="007944DF"/>
    <w:rsid w:val="007C2140"/>
    <w:rsid w:val="007D2F9E"/>
    <w:rsid w:val="007D5D68"/>
    <w:rsid w:val="007F0B39"/>
    <w:rsid w:val="007F63F0"/>
    <w:rsid w:val="008077FE"/>
    <w:rsid w:val="00810C24"/>
    <w:rsid w:val="008118E9"/>
    <w:rsid w:val="00816D96"/>
    <w:rsid w:val="0083249F"/>
    <w:rsid w:val="0083507E"/>
    <w:rsid w:val="00860521"/>
    <w:rsid w:val="00866733"/>
    <w:rsid w:val="00867070"/>
    <w:rsid w:val="0087089C"/>
    <w:rsid w:val="0088265E"/>
    <w:rsid w:val="00884843"/>
    <w:rsid w:val="00895E98"/>
    <w:rsid w:val="008A3595"/>
    <w:rsid w:val="008A586A"/>
    <w:rsid w:val="008B17B0"/>
    <w:rsid w:val="008B7E18"/>
    <w:rsid w:val="008C0287"/>
    <w:rsid w:val="008C3AA2"/>
    <w:rsid w:val="008D01FD"/>
    <w:rsid w:val="008D1B2F"/>
    <w:rsid w:val="008D7A18"/>
    <w:rsid w:val="008E03E3"/>
    <w:rsid w:val="008E7855"/>
    <w:rsid w:val="008F4FD2"/>
    <w:rsid w:val="009020C4"/>
    <w:rsid w:val="00906EEB"/>
    <w:rsid w:val="00911353"/>
    <w:rsid w:val="009257C8"/>
    <w:rsid w:val="00932B57"/>
    <w:rsid w:val="00933542"/>
    <w:rsid w:val="00934E44"/>
    <w:rsid w:val="0093629C"/>
    <w:rsid w:val="00941448"/>
    <w:rsid w:val="00941D47"/>
    <w:rsid w:val="00946127"/>
    <w:rsid w:val="00947657"/>
    <w:rsid w:val="009514CA"/>
    <w:rsid w:val="00966A28"/>
    <w:rsid w:val="00971E1F"/>
    <w:rsid w:val="009772C6"/>
    <w:rsid w:val="0098330D"/>
    <w:rsid w:val="0099045C"/>
    <w:rsid w:val="00996992"/>
    <w:rsid w:val="009A27D7"/>
    <w:rsid w:val="009B0903"/>
    <w:rsid w:val="009C0864"/>
    <w:rsid w:val="009D15D5"/>
    <w:rsid w:val="009D6D5B"/>
    <w:rsid w:val="009E1CCA"/>
    <w:rsid w:val="009F3ABB"/>
    <w:rsid w:val="00A002B9"/>
    <w:rsid w:val="00A11BFA"/>
    <w:rsid w:val="00A176F1"/>
    <w:rsid w:val="00A17D81"/>
    <w:rsid w:val="00A20675"/>
    <w:rsid w:val="00A23D31"/>
    <w:rsid w:val="00A24364"/>
    <w:rsid w:val="00A2583E"/>
    <w:rsid w:val="00A34095"/>
    <w:rsid w:val="00A41D04"/>
    <w:rsid w:val="00A51A64"/>
    <w:rsid w:val="00A51CA2"/>
    <w:rsid w:val="00A62A77"/>
    <w:rsid w:val="00A75CE3"/>
    <w:rsid w:val="00A77649"/>
    <w:rsid w:val="00A8187E"/>
    <w:rsid w:val="00A9338B"/>
    <w:rsid w:val="00AA3A8B"/>
    <w:rsid w:val="00AC3E79"/>
    <w:rsid w:val="00AC602B"/>
    <w:rsid w:val="00AC6ED5"/>
    <w:rsid w:val="00AE0B87"/>
    <w:rsid w:val="00AE0D88"/>
    <w:rsid w:val="00AE5362"/>
    <w:rsid w:val="00AF3E77"/>
    <w:rsid w:val="00AF45A6"/>
    <w:rsid w:val="00B0249A"/>
    <w:rsid w:val="00B0371B"/>
    <w:rsid w:val="00B04593"/>
    <w:rsid w:val="00B10F44"/>
    <w:rsid w:val="00B10F72"/>
    <w:rsid w:val="00B2647B"/>
    <w:rsid w:val="00B26D0F"/>
    <w:rsid w:val="00B30E14"/>
    <w:rsid w:val="00B32B39"/>
    <w:rsid w:val="00B501AE"/>
    <w:rsid w:val="00B6384F"/>
    <w:rsid w:val="00B82959"/>
    <w:rsid w:val="00B86BDA"/>
    <w:rsid w:val="00B91130"/>
    <w:rsid w:val="00B9413C"/>
    <w:rsid w:val="00BA0D81"/>
    <w:rsid w:val="00BB41FD"/>
    <w:rsid w:val="00BC0929"/>
    <w:rsid w:val="00BC1742"/>
    <w:rsid w:val="00BC3753"/>
    <w:rsid w:val="00BD6ED3"/>
    <w:rsid w:val="00BF01FC"/>
    <w:rsid w:val="00BF1452"/>
    <w:rsid w:val="00BF6737"/>
    <w:rsid w:val="00C10C8F"/>
    <w:rsid w:val="00C16052"/>
    <w:rsid w:val="00C179B4"/>
    <w:rsid w:val="00C21478"/>
    <w:rsid w:val="00C22F44"/>
    <w:rsid w:val="00C2672F"/>
    <w:rsid w:val="00C2748D"/>
    <w:rsid w:val="00C27D6E"/>
    <w:rsid w:val="00C31D14"/>
    <w:rsid w:val="00C40FE8"/>
    <w:rsid w:val="00C457A7"/>
    <w:rsid w:val="00C55F80"/>
    <w:rsid w:val="00C56F57"/>
    <w:rsid w:val="00C70843"/>
    <w:rsid w:val="00C75D72"/>
    <w:rsid w:val="00C76D53"/>
    <w:rsid w:val="00C836B9"/>
    <w:rsid w:val="00C84DC2"/>
    <w:rsid w:val="00C934FE"/>
    <w:rsid w:val="00CA28A9"/>
    <w:rsid w:val="00CB146F"/>
    <w:rsid w:val="00CD1989"/>
    <w:rsid w:val="00CD27AC"/>
    <w:rsid w:val="00CF7C0B"/>
    <w:rsid w:val="00D00000"/>
    <w:rsid w:val="00D0786F"/>
    <w:rsid w:val="00D13560"/>
    <w:rsid w:val="00D20B47"/>
    <w:rsid w:val="00D22F3A"/>
    <w:rsid w:val="00D25FAD"/>
    <w:rsid w:val="00D518CF"/>
    <w:rsid w:val="00D577CA"/>
    <w:rsid w:val="00D60C35"/>
    <w:rsid w:val="00D70EDD"/>
    <w:rsid w:val="00D764B5"/>
    <w:rsid w:val="00D8205F"/>
    <w:rsid w:val="00D82F8D"/>
    <w:rsid w:val="00D853F8"/>
    <w:rsid w:val="00D86527"/>
    <w:rsid w:val="00DA3E46"/>
    <w:rsid w:val="00DA54F5"/>
    <w:rsid w:val="00DB6D6B"/>
    <w:rsid w:val="00DC6F97"/>
    <w:rsid w:val="00DC70C0"/>
    <w:rsid w:val="00DD3C51"/>
    <w:rsid w:val="00E0044F"/>
    <w:rsid w:val="00E03B9B"/>
    <w:rsid w:val="00E14487"/>
    <w:rsid w:val="00E2147D"/>
    <w:rsid w:val="00E22105"/>
    <w:rsid w:val="00E337B4"/>
    <w:rsid w:val="00E36D10"/>
    <w:rsid w:val="00E4247B"/>
    <w:rsid w:val="00E46CF4"/>
    <w:rsid w:val="00E52E5B"/>
    <w:rsid w:val="00E533F2"/>
    <w:rsid w:val="00E55BBC"/>
    <w:rsid w:val="00E57CAC"/>
    <w:rsid w:val="00E6562D"/>
    <w:rsid w:val="00E70D8E"/>
    <w:rsid w:val="00E71C35"/>
    <w:rsid w:val="00E74195"/>
    <w:rsid w:val="00E7557A"/>
    <w:rsid w:val="00E7741A"/>
    <w:rsid w:val="00E807ED"/>
    <w:rsid w:val="00E90797"/>
    <w:rsid w:val="00E931F1"/>
    <w:rsid w:val="00E97088"/>
    <w:rsid w:val="00EA2D5F"/>
    <w:rsid w:val="00EB2783"/>
    <w:rsid w:val="00EB3693"/>
    <w:rsid w:val="00EB4469"/>
    <w:rsid w:val="00EC4307"/>
    <w:rsid w:val="00EC60EC"/>
    <w:rsid w:val="00EC6345"/>
    <w:rsid w:val="00EF039E"/>
    <w:rsid w:val="00EF7C52"/>
    <w:rsid w:val="00F07C44"/>
    <w:rsid w:val="00F12286"/>
    <w:rsid w:val="00F12665"/>
    <w:rsid w:val="00F1337C"/>
    <w:rsid w:val="00F25223"/>
    <w:rsid w:val="00F329B8"/>
    <w:rsid w:val="00F50116"/>
    <w:rsid w:val="00F60739"/>
    <w:rsid w:val="00F63922"/>
    <w:rsid w:val="00F65741"/>
    <w:rsid w:val="00F65D00"/>
    <w:rsid w:val="00F922B8"/>
    <w:rsid w:val="00F9707F"/>
    <w:rsid w:val="00FA6317"/>
    <w:rsid w:val="00FB04D3"/>
    <w:rsid w:val="00FB5F51"/>
    <w:rsid w:val="00FC064F"/>
    <w:rsid w:val="00FD6979"/>
    <w:rsid w:val="00FF7361"/>
    <w:rsid w:val="00FF7B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959"/>
  </w:style>
  <w:style w:type="paragraph" w:styleId="Heading1">
    <w:name w:val="heading 1"/>
    <w:basedOn w:val="Normal"/>
    <w:next w:val="Normal"/>
    <w:link w:val="1"/>
    <w:qFormat/>
    <w:rsid w:val="00B10F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2959"/>
    <w:pPr>
      <w:jc w:val="center"/>
    </w:pPr>
    <w:rPr>
      <w:sz w:val="28"/>
    </w:rPr>
  </w:style>
  <w:style w:type="paragraph" w:styleId="BodyTextIndent">
    <w:name w:val="Body Text Indent"/>
    <w:basedOn w:val="Normal"/>
    <w:rsid w:val="00B82959"/>
    <w:pPr>
      <w:jc w:val="both"/>
    </w:pPr>
    <w:rPr>
      <w:sz w:val="24"/>
    </w:rPr>
  </w:style>
  <w:style w:type="paragraph" w:styleId="NormalWeb">
    <w:name w:val="Normal (Web)"/>
    <w:basedOn w:val="Normal"/>
    <w:rsid w:val="00B82959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5A50E4"/>
    <w:rPr>
      <w:color w:val="106BBE"/>
    </w:rPr>
  </w:style>
  <w:style w:type="paragraph" w:customStyle="1" w:styleId="CharChar">
    <w:name w:val="Char Char"/>
    <w:basedOn w:val="Normal"/>
    <w:rsid w:val="002F0DD1"/>
    <w:rPr>
      <w:rFonts w:ascii="Verdana" w:hAnsi="Verdana" w:cs="Verdana"/>
      <w:lang w:val="en-US" w:eastAsia="en-US"/>
    </w:rPr>
  </w:style>
  <w:style w:type="paragraph" w:customStyle="1" w:styleId="ConsCell">
    <w:name w:val="ConsCell"/>
    <w:rsid w:val="00167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rsid w:val="00EB446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B4469"/>
  </w:style>
  <w:style w:type="paragraph" w:styleId="Footer">
    <w:name w:val="footer"/>
    <w:basedOn w:val="Normal"/>
    <w:link w:val="a1"/>
    <w:rsid w:val="00EB446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EB4469"/>
  </w:style>
  <w:style w:type="character" w:styleId="Hyperlink">
    <w:name w:val="Hyperlink"/>
    <w:basedOn w:val="DefaultParagraphFont"/>
    <w:uiPriority w:val="99"/>
    <w:unhideWhenUsed/>
    <w:rsid w:val="006C3E7C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B10F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2"/>
    <w:rsid w:val="002D7D2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rsid w:val="002D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8D54E97616377396AA31BD285940AD45D916F818732615AAC80057FCBF287592BB160033A56D95B68A9BD3B8220D653C5CC92572C68RFO" TargetMode="External" /><Relationship Id="rId11" Type="http://schemas.openxmlformats.org/officeDocument/2006/relationships/hyperlink" Target="consultantplus://offline/ref=B8D54E97616377396AA31BD285940AD45D916F818732615AAC80057FCBF287592BB160043954D95B68A9BD3B8220D653C5CC92572C68RFO" TargetMode="External" /><Relationship Id="rId12" Type="http://schemas.openxmlformats.org/officeDocument/2006/relationships/hyperlink" Target="consultantplus://offline/ref=B8D54E97616377396AA31BD285940AD45D916F818732615AAC80057FCBF287592BB160033A57D95B68A9BD3B8220D653C5CC92572C68RFO" TargetMode="External" /><Relationship Id="rId13" Type="http://schemas.openxmlformats.org/officeDocument/2006/relationships/hyperlink" Target="consultantplus://offline/ref=6E0998BB015DD22CEC1C805EA10DC2CC546417F1FED855922D8ECB8D26EF706393E657CD3ECABFFC1E1D616A30A21A1FF975393B879Ap5SCO" TargetMode="External" /><Relationship Id="rId14" Type="http://schemas.openxmlformats.org/officeDocument/2006/relationships/hyperlink" Target="http://sudact.ru/law/koap/razdel-iv/glava-24/statia-24.5/?marker=fdoctlaw" TargetMode="External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5053296EE0D015DE8AE171EA4B31F1138A51638DF36CC377DD9D4E4C435141C9A37956FDB596ECBCFDE0EA8D28B1C24065D66F303D3FCC3G9a8O" TargetMode="External" /><Relationship Id="rId6" Type="http://schemas.openxmlformats.org/officeDocument/2006/relationships/hyperlink" Target="consultantplus://offline/ref=86ACDD3FE2E25F9306218F1007A7551A6D71D69A30C9E302B6438D85CBBAF8039B6A6F7BAC4CCB8691CD3336C4CC0D304915723878DAWFO" TargetMode="External" /><Relationship Id="rId7" Type="http://schemas.openxmlformats.org/officeDocument/2006/relationships/hyperlink" Target="consultantplus://offline/ref=D763924CA8FD8BBAEF1D0E43F03E22A00A1F3C8AE4A4B41F46C61B674B4D93D18693942B97F13B7E7FC463692D7D288550D9E21FC9F94AF3n2XBK" TargetMode="External" /><Relationship Id="rId8" Type="http://schemas.openxmlformats.org/officeDocument/2006/relationships/hyperlink" Target="consultantplus://offline/ref=D763924CA8FD8BBAEF1D0E43F03E22A00A1D3E8BE4ADB41F46C61B674B4D93D18693942292F33F742E9E736D64292C9A59CFFC15D7FAn4X3K" TargetMode="External" /><Relationship Id="rId9" Type="http://schemas.openxmlformats.org/officeDocument/2006/relationships/hyperlink" Target="consultantplus://offline/ref=B8D54E97616377396AA31BD285940AD45D926F808A36615AAC80057FCBF287592BB160063D55D20A3AE6BC67C771C553C1CC91573384C0C962RF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976F-5E02-43E7-A378-68086FA5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