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Дело № 5-13/5/2017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(05-0005/13/2017)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ПОСТАНОВЛЕНИЕ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по делу об административном правонарушении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15 марта  2017 года </w:t>
      </w:r>
      <w:r w:rsidRPr="00A43B05">
        <w:rPr>
          <w:sz w:val="16"/>
          <w:szCs w:val="16"/>
        </w:rPr>
        <w:tab/>
      </w:r>
      <w:r w:rsidRPr="00A43B05">
        <w:rPr>
          <w:sz w:val="16"/>
          <w:szCs w:val="16"/>
        </w:rPr>
        <w:tab/>
      </w:r>
      <w:r w:rsidRPr="00A43B05">
        <w:rPr>
          <w:sz w:val="16"/>
          <w:szCs w:val="16"/>
        </w:rPr>
        <w:tab/>
      </w:r>
      <w:r w:rsidRPr="00A43B05">
        <w:rPr>
          <w:sz w:val="16"/>
          <w:szCs w:val="16"/>
        </w:rPr>
        <w:tab/>
      </w:r>
      <w:r w:rsidRPr="00A43B05">
        <w:rPr>
          <w:sz w:val="16"/>
          <w:szCs w:val="16"/>
        </w:rPr>
        <w:tab/>
      </w:r>
      <w:r w:rsidRPr="00A43B05">
        <w:rPr>
          <w:sz w:val="16"/>
          <w:szCs w:val="16"/>
        </w:rPr>
        <w:tab/>
      </w:r>
      <w:r w:rsidRPr="00A43B05">
        <w:rPr>
          <w:sz w:val="16"/>
          <w:szCs w:val="16"/>
        </w:rPr>
        <w:t>г</w:t>
      </w:r>
      <w:r w:rsidRPr="00A43B05">
        <w:rPr>
          <w:sz w:val="16"/>
          <w:szCs w:val="16"/>
        </w:rPr>
        <w:t>. Симферополь</w:t>
      </w:r>
    </w:p>
    <w:p w:rsidR="00A77B3E" w:rsidRPr="00A43B05">
      <w:pPr>
        <w:rPr>
          <w:sz w:val="16"/>
          <w:szCs w:val="16"/>
        </w:rPr>
      </w:pP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Мировой судья судебного участка № 13 Киевского судебного района адрес (Киевский район городского округа Симферополя) Клё</w:t>
      </w:r>
      <w:r w:rsidRPr="00A43B05">
        <w:rPr>
          <w:sz w:val="16"/>
          <w:szCs w:val="16"/>
        </w:rPr>
        <w:t xml:space="preserve">пова Е.Ю., рассмотрев в открытом судебном заседании с участием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,  дело об административном правонарушении, предусмотренном частью 1 статьей 12.26  Кодекса Российской Федерации об административных правонарушениях, в отношении 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>, паспортные данные, УСС</w:t>
      </w:r>
      <w:r w:rsidRPr="00A43B05">
        <w:rPr>
          <w:sz w:val="16"/>
          <w:szCs w:val="16"/>
        </w:rPr>
        <w:t>Р, гражданина Российской Федерации, зарегистрированного и проживающего по адресу: адрес,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УСТАНОВИЛ: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В отношении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инспектором ДПС ОВ ДПС ГИБДД УМВД России по г. Ялта прапорщиком полиции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13.01.2017 года составлен протокол об административном правонару</w:t>
      </w:r>
      <w:r w:rsidRPr="00A43B05">
        <w:rPr>
          <w:sz w:val="16"/>
          <w:szCs w:val="16"/>
        </w:rPr>
        <w:t xml:space="preserve">шении, предусмотренном ч. 1 ст. 12.26 </w:t>
      </w:r>
      <w:r w:rsidRPr="00A43B05">
        <w:rPr>
          <w:sz w:val="16"/>
          <w:szCs w:val="16"/>
        </w:rPr>
        <w:t>КоАП</w:t>
      </w:r>
      <w:r w:rsidRPr="00A43B05">
        <w:rPr>
          <w:sz w:val="16"/>
          <w:szCs w:val="16"/>
        </w:rPr>
        <w:t xml:space="preserve"> РФ,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17 января 2017 года в производство </w:t>
      </w:r>
      <w:r w:rsidRPr="00A43B05">
        <w:rPr>
          <w:sz w:val="16"/>
          <w:szCs w:val="16"/>
        </w:rPr>
        <w:t xml:space="preserve">мирового судьи судебного участка № 95 Ялтинского судебного района (городской округ Ялта) поступило дело об административном правонарушении в отношении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по ст. 12.26 </w:t>
      </w:r>
      <w:r w:rsidRPr="00A43B05">
        <w:rPr>
          <w:sz w:val="16"/>
          <w:szCs w:val="16"/>
        </w:rPr>
        <w:t>КоАП</w:t>
      </w:r>
      <w:r w:rsidRPr="00A43B05">
        <w:rPr>
          <w:sz w:val="16"/>
          <w:szCs w:val="16"/>
        </w:rPr>
        <w:t xml:space="preserve"> РФ.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Определением мирового судьи судебного участка № 95 Ялтинского судебного района </w:t>
      </w:r>
      <w:r w:rsidRPr="00A43B05">
        <w:rPr>
          <w:sz w:val="16"/>
          <w:szCs w:val="16"/>
        </w:rPr>
        <w:t xml:space="preserve">(городской округ Ялта) ходатайство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о рассмотрении протокола по делу об административном правонарушении в отношении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по месту его регистрации и проживания в г. Симферополе было удовлетворено, дело было передано на рассмотрение мировому судье судебног</w:t>
      </w:r>
      <w:r w:rsidRPr="00A43B05">
        <w:rPr>
          <w:sz w:val="16"/>
          <w:szCs w:val="16"/>
        </w:rPr>
        <w:t>о участка № 13 Киевского судебного района г. Симферополь.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В судебном заседании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пояснил – 13 января 2017 года в отношении него ДПС </w:t>
      </w:r>
      <w:r w:rsidRPr="00A43B05">
        <w:rPr>
          <w:sz w:val="16"/>
          <w:szCs w:val="16"/>
        </w:rPr>
        <w:t>был составлен протокол об административном правонарушении и ему было</w:t>
      </w:r>
      <w:r w:rsidRPr="00A43B05">
        <w:rPr>
          <w:sz w:val="16"/>
          <w:szCs w:val="16"/>
        </w:rPr>
        <w:t xml:space="preserve"> предложено пройти освидетельствование на предмет алко</w:t>
      </w:r>
      <w:r w:rsidRPr="00A43B05">
        <w:rPr>
          <w:sz w:val="16"/>
          <w:szCs w:val="16"/>
        </w:rPr>
        <w:t>гольного опьянения, на что он согласился. Алкоголь он в тот день не употреблял, был болен и принимал лекарственные препараты, в момент остановки возвращался из аптеки, где покупал медицинские препараты. Также пояснил, что тот период находился вторую неделю</w:t>
      </w:r>
      <w:r w:rsidRPr="00A43B05">
        <w:rPr>
          <w:sz w:val="16"/>
          <w:szCs w:val="16"/>
        </w:rPr>
        <w:t xml:space="preserve"> в г. Ялте, поскольку его основное место работы – сторож в детском саду, расположенном в г. Ялта, он официально трудоустроен в СК «Профессионал», о чем он сообщал </w:t>
      </w:r>
      <w:r w:rsidRPr="00A43B05">
        <w:rPr>
          <w:sz w:val="16"/>
          <w:szCs w:val="16"/>
        </w:rPr>
        <w:t>инспектору</w:t>
      </w:r>
      <w:r w:rsidRPr="00A43B05">
        <w:rPr>
          <w:sz w:val="16"/>
          <w:szCs w:val="16"/>
        </w:rPr>
        <w:t xml:space="preserve"> но что не было отражено в протоколе об административном правонарушении.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В судебном</w:t>
      </w:r>
      <w:r w:rsidRPr="00A43B05">
        <w:rPr>
          <w:sz w:val="16"/>
          <w:szCs w:val="16"/>
        </w:rPr>
        <w:t xml:space="preserve"> заседании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ходатайствовал об исследовании видеозаписи, которая по его словам осуществлялась при составлении протоколов инспектором ДПС. Так же пояснил, что записи об отказе в прохождении медицинского освидетельствования в медицинском учреждении сделаны</w:t>
      </w:r>
      <w:r w:rsidRPr="00A43B05">
        <w:rPr>
          <w:sz w:val="16"/>
          <w:szCs w:val="16"/>
        </w:rPr>
        <w:t xml:space="preserve"> им в протоколе об административном правонарушении со слов сотрудника ДПС.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Мировым судьей было установлено, что к материалам дела об административном правонарушении не приложен диск с видеозаписью, в </w:t>
      </w:r>
      <w:r w:rsidRPr="00A43B05">
        <w:rPr>
          <w:sz w:val="16"/>
          <w:szCs w:val="16"/>
        </w:rPr>
        <w:t>связи</w:t>
      </w:r>
      <w:r w:rsidRPr="00A43B05">
        <w:rPr>
          <w:sz w:val="16"/>
          <w:szCs w:val="16"/>
        </w:rPr>
        <w:t xml:space="preserve"> с чем определением от 14 февраля 2017 года из Отде</w:t>
      </w:r>
      <w:r w:rsidRPr="00A43B05">
        <w:rPr>
          <w:sz w:val="16"/>
          <w:szCs w:val="16"/>
        </w:rPr>
        <w:t xml:space="preserve">ла государственной инспекции безопасности дорожного движения по г. Ялта была истребована видеозапись с места совершения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административного правонарушения., а так же удовлетворено устное ходатайство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о вызове в судебное заседание лица, составившего пр</w:t>
      </w:r>
      <w:r w:rsidRPr="00A43B05">
        <w:rPr>
          <w:sz w:val="16"/>
          <w:szCs w:val="16"/>
        </w:rPr>
        <w:t xml:space="preserve">отокол об административном правонарушении, свидетелей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,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, </w:t>
      </w:r>
      <w:r w:rsidRPr="00A43B05">
        <w:rPr>
          <w:sz w:val="16"/>
          <w:szCs w:val="16"/>
        </w:rPr>
        <w:t>фио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Согласно отчета об отслеживании отправления с почтовым идентификатором 29501708002310 с сайта Почта России почтовое отправление, содержащее определение мирового судьи от 14 февраля 2017 го</w:t>
      </w:r>
      <w:r w:rsidRPr="00A43B05">
        <w:rPr>
          <w:sz w:val="16"/>
          <w:szCs w:val="16"/>
        </w:rPr>
        <w:t>да и судебную повестку о вызове в судебное заседание лица, составившего протокол об административном правонарушении было получено ОГИБДД по г. Ялта 01 марта 2017 года, в связи с чем, мировой судья считает, что у ОГИБДД по г</w:t>
      </w:r>
      <w:r w:rsidRPr="00A43B05">
        <w:rPr>
          <w:sz w:val="16"/>
          <w:szCs w:val="16"/>
        </w:rPr>
        <w:t>. Ялта до даты проведения судебно</w:t>
      </w:r>
      <w:r w:rsidRPr="00A43B05">
        <w:rPr>
          <w:sz w:val="16"/>
          <w:szCs w:val="16"/>
        </w:rPr>
        <w:t>го заседания 14 марта 2017 года было достаточно времени для ответа на определение мирового судьи об истребовании видеозаписи.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В судебное заседание инспектор ДПС ОВ ГИБДД УМВД России по г. Ялта не явился, видеозапись с места совершения административного пра</w:t>
      </w:r>
      <w:r w:rsidRPr="00A43B05">
        <w:rPr>
          <w:sz w:val="16"/>
          <w:szCs w:val="16"/>
        </w:rPr>
        <w:t>вонарушения представлена не была.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Так же в судебное заседание не явились свидетели по делу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,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,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>, которые были извещены о месте и времени проведения судебного заседания надлежащим образом.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В судебном заседании 14 марта 2017 года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заявил устное х</w:t>
      </w:r>
      <w:r w:rsidRPr="00A43B05">
        <w:rPr>
          <w:sz w:val="16"/>
          <w:szCs w:val="16"/>
        </w:rPr>
        <w:t xml:space="preserve">одатайство о допросе свидетеля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, мировой судья удовлетворил ходатайство </w:t>
      </w:r>
      <w:r w:rsidRPr="00A43B05">
        <w:rPr>
          <w:sz w:val="16"/>
          <w:szCs w:val="16"/>
        </w:rPr>
        <w:t>фио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В судебном заседании свидетель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пояснил, что вместе с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, по его просьбе поехал в аптеку, где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приобрел медицинские препараты, по дороге из аптеки автомобиль которым упра</w:t>
      </w:r>
      <w:r w:rsidRPr="00A43B05">
        <w:rPr>
          <w:sz w:val="16"/>
          <w:szCs w:val="16"/>
        </w:rPr>
        <w:t xml:space="preserve">влял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был остановлен сотрудниками ДПС, более ничего он пояснить по данному факту не может, поскольку в момент составления документов по данному административному правонарушению все время находился в автомобиле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>, тогда как последний</w:t>
      </w:r>
      <w:r w:rsidRPr="00A43B05">
        <w:rPr>
          <w:sz w:val="16"/>
          <w:szCs w:val="16"/>
        </w:rPr>
        <w:t xml:space="preserve"> при составлении пр</w:t>
      </w:r>
      <w:r w:rsidRPr="00A43B05">
        <w:rPr>
          <w:sz w:val="16"/>
          <w:szCs w:val="16"/>
        </w:rPr>
        <w:t>отоколов находился в автомобиле сотрудников ГИБДД.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В связи с необходимостью повторного вызова свидетелей, а так же в связи с удовлетворением ходатайства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об отложении рассмотрения дела, судебное заседание было отложено на 15 марта 2017 года, свидетели о</w:t>
      </w:r>
      <w:r w:rsidRPr="00A43B05">
        <w:rPr>
          <w:sz w:val="16"/>
          <w:szCs w:val="16"/>
        </w:rPr>
        <w:t xml:space="preserve"> вызове в судебное заседание извещены надлежащим образом – телефонограммой.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В судебном заседании 15 марта 2017 года вызванные свидетели не явились, о месте и времени проведения судебного заседания извещены надлежащим образом.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С учетом сроков рассмотрения д</w:t>
      </w:r>
      <w:r w:rsidRPr="00A43B05">
        <w:rPr>
          <w:sz w:val="16"/>
          <w:szCs w:val="16"/>
        </w:rPr>
        <w:t xml:space="preserve">ела об административном правонарушении, достаточностью доказательств по данному делу, отсутствия возражений со стороны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, мировой судья считает возможным рассмотреть дело об административном правонарушении в отсутствие </w:t>
      </w:r>
      <w:r w:rsidRPr="00A43B05">
        <w:rPr>
          <w:sz w:val="16"/>
          <w:szCs w:val="16"/>
        </w:rPr>
        <w:t>неявившихся</w:t>
      </w:r>
      <w:r w:rsidRPr="00A43B05">
        <w:rPr>
          <w:sz w:val="16"/>
          <w:szCs w:val="16"/>
        </w:rPr>
        <w:t xml:space="preserve"> свидетелей по данному д</w:t>
      </w:r>
      <w:r w:rsidRPr="00A43B05">
        <w:rPr>
          <w:sz w:val="16"/>
          <w:szCs w:val="16"/>
        </w:rPr>
        <w:t xml:space="preserve">елу. 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Мировой судья, выслушав 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, исследовав материалы дела, пришел к выводу, что факт совершения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административного правонарушения не нашел свое подтверждение по следующим основаниям.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Согласно статье 24.1 Кодекса Российской Федерации об административ</w:t>
      </w:r>
      <w:r w:rsidRPr="00A43B05">
        <w:rPr>
          <w:sz w:val="16"/>
          <w:szCs w:val="16"/>
        </w:rPr>
        <w:t>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</w:t>
      </w:r>
      <w:r w:rsidRPr="00A43B05">
        <w:rPr>
          <w:sz w:val="16"/>
          <w:szCs w:val="16"/>
        </w:rPr>
        <w:t>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В соответствии с п.1.2 Правил дорожного движения Российской Федерации, утвержденных постановлением Совета Министров Правительства Российской</w:t>
      </w:r>
      <w:r w:rsidRPr="00A43B05">
        <w:rPr>
          <w:sz w:val="16"/>
          <w:szCs w:val="16"/>
        </w:rPr>
        <w:t xml:space="preserve"> Федерации от 23 октября 1993 года №1090, водителем признается, прежде всего, лицо, управляющее каким-либо транспортным средством.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Согласно пункту 2.3.2 Правил дорожного движения Российской Федерации, утвержденных постановлением Совета Министров - Правител</w:t>
      </w:r>
      <w:r w:rsidRPr="00A43B05">
        <w:rPr>
          <w:sz w:val="16"/>
          <w:szCs w:val="16"/>
        </w:rPr>
        <w:t>ьства Российской Федерации от 23 октября 1993 г. N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</w:t>
      </w:r>
      <w:r w:rsidRPr="00A43B05">
        <w:rPr>
          <w:sz w:val="16"/>
          <w:szCs w:val="16"/>
        </w:rPr>
        <w:t>тельствование на состояние алкогольного опьянения и медицинское освидетельствование на состояние опьянения.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В соответствии с частью 1 статьи 12.26 Кодекса Российской Федерации об административных правонарушениях невыполнение водителем транспортного средств</w:t>
      </w:r>
      <w:r w:rsidRPr="00A43B05">
        <w:rPr>
          <w:sz w:val="16"/>
          <w:szCs w:val="16"/>
        </w:rPr>
        <w:t>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</w:t>
      </w:r>
      <w:r w:rsidRPr="00A43B05">
        <w:rPr>
          <w:sz w:val="16"/>
          <w:szCs w:val="16"/>
        </w:rPr>
        <w:t>ридцати тысяч рублей с лишением права управления транспортными средствами на срок от полутора до двух лет.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Пунктом 9 Постановления Пленума Верховного Суда Российской Федерации от 24 октября 2006 г. N 18 «О некоторых вопросах, возникающих у судов при примен</w:t>
      </w:r>
      <w:r w:rsidRPr="00A43B05">
        <w:rPr>
          <w:sz w:val="16"/>
          <w:szCs w:val="16"/>
        </w:rPr>
        <w:t xml:space="preserve">ении Особенной части Кодекса Российской Федерации об административных правонарушениях» предусмотрено, что основанием для привлечения к административной ответственности по статье 12.26 </w:t>
      </w:r>
      <w:r w:rsidRPr="00A43B05">
        <w:rPr>
          <w:sz w:val="16"/>
          <w:szCs w:val="16"/>
        </w:rPr>
        <w:t>КоАП</w:t>
      </w:r>
      <w:r w:rsidRPr="00A43B05">
        <w:rPr>
          <w:sz w:val="16"/>
          <w:szCs w:val="16"/>
        </w:rPr>
        <w:t xml:space="preserve"> РФ является зафиксированный в протоколе об административном правона</w:t>
      </w:r>
      <w:r w:rsidRPr="00A43B05">
        <w:rPr>
          <w:sz w:val="16"/>
          <w:szCs w:val="16"/>
        </w:rPr>
        <w:t>рушении отказ лица от прохождения медицинского освидетельствования на состояние опьянения</w:t>
      </w:r>
      <w:r w:rsidRPr="00A43B05">
        <w:rPr>
          <w:sz w:val="16"/>
          <w:szCs w:val="16"/>
        </w:rPr>
        <w:t xml:space="preserve">, </w:t>
      </w:r>
      <w:r w:rsidRPr="00A43B05">
        <w:rPr>
          <w:sz w:val="16"/>
          <w:szCs w:val="16"/>
        </w:rPr>
        <w:t>заявленный</w:t>
      </w:r>
      <w:r w:rsidRPr="00A43B05">
        <w:rPr>
          <w:sz w:val="16"/>
          <w:szCs w:val="16"/>
        </w:rPr>
        <w:t xml:space="preserve">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В соответствии с ч. 2 ст. 2</w:t>
      </w:r>
      <w:r w:rsidRPr="00A43B05">
        <w:rPr>
          <w:sz w:val="16"/>
          <w:szCs w:val="16"/>
        </w:rPr>
        <w:t xml:space="preserve">7.12 </w:t>
      </w:r>
      <w:r w:rsidRPr="00A43B05">
        <w:rPr>
          <w:sz w:val="16"/>
          <w:szCs w:val="16"/>
        </w:rPr>
        <w:t>КоАП</w:t>
      </w:r>
      <w:r w:rsidRPr="00A43B05">
        <w:rPr>
          <w:sz w:val="16"/>
          <w:szCs w:val="16"/>
        </w:rPr>
        <w:t xml:space="preserve"> РФ,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</w:t>
      </w:r>
      <w:r w:rsidRPr="00A43B05">
        <w:rPr>
          <w:sz w:val="16"/>
          <w:szCs w:val="16"/>
        </w:rPr>
        <w:t xml:space="preserve">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Постановлением Правительства РФ от 23 января 2015 года</w:t>
      </w:r>
      <w:r w:rsidRPr="00A43B05">
        <w:rPr>
          <w:sz w:val="16"/>
          <w:szCs w:val="16"/>
        </w:rPr>
        <w:t xml:space="preserve"> №37  утверждены Правила направления на медицинское освидетельствование на состояние опьянения лиц, совершивших административные правонарушения Правила устанавливают порядок направления на медицинское освидетельствование на состояние опьянения лиц, соверши</w:t>
      </w:r>
      <w:r w:rsidRPr="00A43B05">
        <w:rPr>
          <w:sz w:val="16"/>
          <w:szCs w:val="16"/>
        </w:rPr>
        <w:t>вших административные правонарушения (за исключением лиц, указанных в частях 1 и 1.1 статьи 27.12 Кодекса Российской Федерации об административных правонарушениях), в отношении которых имеются достаточные основания полагать</w:t>
      </w:r>
      <w:r w:rsidRPr="00A43B05">
        <w:rPr>
          <w:sz w:val="16"/>
          <w:szCs w:val="16"/>
        </w:rPr>
        <w:t>, что они находятся в состоянии о</w:t>
      </w:r>
      <w:r w:rsidRPr="00A43B05">
        <w:rPr>
          <w:sz w:val="16"/>
          <w:szCs w:val="16"/>
        </w:rPr>
        <w:t>пьянения.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При этом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устанавливаются федеральным органом исполнительной власти, осуществ</w:t>
      </w:r>
      <w:r w:rsidRPr="00A43B05">
        <w:rPr>
          <w:sz w:val="16"/>
          <w:szCs w:val="16"/>
        </w:rPr>
        <w:t>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 В соответствии с п.п. 7,8 указанных Правил в случае отказа лиц, указанных в пункте 1 настоящих Правил, от прохождения медицинск</w:t>
      </w:r>
      <w:r w:rsidRPr="00A43B05">
        <w:rPr>
          <w:sz w:val="16"/>
          <w:szCs w:val="16"/>
        </w:rPr>
        <w:t xml:space="preserve">ого освидетельствования делается соответствующая отметка в протоколе о направлении на медицинское освидетельствование; для проведения медицинского освидетельствования лиц, указанных в пункте 1 настоящих Правил, должностные лица направляют их в медицинские </w:t>
      </w:r>
      <w:r w:rsidRPr="00A43B05">
        <w:rPr>
          <w:sz w:val="16"/>
          <w:szCs w:val="16"/>
        </w:rPr>
        <w:t>организации, имеющие лицензию на осуществление медицинской деятельности по оказанию соответствующих услуг (выполнению работ).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Пунктами 2, 3 Правил освидетельствования лица, которое управляет транспортным средством, на состояние алкогольного опьянения и офо</w:t>
      </w:r>
      <w:r w:rsidRPr="00A43B05">
        <w:rPr>
          <w:sz w:val="16"/>
          <w:szCs w:val="16"/>
        </w:rPr>
        <w:t>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</w:t>
      </w:r>
      <w:r w:rsidRPr="00A43B05">
        <w:rPr>
          <w:sz w:val="16"/>
          <w:szCs w:val="16"/>
        </w:rPr>
        <w:t>йской Федерации от 26.06.2008 года №475 (далее – Правила), установлено, что освидетельствованию на состояние алкогольного опьянения, медицинскому освидетельствованию на состояние</w:t>
      </w:r>
      <w:r w:rsidRPr="00A43B05">
        <w:rPr>
          <w:sz w:val="16"/>
          <w:szCs w:val="16"/>
        </w:rPr>
        <w:t xml:space="preserve"> опьянения подлежит водитель транспортного средства, в отношении которого имею</w:t>
      </w:r>
      <w:r w:rsidRPr="00A43B05">
        <w:rPr>
          <w:sz w:val="16"/>
          <w:szCs w:val="16"/>
        </w:rPr>
        <w:t>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</w:t>
      </w:r>
      <w:r w:rsidRPr="00A43B05">
        <w:rPr>
          <w:sz w:val="16"/>
          <w:szCs w:val="16"/>
        </w:rPr>
        <w:t>инистративных правонарушениях.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Согласно пункту 10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</w:t>
      </w:r>
      <w:r w:rsidRPr="00A43B05">
        <w:rPr>
          <w:sz w:val="16"/>
          <w:szCs w:val="16"/>
        </w:rPr>
        <w:t>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</w:t>
      </w:r>
      <w:r w:rsidRPr="00A43B05">
        <w:rPr>
          <w:sz w:val="16"/>
          <w:szCs w:val="16"/>
        </w:rPr>
        <w:t>ствования на состояние алкогольного опьянения.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Приказом Минздрава России от 18.12.2015 N 933н "О порядке проведения медицинского освидетельствования на состояние опьянения (алкогольного, наркотического или иного токсического)" ч. 6 раздела II установлено, </w:t>
      </w:r>
      <w:r w:rsidRPr="00A43B05">
        <w:rPr>
          <w:sz w:val="16"/>
          <w:szCs w:val="16"/>
        </w:rPr>
        <w:t>что критериями,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</w:t>
      </w:r>
      <w:r w:rsidRPr="00A43B05">
        <w:rPr>
          <w:sz w:val="16"/>
          <w:szCs w:val="16"/>
        </w:rPr>
        <w:t>х правонарушениях</w:t>
      </w:r>
      <w:r w:rsidRPr="00A43B05">
        <w:rPr>
          <w:sz w:val="16"/>
          <w:szCs w:val="16"/>
        </w:rPr>
        <w:t>), находится в состоянии опьянения и подлежит направлению на медицинское освидетельствование, являются: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а) запах алкоголя изо рта;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б) неустойчивость позы и шаткость походки;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в) нарушение речи;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г) резкое изменение окраски кожных покровов ли</w:t>
      </w:r>
      <w:r w:rsidRPr="00A43B05">
        <w:rPr>
          <w:sz w:val="16"/>
          <w:szCs w:val="16"/>
        </w:rPr>
        <w:t>ца.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Согласно протокола об административном правонарушении от 13 января 2017 года серия 61 АГ № 274096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13 января 2017 года в 22 часа 50 минут в г. Ялта на адрес, управляя транспортным средством марка автомобиля, государственный регистрационный знак</w:t>
      </w:r>
      <w:r w:rsidRPr="00A43B05">
        <w:rPr>
          <w:sz w:val="16"/>
          <w:szCs w:val="16"/>
        </w:rPr>
        <w:t xml:space="preserve"> В</w:t>
      </w:r>
      <w:r w:rsidRPr="00A43B05">
        <w:rPr>
          <w:sz w:val="16"/>
          <w:szCs w:val="16"/>
        </w:rPr>
        <w:t xml:space="preserve"> 80</w:t>
      </w:r>
      <w:r w:rsidRPr="00A43B05">
        <w:rPr>
          <w:sz w:val="16"/>
          <w:szCs w:val="16"/>
        </w:rPr>
        <w:t xml:space="preserve">4 СЕ 26, в присутствии двух понятых отказался выполнить законное требование уполномоченного должностного лица о прохождении освидетельствования на состояние наркотического опьянения в специализированном медицинском </w:t>
      </w:r>
      <w:r w:rsidRPr="00A43B05">
        <w:rPr>
          <w:sz w:val="16"/>
          <w:szCs w:val="16"/>
        </w:rPr>
        <w:t>учреждении</w:t>
      </w:r>
      <w:r w:rsidRPr="00A43B05">
        <w:rPr>
          <w:sz w:val="16"/>
          <w:szCs w:val="16"/>
        </w:rPr>
        <w:t xml:space="preserve">, чем нарушил п. 2.3.2 ПДД РФ, </w:t>
      </w:r>
      <w:r w:rsidRPr="00A43B05">
        <w:rPr>
          <w:sz w:val="16"/>
          <w:szCs w:val="16"/>
        </w:rPr>
        <w:t xml:space="preserve">т.е. совершил административное правонарушение, предусмотренное ч. 1 ст. 12.26 </w:t>
      </w:r>
      <w:r w:rsidRPr="00A43B05">
        <w:rPr>
          <w:sz w:val="16"/>
          <w:szCs w:val="16"/>
        </w:rPr>
        <w:t>КоАП</w:t>
      </w:r>
      <w:r w:rsidRPr="00A43B05">
        <w:rPr>
          <w:sz w:val="16"/>
          <w:szCs w:val="16"/>
        </w:rPr>
        <w:t xml:space="preserve"> РФ.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В качестве основания для проведения освидетельствования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на состояние наркотического опьянения в протоколе об административном правонарушении указано наличие у послед</w:t>
      </w:r>
      <w:r w:rsidRPr="00A43B05">
        <w:rPr>
          <w:sz w:val="16"/>
          <w:szCs w:val="16"/>
        </w:rPr>
        <w:t>него внешних признаков опьянения: резкое изменение окраски кожных покровов лица, неустойчивость позы.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Согласно материалов</w:t>
      </w:r>
      <w:r w:rsidRPr="00A43B05">
        <w:rPr>
          <w:sz w:val="16"/>
          <w:szCs w:val="16"/>
        </w:rPr>
        <w:t xml:space="preserve"> дела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был отстранен от управления транспортным средством, что подтверждается протоколом 61 АМ № 384183 от 13.01.2017 года.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Из смысл</w:t>
      </w:r>
      <w:r w:rsidRPr="00A43B05">
        <w:rPr>
          <w:sz w:val="16"/>
          <w:szCs w:val="16"/>
        </w:rPr>
        <w:t xml:space="preserve">а </w:t>
      </w:r>
      <w:r w:rsidRPr="00A43B05">
        <w:rPr>
          <w:sz w:val="16"/>
          <w:szCs w:val="16"/>
        </w:rPr>
        <w:t>ч</w:t>
      </w:r>
      <w:r w:rsidRPr="00A43B05">
        <w:rPr>
          <w:sz w:val="16"/>
          <w:szCs w:val="16"/>
        </w:rPr>
        <w:t xml:space="preserve">. 6 ст. 27.12 </w:t>
      </w:r>
      <w:r w:rsidRPr="00A43B05">
        <w:rPr>
          <w:sz w:val="16"/>
          <w:szCs w:val="16"/>
        </w:rPr>
        <w:t>КоАП</w:t>
      </w:r>
      <w:r w:rsidRPr="00A43B05">
        <w:rPr>
          <w:sz w:val="16"/>
          <w:szCs w:val="16"/>
        </w:rPr>
        <w:t xml:space="preserve"> РФ следует,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</w:t>
      </w:r>
      <w:r w:rsidRPr="00A43B05">
        <w:rPr>
          <w:sz w:val="16"/>
          <w:szCs w:val="16"/>
        </w:rPr>
        <w:t>е алкогольного опьянения в порядке, установленном Правительством Российской Федерации. При отказе от прохождения освидетельствования на состояние алкогольного опьянения либо несогласии с результатами освидетельствования, а равно при наличии достаточных осн</w:t>
      </w:r>
      <w:r w:rsidRPr="00A43B05">
        <w:rPr>
          <w:sz w:val="16"/>
          <w:szCs w:val="16"/>
        </w:rPr>
        <w:t>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Согласно п. 130 Адм</w:t>
      </w:r>
      <w:r w:rsidRPr="00A43B05">
        <w:rPr>
          <w:sz w:val="16"/>
          <w:szCs w:val="16"/>
        </w:rPr>
        <w:t>инистративного регламента, утвержденного Приказом МВД РФ от 02.03.2009 года № 185 Освидетельствование на состояние алкогольного опьянения осуществляется сотрудником после отстранения лица от управления транспортным средством в присутствии двух понятых с ис</w:t>
      </w:r>
      <w:r w:rsidRPr="00A43B05">
        <w:rPr>
          <w:sz w:val="16"/>
          <w:szCs w:val="16"/>
        </w:rPr>
        <w:t>пользованием специального технического средства, обеспечивающего запись результатов исследования на бумажном носителе и разрешенного к применению Федеральной службой по надзору в сфере здравоохранения и социального развития, поверенного в установленном</w:t>
      </w:r>
      <w:r w:rsidRPr="00A43B05">
        <w:rPr>
          <w:sz w:val="16"/>
          <w:szCs w:val="16"/>
        </w:rPr>
        <w:t xml:space="preserve"> </w:t>
      </w:r>
      <w:r w:rsidRPr="00A43B05">
        <w:rPr>
          <w:sz w:val="16"/>
          <w:szCs w:val="16"/>
        </w:rPr>
        <w:t>пор</w:t>
      </w:r>
      <w:r w:rsidRPr="00A43B05">
        <w:rPr>
          <w:sz w:val="16"/>
          <w:szCs w:val="16"/>
        </w:rPr>
        <w:t>ядке</w:t>
      </w:r>
      <w:r w:rsidRPr="00A43B05">
        <w:rPr>
          <w:sz w:val="16"/>
          <w:szCs w:val="16"/>
        </w:rPr>
        <w:t xml:space="preserve"> Федеральным агентством по техническому регулированию и метрологии, тип которого внесен в Государственный реестр утвержденных типов средств измерений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В соответствии с п. 10 раздела III Порядка проведения медицинского освидетельствования на состояние оп</w:t>
      </w:r>
      <w:r w:rsidRPr="00A43B05">
        <w:rPr>
          <w:sz w:val="16"/>
          <w:szCs w:val="16"/>
        </w:rPr>
        <w:t>ьянения (алкогольного, наркотического или иного токсического), утвержденного Приказом Минздрава России от 18.12.2015 N 933н  для исследования выдыхаемого воздуха на наличие алкоголя используются технические средства измерения, тип которых внесен в Федераль</w:t>
      </w:r>
      <w:r w:rsidRPr="00A43B05">
        <w:rPr>
          <w:sz w:val="16"/>
          <w:szCs w:val="16"/>
        </w:rPr>
        <w:t>ный информационный фонд по обеспечению единства измерений, обеспечивающие запись результатов на бумажном носителе и поверенные в порядке, установленном</w:t>
      </w:r>
      <w:r w:rsidRPr="00A43B05">
        <w:rPr>
          <w:sz w:val="16"/>
          <w:szCs w:val="16"/>
        </w:rPr>
        <w:t xml:space="preserve"> федеральным органом исполнительной власти, осуществляющим функции по выработке государственной политики </w:t>
      </w:r>
      <w:r w:rsidRPr="00A43B05">
        <w:rPr>
          <w:sz w:val="16"/>
          <w:szCs w:val="16"/>
        </w:rPr>
        <w:t xml:space="preserve">и нормативно-правовому регулированию в области обеспечения единства измерений. 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Согласно пояснений</w:t>
      </w:r>
      <w:r w:rsidRPr="00A43B05">
        <w:rPr>
          <w:sz w:val="16"/>
          <w:szCs w:val="16"/>
        </w:rPr>
        <w:t xml:space="preserve">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и документов, находящихся в материалах дела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согласился пройти медицинское освидетельствование на состояние алкогольного опьянения на месте остановки </w:t>
      </w:r>
      <w:r w:rsidRPr="00A43B05">
        <w:rPr>
          <w:sz w:val="16"/>
          <w:szCs w:val="16"/>
        </w:rPr>
        <w:t>транспортного средства.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К материалам дела приложен акт освидетельствования на состояние алкогольного опьянения серия 61 АА № 118158 от 13.01.2017 года, в 22 часа 38 минут по результатам проведенного освидетельствования,  с применением технического средства</w:t>
      </w:r>
      <w:r w:rsidRPr="00A43B05">
        <w:rPr>
          <w:sz w:val="16"/>
          <w:szCs w:val="16"/>
        </w:rPr>
        <w:t xml:space="preserve"> измерения </w:t>
      </w:r>
      <w:r w:rsidRPr="00A43B05">
        <w:rPr>
          <w:sz w:val="16"/>
          <w:szCs w:val="16"/>
        </w:rPr>
        <w:t>Алкотектор</w:t>
      </w:r>
      <w:r w:rsidRPr="00A43B05">
        <w:rPr>
          <w:sz w:val="16"/>
          <w:szCs w:val="16"/>
        </w:rPr>
        <w:t xml:space="preserve">  «Юпитер» заводской номер прибора 002779, концентрация абсолютного этилового спирта в выдыхаемом воздухе у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 составила 0,00 мг/л. Бумажный носитель результата анализа, приложенный к материалам дела </w:t>
      </w:r>
      <w:r w:rsidRPr="00A43B05">
        <w:rPr>
          <w:sz w:val="16"/>
          <w:szCs w:val="16"/>
        </w:rPr>
        <w:t>нечитаем</w:t>
      </w:r>
      <w:r w:rsidRPr="00A43B05">
        <w:rPr>
          <w:sz w:val="16"/>
          <w:szCs w:val="16"/>
        </w:rPr>
        <w:t>, однако</w:t>
      </w:r>
      <w:r w:rsidRPr="00A43B05">
        <w:rPr>
          <w:sz w:val="16"/>
          <w:szCs w:val="16"/>
        </w:rPr>
        <w:t xml:space="preserve"> содержит подписи</w:t>
      </w:r>
      <w:r w:rsidRPr="00A43B05">
        <w:rPr>
          <w:sz w:val="16"/>
          <w:szCs w:val="16"/>
        </w:rPr>
        <w:t xml:space="preserve"> лица, привлекаемого к административной ответственности, инспектора ГИБДД и двух понятых.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В соответствии </w:t>
      </w:r>
      <w:r w:rsidRPr="00A43B05">
        <w:rPr>
          <w:sz w:val="16"/>
          <w:szCs w:val="16"/>
        </w:rPr>
        <w:t>с</w:t>
      </w:r>
      <w:r w:rsidRPr="00A43B05">
        <w:rPr>
          <w:sz w:val="16"/>
          <w:szCs w:val="16"/>
        </w:rPr>
        <w:t xml:space="preserve"> </w:t>
      </w:r>
      <w:r w:rsidRPr="00A43B05">
        <w:rPr>
          <w:sz w:val="16"/>
          <w:szCs w:val="16"/>
        </w:rPr>
        <w:t>действующим</w:t>
      </w:r>
      <w:r w:rsidRPr="00A43B05">
        <w:rPr>
          <w:sz w:val="16"/>
          <w:szCs w:val="16"/>
        </w:rPr>
        <w:t xml:space="preserve"> законодательство Российской Федерации обстоятельства дела, которые в соответствии с законом должны быть подтверждены определенными средст</w:t>
      </w:r>
      <w:r w:rsidRPr="00A43B05">
        <w:rPr>
          <w:sz w:val="16"/>
          <w:szCs w:val="16"/>
        </w:rPr>
        <w:t>вами доказывания, не могут подтверждаться никакими другими доказательствами.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При этом мировой судья не может признать допустимым доказательством акт освидетельствования на состояние алкогольного опьянения 61 АА № 118158 от 13.01.2017 года.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Из указанного ак</w:t>
      </w:r>
      <w:r w:rsidRPr="00A43B05">
        <w:rPr>
          <w:sz w:val="16"/>
          <w:szCs w:val="16"/>
        </w:rPr>
        <w:t xml:space="preserve">та медицинского освидетельствования следует, что медицинское освидетельствование проводилось 13.01.2017 года  с применением технического средства измерения </w:t>
      </w:r>
      <w:r w:rsidRPr="00A43B05">
        <w:rPr>
          <w:sz w:val="16"/>
          <w:szCs w:val="16"/>
        </w:rPr>
        <w:t>Алкотектор</w:t>
      </w:r>
      <w:r w:rsidRPr="00A43B05">
        <w:rPr>
          <w:sz w:val="16"/>
          <w:szCs w:val="16"/>
        </w:rPr>
        <w:t xml:space="preserve"> «Юпитер» заводской номер прибора 002779, который согласно внесенных изменений в акт с пом</w:t>
      </w:r>
      <w:r w:rsidRPr="00A43B05">
        <w:rPr>
          <w:sz w:val="16"/>
          <w:szCs w:val="16"/>
        </w:rPr>
        <w:t xml:space="preserve">еткой инспектора ДПС, его подписью и записью об ознакомлении с внесенными изменениями и подписью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проходил последнюю проверку 19.01.2017 года, т.е. в период еще не наступивший на день прохождения</w:t>
      </w:r>
      <w:r w:rsidRPr="00A43B05">
        <w:rPr>
          <w:sz w:val="16"/>
          <w:szCs w:val="16"/>
        </w:rPr>
        <w:t xml:space="preserve"> освидетельствования на состояние алкогольного опьянения </w:t>
      </w:r>
      <w:r w:rsidRPr="00A43B05">
        <w:rPr>
          <w:sz w:val="16"/>
          <w:szCs w:val="16"/>
        </w:rPr>
        <w:t>ф</w:t>
      </w:r>
      <w:r w:rsidRPr="00A43B05">
        <w:rPr>
          <w:sz w:val="16"/>
          <w:szCs w:val="16"/>
        </w:rPr>
        <w:t>ио</w:t>
      </w:r>
      <w:r w:rsidRPr="00A43B05">
        <w:rPr>
          <w:sz w:val="16"/>
          <w:szCs w:val="16"/>
        </w:rPr>
        <w:t xml:space="preserve"> (л.д. 4). 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Рассматривать в качестве описки данное изменение мировой судья не может, поскольку более исправлений в акт не вносилось, внесенное исправление заверено надписью «</w:t>
      </w:r>
      <w:r w:rsidRPr="00A43B05">
        <w:rPr>
          <w:sz w:val="16"/>
          <w:szCs w:val="16"/>
        </w:rPr>
        <w:t>исправлено</w:t>
      </w:r>
      <w:r w:rsidRPr="00A43B05">
        <w:rPr>
          <w:sz w:val="16"/>
          <w:szCs w:val="16"/>
        </w:rPr>
        <w:t xml:space="preserve"> верно» и содержит подпись сотрудника ДПС,  к материалам дела не прило</w:t>
      </w:r>
      <w:r w:rsidRPr="00A43B05">
        <w:rPr>
          <w:sz w:val="16"/>
          <w:szCs w:val="16"/>
        </w:rPr>
        <w:t xml:space="preserve">жен сертификат на </w:t>
      </w:r>
      <w:r w:rsidRPr="00A43B05">
        <w:rPr>
          <w:sz w:val="16"/>
          <w:szCs w:val="16"/>
        </w:rPr>
        <w:t>Алкотектор</w:t>
      </w:r>
      <w:r w:rsidRPr="00A43B05">
        <w:rPr>
          <w:sz w:val="16"/>
          <w:szCs w:val="16"/>
        </w:rPr>
        <w:t xml:space="preserve"> «Юпитер» заводской номер прибора 002779 и данные о его последней проверке. 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Кроме того, мировой судья не может принять в качестве доказательства приобщенный к административному материалу бумажный носитель с записью результатов </w:t>
      </w:r>
      <w:r w:rsidRPr="00A43B05">
        <w:rPr>
          <w:sz w:val="16"/>
          <w:szCs w:val="16"/>
        </w:rPr>
        <w:t>исследования, поскольку в нарушение п. 135 Административного регламента в нем отсутствует печатный текст (</w:t>
      </w:r>
      <w:r w:rsidRPr="00A43B05">
        <w:rPr>
          <w:sz w:val="16"/>
          <w:szCs w:val="16"/>
        </w:rPr>
        <w:t>л</w:t>
      </w:r>
      <w:r w:rsidRPr="00A43B05">
        <w:rPr>
          <w:sz w:val="16"/>
          <w:szCs w:val="16"/>
        </w:rPr>
        <w:t>.д. 5).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Судом исследован протокол о направлении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на медицинское </w:t>
      </w:r>
      <w:r w:rsidRPr="00A43B05">
        <w:rPr>
          <w:sz w:val="16"/>
          <w:szCs w:val="16"/>
        </w:rPr>
        <w:t>освидетельствование</w:t>
      </w:r>
      <w:r w:rsidRPr="00A43B05">
        <w:rPr>
          <w:sz w:val="16"/>
          <w:szCs w:val="16"/>
        </w:rPr>
        <w:t xml:space="preserve"> на состояние опьянения 61 АК №574327 от 13.01.20017 года (л.д.</w:t>
      </w:r>
      <w:r w:rsidRPr="00A43B05">
        <w:rPr>
          <w:sz w:val="16"/>
          <w:szCs w:val="16"/>
        </w:rPr>
        <w:t xml:space="preserve"> 5).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Как </w:t>
      </w:r>
      <w:r w:rsidRPr="00A43B05">
        <w:rPr>
          <w:sz w:val="16"/>
          <w:szCs w:val="16"/>
        </w:rPr>
        <w:t>указывалось выше основаниями для направления на медицинское освидетельствование на состояние опьянения являются</w:t>
      </w:r>
      <w:r w:rsidRPr="00A43B05">
        <w:rPr>
          <w:sz w:val="16"/>
          <w:szCs w:val="16"/>
        </w:rPr>
        <w:t>: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- отказ от прохождения освидетельствование на состояние алкогольного опьянения;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- несогласие с результатами освидетельствования на сос</w:t>
      </w:r>
      <w:r w:rsidRPr="00A43B05">
        <w:rPr>
          <w:sz w:val="16"/>
          <w:szCs w:val="16"/>
        </w:rPr>
        <w:t>тояние алкогольного опьянения;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- наличие достаточных оснований полагать, что водитель транспортного средства 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В качестве основания направле</w:t>
      </w:r>
      <w:r w:rsidRPr="00A43B05">
        <w:rPr>
          <w:sz w:val="16"/>
          <w:szCs w:val="16"/>
        </w:rPr>
        <w:t xml:space="preserve">ния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на медицинское освидетельствование на состояние опьянения в протоколе 61 АК №574327 от 13.01.20017 года инспектором ДПС указан отказ от прохождения освидетельствование на состояние алкогольного опьянения, что не соответствует материалам дела, поско</w:t>
      </w:r>
      <w:r w:rsidRPr="00A43B05">
        <w:rPr>
          <w:sz w:val="16"/>
          <w:szCs w:val="16"/>
        </w:rPr>
        <w:t xml:space="preserve">льку отказа от прохождения освидетельствования на состояние алкогольного опьянения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не давал, а согласился пройти данное освидетельствование на месте остановки транспортного средства и, кроме того</w:t>
      </w:r>
      <w:r w:rsidRPr="00A43B05">
        <w:rPr>
          <w:sz w:val="16"/>
          <w:szCs w:val="16"/>
        </w:rPr>
        <w:t xml:space="preserve"> данное основание, указанное в протоколе о направлении на</w:t>
      </w:r>
      <w:r w:rsidRPr="00A43B05">
        <w:rPr>
          <w:sz w:val="16"/>
          <w:szCs w:val="16"/>
        </w:rPr>
        <w:t xml:space="preserve"> медицинское освидетельствование противоречит основанию, указанному в протоколе об административном правонарушении – отказ от прохождения медицинского освидетельствования в медицинском учреждении на состояние наркотического опьянения </w:t>
      </w:r>
      <w:r w:rsidRPr="00A43B05">
        <w:rPr>
          <w:sz w:val="16"/>
          <w:szCs w:val="16"/>
        </w:rPr>
        <w:t>при</w:t>
      </w:r>
      <w:r w:rsidRPr="00A43B05">
        <w:rPr>
          <w:sz w:val="16"/>
          <w:szCs w:val="16"/>
        </w:rPr>
        <w:t xml:space="preserve"> наличие достаточны</w:t>
      </w:r>
      <w:r w:rsidRPr="00A43B05">
        <w:rPr>
          <w:sz w:val="16"/>
          <w:szCs w:val="16"/>
        </w:rPr>
        <w:t>х оснований полагать, что водитель транспортного средства  находится в состоянии опьянения.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В силу </w:t>
      </w:r>
      <w:r w:rsidRPr="00A43B05">
        <w:rPr>
          <w:sz w:val="16"/>
          <w:szCs w:val="16"/>
        </w:rPr>
        <w:t>ч</w:t>
      </w:r>
      <w:r w:rsidRPr="00A43B05">
        <w:rPr>
          <w:sz w:val="16"/>
          <w:szCs w:val="16"/>
        </w:rPr>
        <w:t xml:space="preserve">. 4 ст. 1.5 </w:t>
      </w:r>
      <w:r w:rsidRPr="00A43B05">
        <w:rPr>
          <w:sz w:val="16"/>
          <w:szCs w:val="16"/>
        </w:rPr>
        <w:t>КоАП</w:t>
      </w:r>
      <w:r w:rsidRPr="00A43B05">
        <w:rPr>
          <w:sz w:val="16"/>
          <w:szCs w:val="16"/>
        </w:rPr>
        <w:t xml:space="preserve"> РФ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Согласно п. 2 </w:t>
      </w:r>
      <w:r w:rsidRPr="00A43B05">
        <w:rPr>
          <w:sz w:val="16"/>
          <w:szCs w:val="16"/>
        </w:rPr>
        <w:t xml:space="preserve">ч. 1 ст. 29.9. </w:t>
      </w:r>
      <w:r w:rsidRPr="00A43B05">
        <w:rPr>
          <w:sz w:val="16"/>
          <w:szCs w:val="16"/>
        </w:rPr>
        <w:t>КоАП</w:t>
      </w:r>
      <w:r w:rsidRPr="00A43B05">
        <w:rPr>
          <w:sz w:val="16"/>
          <w:szCs w:val="16"/>
        </w:rPr>
        <w:t xml:space="preserve"> РФ по результатам рассмотрения дела об административном правонарушении может быть вынесено постановление о прекращении дела при наличии хотя бы одного из обстоятельств, исключающих производство по делу, предусмотренных ст. 24.5. </w:t>
      </w:r>
      <w:r w:rsidRPr="00A43B05">
        <w:rPr>
          <w:sz w:val="16"/>
          <w:szCs w:val="16"/>
        </w:rPr>
        <w:t>КоАП</w:t>
      </w:r>
      <w:r w:rsidRPr="00A43B05">
        <w:rPr>
          <w:sz w:val="16"/>
          <w:szCs w:val="16"/>
        </w:rPr>
        <w:t xml:space="preserve"> РФ</w:t>
      </w:r>
      <w:r w:rsidRPr="00A43B05">
        <w:rPr>
          <w:sz w:val="16"/>
          <w:szCs w:val="16"/>
        </w:rPr>
        <w:t>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При таких обстоятельствах производство по делу следует прекратить на основании ст.24.5. п.2 </w:t>
      </w:r>
      <w:r w:rsidRPr="00A43B05">
        <w:rPr>
          <w:sz w:val="16"/>
          <w:szCs w:val="16"/>
        </w:rPr>
        <w:t>КоАП</w:t>
      </w:r>
      <w:r w:rsidRPr="00A43B05">
        <w:rPr>
          <w:sz w:val="16"/>
          <w:szCs w:val="16"/>
        </w:rPr>
        <w:t xml:space="preserve"> РФ за недоказанностью наличия в действиях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состава административного правонарушения, предусмотренного ч. 1 ст.12.26  </w:t>
      </w:r>
      <w:r w:rsidRPr="00A43B05">
        <w:rPr>
          <w:sz w:val="16"/>
          <w:szCs w:val="16"/>
        </w:rPr>
        <w:t>КоАП</w:t>
      </w:r>
      <w:r w:rsidRPr="00A43B05">
        <w:rPr>
          <w:sz w:val="16"/>
          <w:szCs w:val="16"/>
        </w:rPr>
        <w:t xml:space="preserve"> РФ.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Руководствуясь ст.ст. 29.7. </w:t>
      </w:r>
      <w:r w:rsidRPr="00A43B05">
        <w:rPr>
          <w:sz w:val="16"/>
          <w:szCs w:val="16"/>
        </w:rPr>
        <w:t xml:space="preserve">-29.11. </w:t>
      </w:r>
      <w:r w:rsidRPr="00A43B05">
        <w:rPr>
          <w:sz w:val="16"/>
          <w:szCs w:val="16"/>
        </w:rPr>
        <w:t>КоАП</w:t>
      </w:r>
      <w:r w:rsidRPr="00A43B05">
        <w:rPr>
          <w:sz w:val="16"/>
          <w:szCs w:val="16"/>
        </w:rPr>
        <w:t xml:space="preserve"> РФ, мировой судья</w:t>
      </w:r>
    </w:p>
    <w:p w:rsidR="00A77B3E" w:rsidRPr="00A43B05">
      <w:pPr>
        <w:rPr>
          <w:sz w:val="16"/>
          <w:szCs w:val="16"/>
        </w:rPr>
      </w:pPr>
    </w:p>
    <w:p w:rsidR="00A77B3E" w:rsidRPr="00A43B05">
      <w:pPr>
        <w:rPr>
          <w:sz w:val="16"/>
          <w:szCs w:val="16"/>
        </w:rPr>
      </w:pP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ПОСТАНОВИЛ: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 xml:space="preserve">Производство по делу об административном правонарушении, предусмотренном </w:t>
      </w:r>
      <w:r w:rsidRPr="00A43B05">
        <w:rPr>
          <w:sz w:val="16"/>
          <w:szCs w:val="16"/>
        </w:rPr>
        <w:t>ч</w:t>
      </w:r>
      <w:r w:rsidRPr="00A43B05">
        <w:rPr>
          <w:sz w:val="16"/>
          <w:szCs w:val="16"/>
        </w:rPr>
        <w:t xml:space="preserve">. 1 ст.12.26 </w:t>
      </w:r>
      <w:r w:rsidRPr="00A43B05">
        <w:rPr>
          <w:sz w:val="16"/>
          <w:szCs w:val="16"/>
        </w:rPr>
        <w:t>КоАП</w:t>
      </w:r>
      <w:r w:rsidRPr="00A43B05">
        <w:rPr>
          <w:sz w:val="16"/>
          <w:szCs w:val="16"/>
        </w:rPr>
        <w:t xml:space="preserve"> РФ в отношении </w:t>
      </w:r>
      <w:r w:rsidRPr="00A43B05">
        <w:rPr>
          <w:sz w:val="16"/>
          <w:szCs w:val="16"/>
        </w:rPr>
        <w:t>фио</w:t>
      </w:r>
      <w:r w:rsidRPr="00A43B05">
        <w:rPr>
          <w:sz w:val="16"/>
          <w:szCs w:val="16"/>
        </w:rPr>
        <w:t xml:space="preserve"> прекратить за отсутствием состава правонарушения.</w:t>
      </w:r>
    </w:p>
    <w:p w:rsidR="00A77B3E" w:rsidRPr="00A43B05">
      <w:pPr>
        <w:rPr>
          <w:sz w:val="16"/>
          <w:szCs w:val="16"/>
        </w:rPr>
      </w:pPr>
      <w:r w:rsidRPr="00A43B05">
        <w:rPr>
          <w:sz w:val="16"/>
          <w:szCs w:val="16"/>
        </w:rPr>
        <w:t>Постановление может быть обжаловано в Киевский рай</w:t>
      </w:r>
      <w:r w:rsidRPr="00A43B05">
        <w:rPr>
          <w:sz w:val="16"/>
          <w:szCs w:val="16"/>
        </w:rPr>
        <w:t xml:space="preserve">онный суд </w:t>
      </w:r>
      <w:r w:rsidRPr="00A43B05">
        <w:rPr>
          <w:sz w:val="16"/>
          <w:szCs w:val="16"/>
        </w:rPr>
        <w:t>г</w:t>
      </w:r>
      <w:r w:rsidRPr="00A43B05">
        <w:rPr>
          <w:sz w:val="16"/>
          <w:szCs w:val="16"/>
        </w:rPr>
        <w:t>. Симферополя через судебный участок № 13 Киевского судебного района адрес в течение 10 суток с момента вручения или получения постановления.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A43B05"/>
    <w:rsid w:val="00A77B3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