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>Дело №5-13-162017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>(05-0016/13/2017)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>ПОСТАНОВЛЕНИЕ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>по делу об административном правонарушении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>28 февраля 2017 года</w:t>
      </w:r>
      <w:r w:rsidRPr="00F02028">
        <w:rPr>
          <w:sz w:val="16"/>
          <w:szCs w:val="16"/>
        </w:rPr>
        <w:tab/>
      </w:r>
      <w:r w:rsidRPr="00F02028">
        <w:rPr>
          <w:sz w:val="16"/>
          <w:szCs w:val="16"/>
        </w:rPr>
        <w:tab/>
      </w:r>
      <w:r w:rsidRPr="00F02028">
        <w:rPr>
          <w:sz w:val="16"/>
          <w:szCs w:val="16"/>
        </w:rPr>
        <w:tab/>
      </w:r>
      <w:r w:rsidRPr="00F02028">
        <w:rPr>
          <w:sz w:val="16"/>
          <w:szCs w:val="16"/>
        </w:rPr>
        <w:tab/>
      </w:r>
      <w:r w:rsidRPr="00F02028">
        <w:rPr>
          <w:sz w:val="16"/>
          <w:szCs w:val="16"/>
        </w:rPr>
        <w:tab/>
      </w:r>
      <w:r w:rsidRPr="00F02028">
        <w:rPr>
          <w:sz w:val="16"/>
          <w:szCs w:val="16"/>
        </w:rPr>
        <w:tab/>
        <w:t xml:space="preserve">   </w:t>
      </w:r>
      <w:r w:rsidRPr="00F02028">
        <w:rPr>
          <w:sz w:val="16"/>
          <w:szCs w:val="16"/>
        </w:rPr>
        <w:t>г</w:t>
      </w:r>
      <w:r w:rsidRPr="00F02028">
        <w:rPr>
          <w:sz w:val="16"/>
          <w:szCs w:val="16"/>
        </w:rPr>
        <w:t>. Симферополь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>Мировой судья судебного участка № 13 Киевского судебного района города Симферополя (Киевский район городского округа Си</w:t>
      </w:r>
      <w:r w:rsidRPr="00F02028">
        <w:rPr>
          <w:sz w:val="16"/>
          <w:szCs w:val="16"/>
        </w:rPr>
        <w:t xml:space="preserve">мферополя) Клёпова Е.Ю., рассмотрев  дело об административном правонарушении, предусмотренном часть. 1 статьи 15.6  Кодекса Российской Федерации об административных правонарушениях, в отношении 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 xml:space="preserve">должностного лица - директора наименование организации </w:t>
      </w:r>
      <w:r w:rsidRPr="00F02028">
        <w:rPr>
          <w:sz w:val="16"/>
          <w:szCs w:val="16"/>
        </w:rPr>
        <w:t>фио</w:t>
      </w:r>
      <w:r w:rsidRPr="00F02028">
        <w:rPr>
          <w:sz w:val="16"/>
          <w:szCs w:val="16"/>
        </w:rPr>
        <w:t>, п</w:t>
      </w:r>
      <w:r w:rsidRPr="00F02028">
        <w:rPr>
          <w:sz w:val="16"/>
          <w:szCs w:val="16"/>
        </w:rPr>
        <w:t>аспортные данные, гражданки Российской Федерации, зарегистрированной по адресу: адрес, проживающей по адресу: адрес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>УСТАНОВИЛ: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>фио</w:t>
      </w:r>
      <w:r w:rsidRPr="00F02028">
        <w:rPr>
          <w:sz w:val="16"/>
          <w:szCs w:val="16"/>
        </w:rPr>
        <w:t>, являясь директором наименование организации (далее наименование организации), расположенного по адресу: адрес, не представил</w:t>
      </w:r>
      <w:r w:rsidRPr="00F02028">
        <w:rPr>
          <w:sz w:val="16"/>
          <w:szCs w:val="16"/>
        </w:rPr>
        <w:t xml:space="preserve"> в Инспекцию Федеральной налоговой службы России по г. Симферополю  в установленный законодательством о налогах и сборах срок сведения о доходах физических лиц по форме 2-НДФЛ за 2015 год, чем совершила административное правонарушение, предусмотренное част</w:t>
      </w:r>
      <w:r w:rsidRPr="00F02028">
        <w:rPr>
          <w:sz w:val="16"/>
          <w:szCs w:val="16"/>
        </w:rPr>
        <w:t xml:space="preserve">ью 1 статьи 15.6 Кодекса Российской Федерации об административных правонарушениях. 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>Срок представления сведений о доходах физических лиц по форме 2-НДФЛ за 2015 год 01.04.2016 года, временем совершения правонарушения является 02.04.2016 года, фактически  с</w:t>
      </w:r>
      <w:r w:rsidRPr="00F02028">
        <w:rPr>
          <w:sz w:val="16"/>
          <w:szCs w:val="16"/>
        </w:rPr>
        <w:t>ведения о доходах физических лиц по форме 2-НДФЛ за 2015 год представлены 02.04.2016 года.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 xml:space="preserve">Протокол об административном правонарушении № 5787 от 30.01.2017 года лицо, привлекаемое к административной ответственности </w:t>
      </w:r>
      <w:r w:rsidRPr="00F02028">
        <w:rPr>
          <w:sz w:val="16"/>
          <w:szCs w:val="16"/>
        </w:rPr>
        <w:t>фио</w:t>
      </w:r>
      <w:r w:rsidRPr="00F02028">
        <w:rPr>
          <w:sz w:val="16"/>
          <w:szCs w:val="16"/>
        </w:rPr>
        <w:t xml:space="preserve"> не подписала, при составлении протоко</w:t>
      </w:r>
      <w:r w:rsidRPr="00F02028">
        <w:rPr>
          <w:sz w:val="16"/>
          <w:szCs w:val="16"/>
        </w:rPr>
        <w:t xml:space="preserve">ла об административном правонарушении не присутствовала, о месте и времени составления протокола об административном правонарушении </w:t>
      </w:r>
      <w:r w:rsidRPr="00F02028">
        <w:rPr>
          <w:sz w:val="16"/>
          <w:szCs w:val="16"/>
        </w:rPr>
        <w:t>уведомлена</w:t>
      </w:r>
      <w:r w:rsidRPr="00F02028">
        <w:rPr>
          <w:sz w:val="16"/>
          <w:szCs w:val="16"/>
        </w:rPr>
        <w:t xml:space="preserve"> надлежащим образом. Копию протокола получил представитель </w:t>
      </w:r>
      <w:r w:rsidRPr="00F02028">
        <w:rPr>
          <w:sz w:val="16"/>
          <w:szCs w:val="16"/>
        </w:rPr>
        <w:t>фио</w:t>
      </w:r>
      <w:r w:rsidRPr="00F02028">
        <w:rPr>
          <w:sz w:val="16"/>
          <w:szCs w:val="16"/>
        </w:rPr>
        <w:t xml:space="preserve"> по доверенности </w:t>
      </w:r>
      <w:r w:rsidRPr="00F02028">
        <w:rPr>
          <w:sz w:val="16"/>
          <w:szCs w:val="16"/>
        </w:rPr>
        <w:t>фио</w:t>
      </w:r>
      <w:r w:rsidRPr="00F02028">
        <w:rPr>
          <w:sz w:val="16"/>
          <w:szCs w:val="16"/>
        </w:rPr>
        <w:t>.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 xml:space="preserve">В судебное заседание </w:t>
      </w:r>
      <w:r w:rsidRPr="00F02028">
        <w:rPr>
          <w:sz w:val="16"/>
          <w:szCs w:val="16"/>
        </w:rPr>
        <w:t>фио</w:t>
      </w:r>
      <w:r w:rsidRPr="00F02028">
        <w:rPr>
          <w:sz w:val="16"/>
          <w:szCs w:val="16"/>
        </w:rPr>
        <w:t xml:space="preserve"> не яв</w:t>
      </w:r>
      <w:r w:rsidRPr="00F02028">
        <w:rPr>
          <w:sz w:val="16"/>
          <w:szCs w:val="16"/>
        </w:rPr>
        <w:t xml:space="preserve">илась, просила рассмотреть дело об административном правонарушении в отношении неё в её отсутствие, с правонарушением </w:t>
      </w:r>
      <w:r w:rsidRPr="00F02028">
        <w:rPr>
          <w:sz w:val="16"/>
          <w:szCs w:val="16"/>
        </w:rPr>
        <w:t>согласна</w:t>
      </w:r>
      <w:r w:rsidRPr="00F02028">
        <w:rPr>
          <w:sz w:val="16"/>
          <w:szCs w:val="16"/>
        </w:rPr>
        <w:t>.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 xml:space="preserve">В соответствии с </w:t>
      </w:r>
      <w:r w:rsidRPr="00F02028">
        <w:rPr>
          <w:sz w:val="16"/>
          <w:szCs w:val="16"/>
        </w:rPr>
        <w:t>ч</w:t>
      </w:r>
      <w:r w:rsidRPr="00F02028">
        <w:rPr>
          <w:sz w:val="16"/>
          <w:szCs w:val="16"/>
        </w:rPr>
        <w:t xml:space="preserve">. 2 ст. 25.1. </w:t>
      </w:r>
      <w:r w:rsidRPr="00F02028">
        <w:rPr>
          <w:sz w:val="16"/>
          <w:szCs w:val="16"/>
        </w:rPr>
        <w:t>КоАП</w:t>
      </w:r>
      <w:r w:rsidRPr="00F02028">
        <w:rPr>
          <w:sz w:val="16"/>
          <w:szCs w:val="16"/>
        </w:rPr>
        <w:t xml:space="preserve"> РФ, суд считает возможным рассмотреть дело об административном правонарушении в отсутствие </w:t>
      </w:r>
      <w:r w:rsidRPr="00F02028">
        <w:rPr>
          <w:sz w:val="16"/>
          <w:szCs w:val="16"/>
        </w:rPr>
        <w:t xml:space="preserve">лица, в отношении которого ведется производство. 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>На основании п. 1 ст. 83 Налогового кодекса Российской Федерации юридическое лицо - наименование организации состоит на налоговом учете в Инспекции Федеральной налоговой службы России по г. Симферополю, име</w:t>
      </w:r>
      <w:r w:rsidRPr="00F02028">
        <w:rPr>
          <w:sz w:val="16"/>
          <w:szCs w:val="16"/>
        </w:rPr>
        <w:t>ет идентификационный номер налогоплательщика (ИНН) 9102046603, основной государственный регистрационный номер (ОГРН) 1149102094107, в связи с постановкой на учет в налоговых органах наименование организации  присвоен код причины постановки на учет (КПП) 91</w:t>
      </w:r>
      <w:r w:rsidRPr="00F02028">
        <w:rPr>
          <w:sz w:val="16"/>
          <w:szCs w:val="16"/>
        </w:rPr>
        <w:t>0201001.</w:t>
      </w:r>
      <w:r w:rsidRPr="00F02028">
        <w:rPr>
          <w:sz w:val="16"/>
          <w:szCs w:val="16"/>
        </w:rPr>
        <w:t xml:space="preserve"> В соответствии со ст. 19 Налогового кодекса Российской Федерации является налогоплательщиком.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>Согласно выписки</w:t>
      </w:r>
      <w:r w:rsidRPr="00F02028">
        <w:rPr>
          <w:sz w:val="16"/>
          <w:szCs w:val="16"/>
        </w:rPr>
        <w:t xml:space="preserve"> из Единого государственного реестра юридических лиц </w:t>
      </w:r>
      <w:r w:rsidRPr="00F02028">
        <w:rPr>
          <w:sz w:val="16"/>
          <w:szCs w:val="16"/>
        </w:rPr>
        <w:t>фио</w:t>
      </w:r>
      <w:r w:rsidRPr="00F02028">
        <w:rPr>
          <w:sz w:val="16"/>
          <w:szCs w:val="16"/>
        </w:rPr>
        <w:t xml:space="preserve"> является директором наименование организации, что подтверждается выпиской из  Ед</w:t>
      </w:r>
      <w:r w:rsidRPr="00F02028">
        <w:rPr>
          <w:sz w:val="16"/>
          <w:szCs w:val="16"/>
        </w:rPr>
        <w:t>иного государственного реестра юридических лиц.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>Согласно части 2 статьи 230 Налогового Кодекса Российской Федерации  налоговые агенты представляют в налоговый орган по месту своего учета документ, содержащий сведения о доходах физических лиц истекшего нало</w:t>
      </w:r>
      <w:r w:rsidRPr="00F02028">
        <w:rPr>
          <w:sz w:val="16"/>
          <w:szCs w:val="16"/>
        </w:rPr>
        <w:t>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1 апреля года, следующего за истекшим налоговым периодом</w:t>
      </w:r>
      <w:r w:rsidRPr="00F02028">
        <w:rPr>
          <w:sz w:val="16"/>
          <w:szCs w:val="16"/>
        </w:rPr>
        <w:t>, по форме</w:t>
      </w:r>
      <w:r w:rsidRPr="00F02028">
        <w:rPr>
          <w:sz w:val="16"/>
          <w:szCs w:val="16"/>
        </w:rPr>
        <w:t>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 xml:space="preserve">Согласно п.п.5 п.1 ст. 23 Налогового кодекса РФ налогоплательщики обязаны представлять в налоговый орган </w:t>
      </w:r>
      <w:r w:rsidRPr="00F02028">
        <w:rPr>
          <w:sz w:val="16"/>
          <w:szCs w:val="16"/>
        </w:rPr>
        <w:t>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6 декабря 2011 года N 402-ФЗ "О бухгалте</w:t>
      </w:r>
      <w:r w:rsidRPr="00F02028">
        <w:rPr>
          <w:sz w:val="16"/>
          <w:szCs w:val="16"/>
        </w:rPr>
        <w:t>рском учете" не обязана вести бухгалтерский учет.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 xml:space="preserve">Согласно </w:t>
      </w:r>
      <w:r w:rsidRPr="00F02028">
        <w:rPr>
          <w:sz w:val="16"/>
          <w:szCs w:val="16"/>
        </w:rPr>
        <w:t>ч</w:t>
      </w:r>
      <w:r w:rsidRPr="00F02028">
        <w:rPr>
          <w:sz w:val="16"/>
          <w:szCs w:val="16"/>
        </w:rPr>
        <w:t xml:space="preserve">. 1, ч. 3 ст. 6 Федерального закона «О бухгалтерском учете» экономический субъект обязан вести бухгалтерский учет. Бухгалтерский учет ведется непрерывно </w:t>
      </w:r>
      <w:r w:rsidRPr="00F02028">
        <w:rPr>
          <w:sz w:val="16"/>
          <w:szCs w:val="16"/>
        </w:rPr>
        <w:t>с даты</w:t>
      </w:r>
      <w:r w:rsidRPr="00F02028">
        <w:rPr>
          <w:sz w:val="16"/>
          <w:szCs w:val="16"/>
        </w:rPr>
        <w:t xml:space="preserve"> государственной регистрации до даты </w:t>
      </w:r>
      <w:r w:rsidRPr="00F02028">
        <w:rPr>
          <w:sz w:val="16"/>
          <w:szCs w:val="16"/>
        </w:rPr>
        <w:t xml:space="preserve">прекращения деятельности в результате реорганизации или ликвидации. При этом </w:t>
      </w:r>
      <w:r w:rsidRPr="00F02028">
        <w:rPr>
          <w:sz w:val="16"/>
          <w:szCs w:val="16"/>
        </w:rPr>
        <w:t>ч</w:t>
      </w:r>
      <w:r w:rsidRPr="00F02028">
        <w:rPr>
          <w:sz w:val="16"/>
          <w:szCs w:val="16"/>
        </w:rPr>
        <w:t>. 1 ст. 7 Федерального закона «О бухгалтерском учете» установлено, что ведение бухгалтерского учета и хранение документов бухгалтерского учета организуются руководителем экономич</w:t>
      </w:r>
      <w:r w:rsidRPr="00F02028">
        <w:rPr>
          <w:sz w:val="16"/>
          <w:szCs w:val="16"/>
        </w:rPr>
        <w:t>еского субъекта.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>Предельным сроком предоставления сведений о доходах физических лиц по форме 2-НДФЛ за 2015 год является 01 апреля 2016 года.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>В Постановлении Пленума Верховного Суда Российской Федерации от 24 марта 2005 г. N 5 "О некоторых вопросах, возник</w:t>
      </w:r>
      <w:r w:rsidRPr="00F02028">
        <w:rPr>
          <w:sz w:val="16"/>
          <w:szCs w:val="16"/>
        </w:rPr>
        <w:t>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</w:t>
      </w:r>
      <w:r w:rsidRPr="00F02028">
        <w:rPr>
          <w:sz w:val="16"/>
          <w:szCs w:val="16"/>
        </w:rPr>
        <w:t xml:space="preserve">яется со дня, следующего за последним днем периода, предоставленного для исполнения соответствующей обязанности. 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 xml:space="preserve">В соответствии ч.1 ст. 15.6 </w:t>
      </w:r>
      <w:r w:rsidRPr="00F02028">
        <w:rPr>
          <w:sz w:val="16"/>
          <w:szCs w:val="16"/>
        </w:rPr>
        <w:t>КоАП</w:t>
      </w:r>
      <w:r w:rsidRPr="00F02028">
        <w:rPr>
          <w:sz w:val="16"/>
          <w:szCs w:val="16"/>
        </w:rPr>
        <w:t xml:space="preserve"> РФ непредставление в установленный законодательством о налогах и сборах срок либо отказ от представления в на</w:t>
      </w:r>
      <w:r w:rsidRPr="00F02028">
        <w:rPr>
          <w:sz w:val="16"/>
          <w:szCs w:val="16"/>
        </w:rPr>
        <w:t>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</w:t>
      </w:r>
      <w:r w:rsidRPr="00F02028">
        <w:rPr>
          <w:sz w:val="16"/>
          <w:szCs w:val="16"/>
        </w:rPr>
        <w:t xml:space="preserve"> предусмотренных частью 2 настоящей статьи</w:t>
      </w:r>
      <w:r w:rsidRPr="00F02028">
        <w:rPr>
          <w:sz w:val="16"/>
          <w:szCs w:val="16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 xml:space="preserve">В соответствии со ст. 2.4. </w:t>
      </w:r>
      <w:r w:rsidRPr="00F02028">
        <w:rPr>
          <w:sz w:val="16"/>
          <w:szCs w:val="16"/>
        </w:rPr>
        <w:t>КоАП</w:t>
      </w:r>
      <w:r w:rsidRPr="00F02028">
        <w:rPr>
          <w:sz w:val="16"/>
          <w:szCs w:val="16"/>
        </w:rPr>
        <w:t xml:space="preserve"> РФ административной ответственности по</w:t>
      </w:r>
      <w:r w:rsidRPr="00F02028">
        <w:rPr>
          <w:sz w:val="16"/>
          <w:szCs w:val="16"/>
        </w:rPr>
        <w:t>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 xml:space="preserve">Изучив материалы дела,  суд считает вину директора наименование организации </w:t>
      </w:r>
      <w:r w:rsidRPr="00F02028">
        <w:rPr>
          <w:sz w:val="16"/>
          <w:szCs w:val="16"/>
        </w:rPr>
        <w:t>фио</w:t>
      </w:r>
      <w:r w:rsidRPr="00F02028">
        <w:rPr>
          <w:sz w:val="16"/>
          <w:szCs w:val="16"/>
        </w:rPr>
        <w:t xml:space="preserve"> в совершении</w:t>
      </w:r>
      <w:r w:rsidRPr="00F02028">
        <w:rPr>
          <w:sz w:val="16"/>
          <w:szCs w:val="16"/>
        </w:rPr>
        <w:t xml:space="preserve"> административного правонарушения установленной.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 xml:space="preserve">В результате своих действий, </w:t>
      </w:r>
      <w:r w:rsidRPr="00F02028">
        <w:rPr>
          <w:sz w:val="16"/>
          <w:szCs w:val="16"/>
        </w:rPr>
        <w:t>фио</w:t>
      </w:r>
      <w:r w:rsidRPr="00F02028">
        <w:rPr>
          <w:sz w:val="16"/>
          <w:szCs w:val="16"/>
        </w:rPr>
        <w:t>, ненадлежащим образом исполнила свои должностные обязанности директора наименование организации, что выразилось в непредставлении в установленный законодательством срок сведе</w:t>
      </w:r>
      <w:r w:rsidRPr="00F02028">
        <w:rPr>
          <w:sz w:val="16"/>
          <w:szCs w:val="16"/>
        </w:rPr>
        <w:t xml:space="preserve">ний о доходах </w:t>
      </w:r>
      <w:r w:rsidRPr="00F02028">
        <w:rPr>
          <w:sz w:val="16"/>
          <w:szCs w:val="16"/>
        </w:rPr>
        <w:t>физических лиц по форме 2-НДФЛ за 2015 год и привело к нарушению п. 2 ст. 230 Налогового кодекса Российской Федерации.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 xml:space="preserve">Действия директора наименование организации </w:t>
      </w:r>
      <w:r w:rsidRPr="00F02028">
        <w:rPr>
          <w:sz w:val="16"/>
          <w:szCs w:val="16"/>
        </w:rPr>
        <w:t>фио</w:t>
      </w:r>
      <w:r w:rsidRPr="00F02028">
        <w:rPr>
          <w:sz w:val="16"/>
          <w:szCs w:val="16"/>
        </w:rPr>
        <w:t xml:space="preserve"> образуют состав административного правонарушения, предусмотренного ч. 1 ста</w:t>
      </w:r>
      <w:r w:rsidRPr="00F02028">
        <w:rPr>
          <w:sz w:val="16"/>
          <w:szCs w:val="16"/>
        </w:rPr>
        <w:t xml:space="preserve">тьи 15.6 </w:t>
      </w:r>
      <w:r w:rsidRPr="00F02028">
        <w:rPr>
          <w:sz w:val="16"/>
          <w:szCs w:val="16"/>
        </w:rPr>
        <w:t>КоАП</w:t>
      </w:r>
      <w:r w:rsidRPr="00F02028">
        <w:rPr>
          <w:sz w:val="16"/>
          <w:szCs w:val="16"/>
        </w:rP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</w:t>
      </w:r>
      <w:r w:rsidRPr="00F02028">
        <w:rPr>
          <w:sz w:val="16"/>
          <w:szCs w:val="16"/>
        </w:rPr>
        <w:t>ия налогового контроля.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>Факт совершения административного правонарушения подтверждается: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 xml:space="preserve">- протоколом об административном правонарушении №5787 от 30.01.2017 года </w:t>
      </w:r>
      <w:r w:rsidRPr="00F02028">
        <w:rPr>
          <w:sz w:val="16"/>
          <w:szCs w:val="16"/>
        </w:rPr>
        <w:t>л</w:t>
      </w:r>
      <w:r w:rsidRPr="00F02028">
        <w:rPr>
          <w:sz w:val="16"/>
          <w:szCs w:val="16"/>
        </w:rPr>
        <w:t>.д. 1-3);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 xml:space="preserve">- копией акта об обнаружении фактов, свидетельствующих о предусмотренных Налоговом </w:t>
      </w:r>
      <w:r w:rsidRPr="00F02028">
        <w:rPr>
          <w:sz w:val="16"/>
          <w:szCs w:val="16"/>
        </w:rPr>
        <w:t xml:space="preserve">кодексом Российской Федерации налоговых правонарушениях (за исключением налоговых правонарушений, </w:t>
      </w:r>
      <w:r w:rsidRPr="00F02028">
        <w:rPr>
          <w:sz w:val="16"/>
          <w:szCs w:val="16"/>
        </w:rPr>
        <w:t>дела</w:t>
      </w:r>
      <w:r w:rsidRPr="00F02028">
        <w:rPr>
          <w:sz w:val="16"/>
          <w:szCs w:val="16"/>
        </w:rPr>
        <w:t xml:space="preserve"> о выявлении которых рассматриваются в порядке, установленном статьей 101 Налогового кодекса Российской Федерации) № 9609 от 14.04.2016 года (л.д. 5-7);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>-</w:t>
      </w:r>
      <w:r w:rsidRPr="00F02028">
        <w:rPr>
          <w:sz w:val="16"/>
          <w:szCs w:val="16"/>
        </w:rPr>
        <w:t xml:space="preserve"> копией реестра сведений о доходах физических лиц за 2015 год, представленной в налоговый орган наименование организации (</w:t>
      </w:r>
      <w:r w:rsidRPr="00F02028">
        <w:rPr>
          <w:sz w:val="16"/>
          <w:szCs w:val="16"/>
        </w:rPr>
        <w:t>л</w:t>
      </w:r>
      <w:r w:rsidRPr="00F02028">
        <w:rPr>
          <w:sz w:val="16"/>
          <w:szCs w:val="16"/>
        </w:rPr>
        <w:t>.д. 8);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>- копией выписки из  Единого государственного реестра юридических лиц (</w:t>
      </w:r>
      <w:r w:rsidRPr="00F02028">
        <w:rPr>
          <w:sz w:val="16"/>
          <w:szCs w:val="16"/>
        </w:rPr>
        <w:t>л</w:t>
      </w:r>
      <w:r w:rsidRPr="00F02028">
        <w:rPr>
          <w:sz w:val="16"/>
          <w:szCs w:val="16"/>
        </w:rPr>
        <w:t>.д. 16-17).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 xml:space="preserve">Учитывая требования </w:t>
      </w:r>
      <w:r w:rsidRPr="00F02028">
        <w:rPr>
          <w:sz w:val="16"/>
          <w:szCs w:val="16"/>
        </w:rPr>
        <w:t>ч</w:t>
      </w:r>
      <w:r w:rsidRPr="00F02028">
        <w:rPr>
          <w:sz w:val="16"/>
          <w:szCs w:val="16"/>
        </w:rPr>
        <w:t xml:space="preserve">. 1 ст. 2.1 </w:t>
      </w:r>
      <w:r w:rsidRPr="00F02028">
        <w:rPr>
          <w:sz w:val="16"/>
          <w:szCs w:val="16"/>
        </w:rPr>
        <w:t>КоАП</w:t>
      </w:r>
      <w:r w:rsidRPr="00F02028">
        <w:rPr>
          <w:sz w:val="16"/>
          <w:szCs w:val="16"/>
        </w:rPr>
        <w:t xml:space="preserve"> РФ,</w:t>
      </w:r>
      <w:r w:rsidRPr="00F02028">
        <w:rPr>
          <w:sz w:val="16"/>
          <w:szCs w:val="16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</w:t>
      </w:r>
      <w:r w:rsidRPr="00F02028">
        <w:rPr>
          <w:sz w:val="16"/>
          <w:szCs w:val="16"/>
        </w:rPr>
        <w:t>стративная ответственность.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 xml:space="preserve">Оценивая в совокупности материалы дела, суд пришел к выводу, что факт совершения директором наименование организации </w:t>
      </w:r>
      <w:r w:rsidRPr="00F02028">
        <w:rPr>
          <w:sz w:val="16"/>
          <w:szCs w:val="16"/>
        </w:rPr>
        <w:t>фио</w:t>
      </w:r>
      <w:r w:rsidRPr="00F02028">
        <w:rPr>
          <w:sz w:val="16"/>
          <w:szCs w:val="16"/>
        </w:rPr>
        <w:t xml:space="preserve"> правонарушения, ответственность за которое предусмотрена </w:t>
      </w:r>
      <w:r w:rsidRPr="00F02028">
        <w:rPr>
          <w:sz w:val="16"/>
          <w:szCs w:val="16"/>
        </w:rPr>
        <w:t>ч</w:t>
      </w:r>
      <w:r w:rsidRPr="00F02028">
        <w:rPr>
          <w:sz w:val="16"/>
          <w:szCs w:val="16"/>
        </w:rPr>
        <w:t xml:space="preserve">. 1 ст. 15.6. </w:t>
      </w:r>
      <w:r w:rsidRPr="00F02028">
        <w:rPr>
          <w:sz w:val="16"/>
          <w:szCs w:val="16"/>
        </w:rPr>
        <w:t>КоАП</w:t>
      </w:r>
      <w:r w:rsidRPr="00F02028">
        <w:rPr>
          <w:sz w:val="16"/>
          <w:szCs w:val="16"/>
        </w:rPr>
        <w:t xml:space="preserve"> РФ, подтверждается представлен</w:t>
      </w:r>
      <w:r w:rsidRPr="00F02028">
        <w:rPr>
          <w:sz w:val="16"/>
          <w:szCs w:val="16"/>
        </w:rPr>
        <w:t>ными в суд материалами, его действия правильно квалифицированы  по  ч. 1 ст. 15.6 Кодекса Российской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иных свед</w:t>
      </w:r>
      <w:r w:rsidRPr="00F02028">
        <w:rPr>
          <w:sz w:val="16"/>
          <w:szCs w:val="16"/>
        </w:rPr>
        <w:t>ений, необходимых для осуществления налогового контроля.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 xml:space="preserve">Обстоятельств, смягчающих в соответствии с </w:t>
      </w:r>
      <w:r w:rsidRPr="00F02028">
        <w:rPr>
          <w:sz w:val="16"/>
          <w:szCs w:val="16"/>
        </w:rPr>
        <w:t>ч</w:t>
      </w:r>
      <w:r w:rsidRPr="00F02028">
        <w:rPr>
          <w:sz w:val="16"/>
          <w:szCs w:val="16"/>
        </w:rPr>
        <w:t xml:space="preserve">. 1 ст. 4.2 </w:t>
      </w:r>
      <w:r w:rsidRPr="00F02028">
        <w:rPr>
          <w:sz w:val="16"/>
          <w:szCs w:val="16"/>
        </w:rPr>
        <w:t>КоАП</w:t>
      </w:r>
      <w:r w:rsidRPr="00F02028">
        <w:rPr>
          <w:sz w:val="16"/>
          <w:szCs w:val="16"/>
        </w:rPr>
        <w:t xml:space="preserve"> РФ и отягощающих административную ответственность, в соответствии с ч. 1 ст. 4.3 </w:t>
      </w:r>
      <w:r w:rsidRPr="00F02028">
        <w:rPr>
          <w:sz w:val="16"/>
          <w:szCs w:val="16"/>
        </w:rPr>
        <w:t>КоАп</w:t>
      </w:r>
      <w:r w:rsidRPr="00F02028">
        <w:rPr>
          <w:sz w:val="16"/>
          <w:szCs w:val="16"/>
        </w:rPr>
        <w:t xml:space="preserve"> РФ, директора наименование организации </w:t>
      </w:r>
      <w:r w:rsidRPr="00F02028">
        <w:rPr>
          <w:sz w:val="16"/>
          <w:szCs w:val="16"/>
        </w:rPr>
        <w:t>фио</w:t>
      </w:r>
      <w:r w:rsidRPr="00F02028">
        <w:rPr>
          <w:sz w:val="16"/>
          <w:szCs w:val="16"/>
        </w:rPr>
        <w:t xml:space="preserve">, мировым </w:t>
      </w:r>
      <w:r w:rsidRPr="00F02028">
        <w:rPr>
          <w:sz w:val="16"/>
          <w:szCs w:val="16"/>
        </w:rPr>
        <w:t>судьей не установлено.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>Согласно сведений, содержащихся в протоколе об административном правонарушении директор «</w:t>
      </w:r>
      <w:r w:rsidRPr="00F02028">
        <w:rPr>
          <w:sz w:val="16"/>
          <w:szCs w:val="16"/>
        </w:rPr>
        <w:t>Крым-Дак-Сервис-</w:t>
      </w:r>
      <w:r w:rsidRPr="00F02028">
        <w:rPr>
          <w:sz w:val="16"/>
          <w:szCs w:val="16"/>
        </w:rPr>
        <w:t>XXI</w:t>
      </w:r>
      <w:r w:rsidRPr="00F02028">
        <w:rPr>
          <w:sz w:val="16"/>
          <w:szCs w:val="16"/>
        </w:rPr>
        <w:t xml:space="preserve">» </w:t>
      </w:r>
      <w:r w:rsidRPr="00F02028">
        <w:rPr>
          <w:sz w:val="16"/>
          <w:szCs w:val="16"/>
        </w:rPr>
        <w:t>фио</w:t>
      </w:r>
      <w:r w:rsidRPr="00F02028">
        <w:rPr>
          <w:sz w:val="16"/>
          <w:szCs w:val="16"/>
        </w:rPr>
        <w:t xml:space="preserve"> ранее привлекалась к административной ответственности постановлением №5-762/20016 от 15.04.2016 года.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>При назначении на</w:t>
      </w:r>
      <w:r w:rsidRPr="00F02028">
        <w:rPr>
          <w:sz w:val="16"/>
          <w:szCs w:val="16"/>
        </w:rPr>
        <w:t>казания, мировой судья учитывает характер совершенного правонарушения, данные характеризующие личность правонарушителя, отсутствие отягчающих и смягчающих административную ответственность обстоятельств.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>Руководствуясь ст.ст. 4.1, 29.9-29.10 Кодекса Российс</w:t>
      </w:r>
      <w:r w:rsidRPr="00F02028">
        <w:rPr>
          <w:sz w:val="16"/>
          <w:szCs w:val="16"/>
        </w:rPr>
        <w:t xml:space="preserve">кой Федерации об </w:t>
      </w:r>
      <w:r w:rsidRPr="00F02028">
        <w:rPr>
          <w:sz w:val="16"/>
          <w:szCs w:val="16"/>
        </w:rPr>
        <w:t>административных</w:t>
      </w:r>
      <w:r w:rsidRPr="00F02028">
        <w:rPr>
          <w:sz w:val="16"/>
          <w:szCs w:val="16"/>
        </w:rPr>
        <w:t xml:space="preserve"> правонарушения, мировой судья, </w:t>
      </w:r>
    </w:p>
    <w:p w:rsidR="00A77B3E" w:rsidRPr="00F02028">
      <w:pPr>
        <w:rPr>
          <w:sz w:val="16"/>
          <w:szCs w:val="16"/>
        </w:rPr>
      </w:pP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>ПОСТАНОВИЛ: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 xml:space="preserve">Директора наименование организации </w:t>
      </w:r>
      <w:r w:rsidRPr="00F02028">
        <w:rPr>
          <w:sz w:val="16"/>
          <w:szCs w:val="16"/>
        </w:rPr>
        <w:t>фио</w:t>
      </w:r>
      <w:r w:rsidRPr="00F02028">
        <w:rPr>
          <w:sz w:val="16"/>
          <w:szCs w:val="16"/>
        </w:rPr>
        <w:t xml:space="preserve"> признать виновной в совершении административного правонарушения, предусмотренного частью 1 статьи 15.6 Кодекса Российской Федерации об адм</w:t>
      </w:r>
      <w:r w:rsidRPr="00F02028">
        <w:rPr>
          <w:sz w:val="16"/>
          <w:szCs w:val="16"/>
        </w:rPr>
        <w:t>инистративных правонарушения, и назначить ей наказание в виде штрафа в размере 400 (четыреста) рублей.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 xml:space="preserve">Указанная сумма штрафа, в силу </w:t>
      </w:r>
      <w:r w:rsidRPr="00F02028">
        <w:rPr>
          <w:sz w:val="16"/>
          <w:szCs w:val="16"/>
        </w:rPr>
        <w:t>ч</w:t>
      </w:r>
      <w:r w:rsidRPr="00F02028">
        <w:rPr>
          <w:sz w:val="16"/>
          <w:szCs w:val="16"/>
        </w:rPr>
        <w:t xml:space="preserve">.1 ст.32.2. </w:t>
      </w:r>
      <w:r w:rsidRPr="00F02028">
        <w:rPr>
          <w:sz w:val="16"/>
          <w:szCs w:val="16"/>
        </w:rPr>
        <w:t>КоАП</w:t>
      </w:r>
      <w:r w:rsidRPr="00F02028">
        <w:rPr>
          <w:sz w:val="16"/>
          <w:szCs w:val="16"/>
        </w:rPr>
        <w:t xml:space="preserve"> РФ, должна быть уплачена не позднее шестидесяти дней со дня вступления постановления о наложении админис</w:t>
      </w:r>
      <w:r w:rsidRPr="00F02028">
        <w:rPr>
          <w:sz w:val="16"/>
          <w:szCs w:val="16"/>
        </w:rPr>
        <w:t xml:space="preserve">тративного штрафа в законную силу путем внесения или перечисления в банк по следующим реквизитам: </w:t>
      </w:r>
      <w:r w:rsidRPr="00F02028">
        <w:rPr>
          <w:sz w:val="16"/>
          <w:szCs w:val="16"/>
        </w:rPr>
        <w:t>р</w:t>
      </w:r>
      <w:r w:rsidRPr="00F02028">
        <w:rPr>
          <w:sz w:val="16"/>
          <w:szCs w:val="16"/>
        </w:rPr>
        <w:t>/с 40101810335100010001, ОКТМО 35701000, ИНН получателя 7707831115, КПП получателя 910201001, получатель Управление Федерального Казначейства по Республике К</w:t>
      </w:r>
      <w:r w:rsidRPr="00F02028">
        <w:rPr>
          <w:sz w:val="16"/>
          <w:szCs w:val="16"/>
        </w:rPr>
        <w:t xml:space="preserve">рым (ИФНС по г. Симферополю), банк получателя – Отделение Республики Крым, БИК 043510001, КБК 182 1 16 03030 01 6000 140, назначение платежа: уплата штрафа. 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>Квитанцию об оплате необходимо предоставить лично или переслать по почте в судебный участок № 13 К</w:t>
      </w:r>
      <w:r w:rsidRPr="00F02028">
        <w:rPr>
          <w:sz w:val="16"/>
          <w:szCs w:val="16"/>
        </w:rPr>
        <w:t xml:space="preserve">иевского судебного района города Симферополя по адресу: адрес.  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</w:t>
      </w:r>
      <w:r w:rsidRPr="00F02028">
        <w:rPr>
          <w:sz w:val="16"/>
          <w:szCs w:val="16"/>
        </w:rPr>
        <w:t xml:space="preserve">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F02028">
        <w:rPr>
          <w:sz w:val="16"/>
          <w:szCs w:val="16"/>
        </w:rPr>
        <w:t>ч</w:t>
      </w:r>
      <w:r w:rsidRPr="00F02028">
        <w:rPr>
          <w:sz w:val="16"/>
          <w:szCs w:val="16"/>
        </w:rPr>
        <w:t xml:space="preserve">. 1 ст. 20.25 </w:t>
      </w:r>
      <w:r w:rsidRPr="00F02028">
        <w:rPr>
          <w:sz w:val="16"/>
          <w:szCs w:val="16"/>
        </w:rPr>
        <w:t>КоАП</w:t>
      </w:r>
      <w:r w:rsidRPr="00F02028">
        <w:rPr>
          <w:sz w:val="16"/>
          <w:szCs w:val="16"/>
        </w:rPr>
        <w:t xml:space="preserve"> РФ.</w:t>
      </w: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 xml:space="preserve">Постановление может быть обжаловано в Киевский районный суд </w:t>
      </w:r>
      <w:r w:rsidRPr="00F02028">
        <w:rPr>
          <w:sz w:val="16"/>
          <w:szCs w:val="16"/>
        </w:rPr>
        <w:t>г</w:t>
      </w:r>
      <w:r w:rsidRPr="00F02028">
        <w:rPr>
          <w:sz w:val="16"/>
          <w:szCs w:val="16"/>
        </w:rPr>
        <w:t>. Симфер</w:t>
      </w:r>
      <w:r w:rsidRPr="00F02028">
        <w:rPr>
          <w:sz w:val="16"/>
          <w:szCs w:val="16"/>
        </w:rPr>
        <w:t>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RPr="00F02028">
      <w:pPr>
        <w:rPr>
          <w:sz w:val="16"/>
          <w:szCs w:val="16"/>
        </w:rPr>
      </w:pPr>
    </w:p>
    <w:p w:rsidR="00A77B3E" w:rsidRPr="00F02028">
      <w:pPr>
        <w:rPr>
          <w:sz w:val="16"/>
          <w:szCs w:val="16"/>
        </w:rPr>
      </w:pPr>
      <w:r w:rsidRPr="00F02028">
        <w:rPr>
          <w:sz w:val="16"/>
          <w:szCs w:val="16"/>
        </w:rPr>
        <w:t xml:space="preserve">Мировой судья </w:t>
      </w:r>
      <w:r w:rsidRPr="00F02028">
        <w:rPr>
          <w:sz w:val="16"/>
          <w:szCs w:val="16"/>
        </w:rPr>
        <w:tab/>
      </w:r>
      <w:r w:rsidRPr="00F02028">
        <w:rPr>
          <w:sz w:val="16"/>
          <w:szCs w:val="16"/>
        </w:rPr>
        <w:tab/>
      </w:r>
      <w:r w:rsidRPr="00F02028">
        <w:rPr>
          <w:sz w:val="16"/>
          <w:szCs w:val="16"/>
        </w:rPr>
        <w:tab/>
      </w:r>
      <w:r w:rsidRPr="00F02028">
        <w:rPr>
          <w:sz w:val="16"/>
          <w:szCs w:val="16"/>
        </w:rPr>
        <w:tab/>
      </w:r>
      <w:r w:rsidRPr="00F02028">
        <w:rPr>
          <w:sz w:val="16"/>
          <w:szCs w:val="16"/>
        </w:rPr>
        <w:tab/>
      </w:r>
      <w:r w:rsidRPr="00F02028">
        <w:rPr>
          <w:sz w:val="16"/>
          <w:szCs w:val="16"/>
        </w:rPr>
        <w:tab/>
      </w:r>
      <w:r w:rsidRPr="00F02028">
        <w:rPr>
          <w:sz w:val="16"/>
          <w:szCs w:val="16"/>
        </w:rPr>
        <w:tab/>
        <w:t>Е.Ю. Клёпова</w:t>
      </w:r>
    </w:p>
    <w:p w:rsidR="00A77B3E" w:rsidRPr="00F02028">
      <w:pPr>
        <w:rPr>
          <w:sz w:val="16"/>
          <w:szCs w:val="16"/>
        </w:rPr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>Помощник с</w:t>
      </w:r>
      <w:r>
        <w:t xml:space="preserve">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>
      <w:r>
        <w:t>Оригинал постановления подшит в материалы дела №5-13-13/2017(05-0013/13/2017) которое  находится в производстве мирового судьи судебного участка № 13 Киев</w:t>
      </w:r>
      <w:r>
        <w:t>ского судебного района города Симферополя (Киевский район городского округа Симферополя).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F02028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