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Дело №5-13-35/2017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(05-00035/13/2017)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ПОСТАНОВЛЕНИЕ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по делу об административном правонарушении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28 февраля 2017 года</w:t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  <w:t xml:space="preserve">   </w:t>
      </w:r>
      <w:r w:rsidRPr="0040666C">
        <w:rPr>
          <w:sz w:val="16"/>
          <w:szCs w:val="16"/>
        </w:rPr>
        <w:t>г</w:t>
      </w:r>
      <w:r w:rsidRPr="0040666C">
        <w:rPr>
          <w:sz w:val="16"/>
          <w:szCs w:val="16"/>
        </w:rPr>
        <w:t>. Симферополь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 w:rsidRPr="0040666C">
        <w:rPr>
          <w:sz w:val="16"/>
          <w:szCs w:val="16"/>
        </w:rPr>
        <w:t xml:space="preserve">Симферополя) Клёпова Е.Ю., рассмотрев в открытом судебном заседании с участием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, дело об административном правонарушении, предусмотренном </w:t>
      </w:r>
      <w:r w:rsidRPr="0040666C">
        <w:rPr>
          <w:sz w:val="16"/>
          <w:szCs w:val="16"/>
        </w:rPr>
        <w:t>ч</w:t>
      </w:r>
      <w:r w:rsidRPr="0040666C">
        <w:rPr>
          <w:sz w:val="16"/>
          <w:szCs w:val="16"/>
        </w:rPr>
        <w:t xml:space="preserve">. 1 ст. 6.9  Кодекса Российской Федерации об административных правонарушениях, в отношении 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>, паспортные данные</w:t>
      </w:r>
      <w:r w:rsidRPr="0040666C">
        <w:rPr>
          <w:sz w:val="16"/>
          <w:szCs w:val="16"/>
        </w:rPr>
        <w:t>, гражданина Российской Федерации, зарегистрированного по адресу: адрес, фактически проживающего по адресу: адрес,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УСТАНОВИЛ: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25 января 2017 года  по адресу: адрес, выявлен гражданин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>, который употребил наркотическое средство без назначения врача по мес</w:t>
      </w:r>
      <w:r w:rsidRPr="0040666C">
        <w:rPr>
          <w:sz w:val="16"/>
          <w:szCs w:val="16"/>
        </w:rPr>
        <w:t xml:space="preserve">ту своего фактического проживания: адрес. </w:t>
      </w:r>
      <w:r w:rsidRPr="0040666C">
        <w:rPr>
          <w:sz w:val="16"/>
          <w:szCs w:val="16"/>
        </w:rPr>
        <w:t>Согласно акта</w:t>
      </w:r>
      <w:r w:rsidRPr="0040666C">
        <w:rPr>
          <w:sz w:val="16"/>
          <w:szCs w:val="16"/>
        </w:rPr>
        <w:t xml:space="preserve"> медицинского освидетельствования № 287 от 25.01.2017 года при лабораторном исследовании биологического объекта, отобранного у гражданина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обнаружены </w:t>
      </w:r>
      <w:r w:rsidRPr="0040666C">
        <w:rPr>
          <w:sz w:val="16"/>
          <w:szCs w:val="16"/>
        </w:rPr>
        <w:t>канабиноиды</w:t>
      </w:r>
      <w:r w:rsidRPr="0040666C">
        <w:rPr>
          <w:sz w:val="16"/>
          <w:szCs w:val="16"/>
        </w:rPr>
        <w:t>, состояние опьянения установлено.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28</w:t>
      </w:r>
      <w:r w:rsidRPr="0040666C">
        <w:rPr>
          <w:sz w:val="16"/>
          <w:szCs w:val="16"/>
        </w:rPr>
        <w:t xml:space="preserve"> февраля 2017 года в 10 часов 30 минут старшим инспектором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ЛУ МВД России на транспорте лейтенантом полиции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составлен протокол об административном </w:t>
      </w:r>
      <w:r w:rsidRPr="0040666C">
        <w:rPr>
          <w:sz w:val="16"/>
          <w:szCs w:val="16"/>
        </w:rPr>
        <w:t>правонарушении</w:t>
      </w:r>
      <w:r w:rsidRPr="0040666C">
        <w:rPr>
          <w:sz w:val="16"/>
          <w:szCs w:val="16"/>
        </w:rPr>
        <w:t xml:space="preserve"> предусмотренном ч. 1 ст. 6.9  Кодекса Российской Федерации об административных правонар</w:t>
      </w:r>
      <w:r w:rsidRPr="0040666C">
        <w:rPr>
          <w:sz w:val="16"/>
          <w:szCs w:val="16"/>
        </w:rPr>
        <w:t xml:space="preserve">ушениях, в отношении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>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С протоколом об административном правонарушении серия ЛО №003457 от 28.02.2017 года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ознакомлен, </w:t>
      </w:r>
      <w:r w:rsidRPr="0040666C">
        <w:rPr>
          <w:sz w:val="16"/>
          <w:szCs w:val="16"/>
        </w:rPr>
        <w:t>согласно</w:t>
      </w:r>
      <w:r w:rsidRPr="0040666C">
        <w:rPr>
          <w:sz w:val="16"/>
          <w:szCs w:val="16"/>
        </w:rPr>
        <w:t xml:space="preserve"> его пояснений изложенных в протоколе, не отрицает, что употребил по месту своего фактического проживания адрес наркотичес</w:t>
      </w:r>
      <w:r w:rsidRPr="0040666C">
        <w:rPr>
          <w:sz w:val="16"/>
          <w:szCs w:val="16"/>
        </w:rPr>
        <w:t>кое средство – коноплю.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В судебном заседании так же подтвердил факт употребления наркотического средства без назначения врача по месту своего фактического проживания, вину признал в полном объеме.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Факт совершения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административного правонарушения, преду</w:t>
      </w:r>
      <w:r w:rsidRPr="0040666C">
        <w:rPr>
          <w:sz w:val="16"/>
          <w:szCs w:val="16"/>
        </w:rPr>
        <w:t xml:space="preserve">смотренного ч. 1 ст. 6.9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 подтверждается исследованными материалами дела, а именно:  протоколом об административном правонарушении ЛО № 003457 от 28.02.2017 года, рапортом старшего дознавателя ОД Крымского ЛУ МВД РФ на транспорте майора полиции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</w:t>
      </w:r>
      <w:r w:rsidRPr="0040666C">
        <w:rPr>
          <w:sz w:val="16"/>
          <w:szCs w:val="16"/>
        </w:rPr>
        <w:t xml:space="preserve">от 27.01.2017 года, объяснениями гражданина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от 25.01.2017 года, справкой о результатах медицинского освидетельствования на состояние опьянения от 25.01.2017 года</w:t>
      </w:r>
      <w:r w:rsidRPr="0040666C">
        <w:rPr>
          <w:sz w:val="16"/>
          <w:szCs w:val="16"/>
        </w:rPr>
        <w:t xml:space="preserve"> № 287, актом медицинского освидетельствования на состояние опьянения № 287 от 25.01.2017 г</w:t>
      </w:r>
      <w:r w:rsidRPr="0040666C">
        <w:rPr>
          <w:sz w:val="16"/>
          <w:szCs w:val="16"/>
        </w:rPr>
        <w:t xml:space="preserve">ода, объяснением самого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>, данным в суде.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40666C">
        <w:rPr>
          <w:sz w:val="16"/>
          <w:szCs w:val="16"/>
        </w:rPr>
        <w:t>относимости</w:t>
      </w:r>
      <w:r w:rsidRPr="0040666C">
        <w:rPr>
          <w:sz w:val="16"/>
          <w:szCs w:val="16"/>
        </w:rPr>
        <w:t xml:space="preserve"> и допустимости, установив фактические обстоятельства дела, мировой судья считает вину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в соверш</w:t>
      </w:r>
      <w:r w:rsidRPr="0040666C">
        <w:rPr>
          <w:sz w:val="16"/>
          <w:szCs w:val="16"/>
        </w:rPr>
        <w:t xml:space="preserve">ении указанного правонарушения доказанной и квалифицирует его действия по ч.1 ст.6.9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 –  потребление наркотических средств или психотропных веществ без назначения врача.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Согласно ч. 1 ст. 6.9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 потребление наркотических средств или психотропны</w:t>
      </w:r>
      <w:r w:rsidRPr="0040666C">
        <w:rPr>
          <w:sz w:val="16"/>
          <w:szCs w:val="16"/>
        </w:rPr>
        <w:t xml:space="preserve">х веществ без назначения врача либо новых потенциально опасных </w:t>
      </w:r>
      <w:r w:rsidRPr="0040666C">
        <w:rPr>
          <w:sz w:val="16"/>
          <w:szCs w:val="16"/>
        </w:rPr>
        <w:t>психоактивных</w:t>
      </w:r>
      <w:r w:rsidRPr="0040666C">
        <w:rPr>
          <w:sz w:val="16"/>
          <w:szCs w:val="1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</w:t>
      </w:r>
      <w:r w:rsidRPr="0040666C">
        <w:rPr>
          <w:sz w:val="16"/>
          <w:szCs w:val="16"/>
        </w:rPr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40666C">
        <w:rPr>
          <w:sz w:val="16"/>
          <w:szCs w:val="16"/>
        </w:rPr>
        <w:t xml:space="preserve"> средства или психотропные вещества без назначения врача либо новые потенциально оп</w:t>
      </w:r>
      <w:r w:rsidRPr="0040666C">
        <w:rPr>
          <w:sz w:val="16"/>
          <w:szCs w:val="16"/>
        </w:rPr>
        <w:t xml:space="preserve">асные </w:t>
      </w:r>
      <w:r w:rsidRPr="0040666C">
        <w:rPr>
          <w:sz w:val="16"/>
          <w:szCs w:val="16"/>
        </w:rPr>
        <w:t>психоактивные</w:t>
      </w:r>
      <w:r w:rsidRPr="0040666C">
        <w:rPr>
          <w:sz w:val="16"/>
          <w:szCs w:val="1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При назначении наказания учитывается характер совершенного правонарушения, лич</w:t>
      </w:r>
      <w:r w:rsidRPr="0040666C">
        <w:rPr>
          <w:sz w:val="16"/>
          <w:szCs w:val="16"/>
        </w:rPr>
        <w:t>ность лица привлекаемого к административной ответственности. Наличие смягчающих и отягчающих обстоятельств не установлено.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Учитывая обстоятельства совершенного правонарушения, личность лица, привлекаемого к административной ответственности, полное признани</w:t>
      </w:r>
      <w:r w:rsidRPr="0040666C">
        <w:rPr>
          <w:sz w:val="16"/>
          <w:szCs w:val="16"/>
        </w:rPr>
        <w:t xml:space="preserve">е вины и раскаяние, считаю, что административное наказание должно быть назначено по общим правилам, в соответствии с требованиями ст. ст. 3.1, 3.5 и 4.1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 и находится в пределах санкции статьи ч. 1 ст. 6.9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На основании </w:t>
      </w:r>
      <w:r w:rsidRPr="0040666C">
        <w:rPr>
          <w:sz w:val="16"/>
          <w:szCs w:val="16"/>
        </w:rPr>
        <w:t>ч</w:t>
      </w:r>
      <w:r w:rsidRPr="0040666C">
        <w:rPr>
          <w:sz w:val="16"/>
          <w:szCs w:val="16"/>
        </w:rPr>
        <w:t xml:space="preserve">.1 статьи 6.9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</w:t>
      </w:r>
      <w:r w:rsidRPr="0040666C">
        <w:rPr>
          <w:sz w:val="16"/>
          <w:szCs w:val="16"/>
        </w:rPr>
        <w:t xml:space="preserve">,  руководствуясь ст. 29.10, 29.11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РФ, мировой судья -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ПОСТАНОВИЛ: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Признать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, паспортные данные, виновным в совершении административного правонарушения, предусмотренного </w:t>
      </w:r>
      <w:r w:rsidRPr="0040666C">
        <w:rPr>
          <w:sz w:val="16"/>
          <w:szCs w:val="16"/>
        </w:rPr>
        <w:t>ч</w:t>
      </w:r>
      <w:r w:rsidRPr="0040666C">
        <w:rPr>
          <w:sz w:val="16"/>
          <w:szCs w:val="16"/>
        </w:rPr>
        <w:t xml:space="preserve">. 1 ст. 6.9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 и назначить ему административное наказание в виде админис</w:t>
      </w:r>
      <w:r w:rsidRPr="0040666C">
        <w:rPr>
          <w:sz w:val="16"/>
          <w:szCs w:val="16"/>
        </w:rPr>
        <w:t xml:space="preserve">тративного штрафа в размере 4000,00 (четыре тысячи)  рублей. 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Разъяснить, что в соответствии со ст. 32.2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40666C">
        <w:rPr>
          <w:sz w:val="16"/>
          <w:szCs w:val="16"/>
        </w:rPr>
        <w:t xml:space="preserve">вления о наложении административного штрафа в законную силу путем внесения суммы административного штрафа в банк </w:t>
      </w:r>
      <w:r w:rsidRPr="0040666C">
        <w:rPr>
          <w:sz w:val="16"/>
          <w:szCs w:val="16"/>
        </w:rPr>
        <w:t>по</w:t>
      </w:r>
      <w:r w:rsidRPr="0040666C">
        <w:rPr>
          <w:sz w:val="16"/>
          <w:szCs w:val="16"/>
        </w:rPr>
        <w:t xml:space="preserve"> </w:t>
      </w:r>
      <w:r w:rsidRPr="0040666C">
        <w:rPr>
          <w:sz w:val="16"/>
          <w:szCs w:val="16"/>
        </w:rPr>
        <w:t>следующим</w:t>
      </w:r>
      <w:r w:rsidRPr="0040666C">
        <w:rPr>
          <w:sz w:val="16"/>
          <w:szCs w:val="16"/>
        </w:rPr>
        <w:t xml:space="preserve"> реквизитам: Идентификатор 18838217121000634565, Получатель</w:t>
      </w:r>
      <w:r w:rsidRPr="0040666C">
        <w:rPr>
          <w:sz w:val="16"/>
          <w:szCs w:val="16"/>
        </w:rPr>
        <w:t xml:space="preserve"> :</w:t>
      </w:r>
      <w:r w:rsidRPr="0040666C">
        <w:rPr>
          <w:sz w:val="16"/>
          <w:szCs w:val="16"/>
        </w:rPr>
        <w:t xml:space="preserve"> Крымское ЛУ МВД России на транспорте л/с 04751А91400, КПП телефон, ИН</w:t>
      </w:r>
      <w:r w:rsidRPr="0040666C">
        <w:rPr>
          <w:sz w:val="16"/>
          <w:szCs w:val="16"/>
        </w:rPr>
        <w:t xml:space="preserve">Н телефон, Счет получателя платежа 40101810335100010001, Наименование банка </w:t>
      </w:r>
      <w:r w:rsidRPr="0040666C">
        <w:rPr>
          <w:sz w:val="16"/>
          <w:szCs w:val="16"/>
        </w:rPr>
        <w:t>:О</w:t>
      </w:r>
      <w:r w:rsidRPr="0040666C">
        <w:rPr>
          <w:sz w:val="16"/>
          <w:szCs w:val="16"/>
        </w:rPr>
        <w:t xml:space="preserve">тделение по </w:t>
      </w:r>
      <w:r w:rsidRPr="0040666C">
        <w:rPr>
          <w:sz w:val="16"/>
          <w:szCs w:val="16"/>
        </w:rPr>
        <w:t>фио</w:t>
      </w:r>
      <w:r w:rsidRPr="0040666C">
        <w:rPr>
          <w:sz w:val="16"/>
          <w:szCs w:val="16"/>
        </w:rPr>
        <w:t xml:space="preserve"> ЦБ РФ, ОКМТО телефон, БИК телефон, </w:t>
      </w:r>
      <w:r w:rsidRPr="0040666C">
        <w:rPr>
          <w:sz w:val="16"/>
          <w:szCs w:val="16"/>
        </w:rPr>
        <w:t>Кор</w:t>
      </w:r>
      <w:r w:rsidRPr="0040666C">
        <w:rPr>
          <w:sz w:val="16"/>
          <w:szCs w:val="16"/>
        </w:rPr>
        <w:t>./сч.:40101810335100010001, КБК 18811690040046000140, Наименование платежа  :оплата административного штрафа 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 xml:space="preserve">Квитанцию об </w:t>
      </w:r>
      <w:r w:rsidRPr="0040666C">
        <w:rPr>
          <w:sz w:val="16"/>
          <w:szCs w:val="16"/>
        </w:rPr>
        <w:t xml:space="preserve">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40666C">
        <w:rPr>
          <w:sz w:val="16"/>
          <w:szCs w:val="16"/>
        </w:rPr>
        <w:t>Киевская</w:t>
      </w:r>
      <w:r w:rsidRPr="0040666C">
        <w:rPr>
          <w:sz w:val="16"/>
          <w:szCs w:val="16"/>
        </w:rPr>
        <w:t xml:space="preserve">, 55/2.  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Отсутствие документа, свидетельствующего об уплате штрафа, по исте</w:t>
      </w:r>
      <w:r w:rsidRPr="0040666C">
        <w:rPr>
          <w:sz w:val="16"/>
          <w:szCs w:val="16"/>
        </w:rPr>
        <w:t>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</w:t>
      </w:r>
      <w:r w:rsidRPr="0040666C">
        <w:rPr>
          <w:sz w:val="16"/>
          <w:szCs w:val="16"/>
        </w:rPr>
        <w:t xml:space="preserve">тветственности в соответствии с </w:t>
      </w:r>
      <w:r w:rsidRPr="0040666C">
        <w:rPr>
          <w:sz w:val="16"/>
          <w:szCs w:val="16"/>
        </w:rPr>
        <w:t>ч</w:t>
      </w:r>
      <w:r w:rsidRPr="0040666C">
        <w:rPr>
          <w:sz w:val="16"/>
          <w:szCs w:val="16"/>
        </w:rPr>
        <w:t xml:space="preserve">. 1 ст. 20.25 </w:t>
      </w:r>
      <w:r w:rsidRPr="0040666C">
        <w:rPr>
          <w:sz w:val="16"/>
          <w:szCs w:val="16"/>
        </w:rPr>
        <w:t>КоАП</w:t>
      </w:r>
      <w:r w:rsidRPr="0040666C">
        <w:rPr>
          <w:sz w:val="16"/>
          <w:szCs w:val="16"/>
        </w:rPr>
        <w:t xml:space="preserve"> РФ.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</w:t>
      </w:r>
      <w:r w:rsidRPr="0040666C">
        <w:rPr>
          <w:sz w:val="16"/>
          <w:szCs w:val="16"/>
        </w:rPr>
        <w:t>часток № 13 Киевского судебного района города Симферополя.</w:t>
      </w:r>
    </w:p>
    <w:p w:rsidR="00A77B3E" w:rsidRPr="0040666C">
      <w:pPr>
        <w:rPr>
          <w:sz w:val="16"/>
          <w:szCs w:val="16"/>
        </w:rPr>
      </w:pPr>
      <w:r w:rsidRPr="0040666C">
        <w:rPr>
          <w:sz w:val="16"/>
          <w:szCs w:val="16"/>
        </w:rPr>
        <w:t>Мировой судья</w:t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</w:r>
      <w:r w:rsidRPr="0040666C">
        <w:rPr>
          <w:sz w:val="16"/>
          <w:szCs w:val="16"/>
        </w:rPr>
        <w:tab/>
        <w:t>Е.Ю. Клёпова</w:t>
      </w:r>
    </w:p>
    <w:p w:rsidR="00A77B3E" w:rsidRPr="0040666C">
      <w:pPr>
        <w:rPr>
          <w:sz w:val="16"/>
          <w:szCs w:val="16"/>
        </w:rPr>
      </w:pP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>
      <w:r>
        <w:t>Оригинал постано</w:t>
      </w:r>
      <w:r>
        <w:t>вления подшит в материалы дела №5-13-35/2017(05-0034/13/2017)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</w:t>
      </w:r>
      <w:r>
        <w:t>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40666C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