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Дело № 5-13-458/2017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(05-0458/13/2017)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ПОСТАНОВЛЕНИЕ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по делу об административном правонарушении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11 декабря 2017 года </w:t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>г</w:t>
      </w:r>
      <w:r w:rsidRPr="00007464">
        <w:rPr>
          <w:sz w:val="20"/>
          <w:szCs w:val="20"/>
        </w:rPr>
        <w:t>. Симферополь</w:t>
      </w:r>
    </w:p>
    <w:p w:rsidR="00A77B3E" w:rsidRPr="00007464">
      <w:pPr>
        <w:rPr>
          <w:sz w:val="20"/>
          <w:szCs w:val="20"/>
        </w:rPr>
      </w:pP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Мировой судья судебного участка № 13 Киевского судебного района города Симферополя (Киевский район городского округа</w:t>
      </w:r>
      <w:r w:rsidRPr="00007464">
        <w:rPr>
          <w:sz w:val="20"/>
          <w:szCs w:val="20"/>
        </w:rPr>
        <w:t xml:space="preserve"> Симферополя) Клёпова Е.Ю., с участием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, рассмотрев в открытом судебном заседании дело об административном правонарушении, предусмотренном частью 1 статьей 12.26  Кодекса Российской Федерации об административных правонарушениях, в отношении 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>, паспор</w:t>
      </w:r>
      <w:r w:rsidRPr="00007464">
        <w:rPr>
          <w:sz w:val="20"/>
          <w:szCs w:val="20"/>
        </w:rPr>
        <w:t xml:space="preserve">тные данные, УССР, </w:t>
      </w:r>
      <w:r w:rsidRPr="00007464">
        <w:rPr>
          <w:sz w:val="20"/>
          <w:szCs w:val="20"/>
        </w:rPr>
        <w:t>зарегистрированного</w:t>
      </w:r>
      <w:r w:rsidRPr="00007464">
        <w:rPr>
          <w:sz w:val="20"/>
          <w:szCs w:val="20"/>
        </w:rPr>
        <w:t xml:space="preserve"> и проживающего по адресу: ...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УСТАНОВИЛ: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В отношении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14.10.2017 года составлен протокол об административном правонарушении, предусмотренном </w:t>
      </w:r>
      <w:r w:rsidRPr="00007464">
        <w:rPr>
          <w:sz w:val="20"/>
          <w:szCs w:val="20"/>
        </w:rPr>
        <w:t>ч</w:t>
      </w:r>
      <w:r w:rsidRPr="00007464">
        <w:rPr>
          <w:sz w:val="20"/>
          <w:szCs w:val="20"/>
        </w:rPr>
        <w:t xml:space="preserve">. 1 ст. 12.26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- невыполнение водителем транспортного средства з</w:t>
      </w:r>
      <w:r w:rsidRPr="00007464">
        <w:rPr>
          <w:sz w:val="20"/>
          <w:szCs w:val="20"/>
        </w:rPr>
        <w:t>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В судебном заседании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свою вину признал в полном объеме.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Мировой судья, исследовав материалы дела, выслушав мнение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>, пришел к</w:t>
      </w:r>
      <w:r w:rsidRPr="00007464">
        <w:rPr>
          <w:sz w:val="20"/>
          <w:szCs w:val="20"/>
        </w:rPr>
        <w:t xml:space="preserve"> выводу, что факт совершения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административного правонарушения нашел свое подтверждение по следующим основаниям.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Согласно статье 24.1 Кодекса Российской Федерации об административных правонарушениях задачами производства по делам об административных пра</w:t>
      </w:r>
      <w:r w:rsidRPr="00007464">
        <w:rPr>
          <w:sz w:val="20"/>
          <w:szCs w:val="20"/>
        </w:rPr>
        <w:t>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</w:t>
      </w:r>
      <w:r w:rsidRPr="00007464">
        <w:rPr>
          <w:sz w:val="20"/>
          <w:szCs w:val="20"/>
        </w:rPr>
        <w:t>вершению административных правонарушений.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 соответствии с п.1.2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№1090, водителем признается, прежде все</w:t>
      </w:r>
      <w:r w:rsidRPr="00007464">
        <w:rPr>
          <w:sz w:val="20"/>
          <w:szCs w:val="20"/>
        </w:rPr>
        <w:t>го, лицо, управляющее каким-либо транспортным средством.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водитель транспор</w:t>
      </w:r>
      <w:r w:rsidRPr="00007464">
        <w:rPr>
          <w:sz w:val="20"/>
          <w:szCs w:val="20"/>
        </w:rPr>
        <w:t>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</w:t>
      </w:r>
      <w:r w:rsidRPr="00007464">
        <w:rPr>
          <w:sz w:val="20"/>
          <w:szCs w:val="20"/>
        </w:rPr>
        <w:t>ствование на состояние опьянения.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</w:t>
      </w:r>
      <w:r w:rsidRPr="00007464">
        <w:rPr>
          <w:sz w:val="20"/>
          <w:szCs w:val="20"/>
        </w:rPr>
        <w:t>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</w:t>
      </w:r>
      <w:r w:rsidRPr="00007464">
        <w:rPr>
          <w:sz w:val="20"/>
          <w:szCs w:val="20"/>
        </w:rPr>
        <w:t xml:space="preserve"> от полутора до двух лет.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Пунктом 9 Постановления Пленума Верховного Суда Российской Федерации от 24 октября 2006 г. N 18 «О некоторых вопросах, возникающих у судов при применении Особенной части Кодекса Российской Федерации об административных правонаруше</w:t>
      </w:r>
      <w:r w:rsidRPr="00007464">
        <w:rPr>
          <w:sz w:val="20"/>
          <w:szCs w:val="20"/>
        </w:rPr>
        <w:t xml:space="preserve">ниях» предусмотрено, что основанием для привлечения к административной ответственности по статье 12.26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</w:t>
      </w:r>
      <w:r w:rsidRPr="00007464">
        <w:rPr>
          <w:sz w:val="20"/>
          <w:szCs w:val="20"/>
        </w:rPr>
        <w:t>пьянения</w:t>
      </w:r>
      <w:r w:rsidRPr="00007464">
        <w:rPr>
          <w:sz w:val="20"/>
          <w:szCs w:val="20"/>
        </w:rPr>
        <w:t xml:space="preserve">, </w:t>
      </w:r>
      <w:r w:rsidRPr="00007464">
        <w:rPr>
          <w:sz w:val="20"/>
          <w:szCs w:val="20"/>
        </w:rPr>
        <w:t>заявленный</w:t>
      </w:r>
      <w:r w:rsidRPr="00007464">
        <w:rPr>
          <w:sz w:val="20"/>
          <w:szCs w:val="20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В соответствии с ч. 2 ст. 27.12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отстранение от управления транспортным средством соответствующего в</w:t>
      </w:r>
      <w:r w:rsidRPr="00007464">
        <w:rPr>
          <w:sz w:val="20"/>
          <w:szCs w:val="20"/>
        </w:rPr>
        <w:t>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</w:t>
      </w:r>
      <w:r w:rsidRPr="00007464">
        <w:rPr>
          <w:sz w:val="20"/>
          <w:szCs w:val="20"/>
        </w:rPr>
        <w:t>я и эксплуатации транспортного средства соответствующего вида в присутствии двух понятых либо с применением видеозаписи..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Постановлением Правительства РФ от 23 января 2015 года №37  утверждены Правила направления на медицинское освидетельствование на состо</w:t>
      </w:r>
      <w:r w:rsidRPr="00007464">
        <w:rPr>
          <w:sz w:val="20"/>
          <w:szCs w:val="20"/>
        </w:rPr>
        <w:t>яние опьянения лиц, совершивших административные правонарушения Правила устанавливают порядок направления на медицинское освидетельствование на состояние опьянения лиц, совершивших административные правонарушения (за исключением лиц, указанных в частях 1 и</w:t>
      </w:r>
      <w:r w:rsidRPr="00007464">
        <w:rPr>
          <w:sz w:val="20"/>
          <w:szCs w:val="20"/>
        </w:rPr>
        <w:t xml:space="preserve"> 1.1 статьи 27.12 Кодекса Российской Федерации об административных правонарушениях), в отношении которых имеются достаточные основания полагать</w:t>
      </w:r>
      <w:r w:rsidRPr="00007464">
        <w:rPr>
          <w:sz w:val="20"/>
          <w:szCs w:val="20"/>
        </w:rPr>
        <w:t>, что они находятся в состоянии опьянения.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При этом критерии, при наличии которых имеются достаточные основания п</w:t>
      </w:r>
      <w:r w:rsidRPr="00007464">
        <w:rPr>
          <w:sz w:val="20"/>
          <w:szCs w:val="20"/>
        </w:rPr>
        <w:t>олагать, что лицо находится в состоянии опьянения и подлежит направлению на медицинское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</w:t>
      </w:r>
      <w:r w:rsidRPr="00007464">
        <w:rPr>
          <w:sz w:val="20"/>
          <w:szCs w:val="20"/>
        </w:rPr>
        <w:t>равовому регулированию в сфере здравоохранения.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 соответствии с п.п. 7,8 указанных Правил в случае отказа лиц, указанных в пункте 1 настоящих Правил, от прохождения медицинского освидетельствования делается соответствующая отметка в протоколе о направлени</w:t>
      </w:r>
      <w:r w:rsidRPr="00007464">
        <w:rPr>
          <w:sz w:val="20"/>
          <w:szCs w:val="20"/>
        </w:rPr>
        <w:t>и на медицинское освидетельствование; для проведения медицинского освидетельствования лиц, указанных в пункте 1 настоящих Правил, должностные лица направляют их в медицинские организации, имеющие лицензию на осуществление медицинской деятельности по оказан</w:t>
      </w:r>
      <w:r w:rsidRPr="00007464">
        <w:rPr>
          <w:sz w:val="20"/>
          <w:szCs w:val="20"/>
        </w:rPr>
        <w:t>ию соответствующих услуг (выполнению работ).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</w:t>
      </w:r>
      <w:r w:rsidRPr="00007464">
        <w:rPr>
          <w:sz w:val="20"/>
          <w:szCs w:val="20"/>
        </w:rPr>
        <w:t>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26.06.2008 года №475 (далее – Правила), установлено, что освид</w:t>
      </w:r>
      <w:r w:rsidRPr="00007464">
        <w:rPr>
          <w:sz w:val="20"/>
          <w:szCs w:val="20"/>
        </w:rPr>
        <w:t>етельствованию на состояние алкогольного опьянения, медицинскому освидетельствованию на состояние</w:t>
      </w:r>
      <w:r w:rsidRPr="00007464">
        <w:rPr>
          <w:sz w:val="20"/>
          <w:szCs w:val="20"/>
        </w:rPr>
        <w:t xml:space="preserve">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</w:t>
      </w:r>
      <w:r w:rsidRPr="00007464">
        <w:rPr>
          <w:sz w:val="20"/>
          <w:szCs w:val="20"/>
        </w:rPr>
        <w:t>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Согласно пункту 10 вышеуказанных Правил направлени</w:t>
      </w:r>
      <w:r w:rsidRPr="00007464">
        <w:rPr>
          <w:sz w:val="20"/>
          <w:szCs w:val="20"/>
        </w:rPr>
        <w:t>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</w:t>
      </w:r>
      <w:r w:rsidRPr="00007464">
        <w:rPr>
          <w:sz w:val="20"/>
          <w:szCs w:val="20"/>
        </w:rPr>
        <w:t>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Приказом Минздрава России от 18.12</w:t>
      </w:r>
      <w:r w:rsidRPr="00007464">
        <w:rPr>
          <w:sz w:val="20"/>
          <w:szCs w:val="20"/>
        </w:rPr>
        <w:t>.2015 N 933н "О порядке проведения медицинского освидетельствования на состояние опьянения (алкогольного, наркотического или иного токсического)" ч. 6 раздела II установлено, что критериями, при наличии хотя бы одного из которых имеются достаточные основан</w:t>
      </w:r>
      <w:r w:rsidRPr="00007464">
        <w:rPr>
          <w:sz w:val="20"/>
          <w:szCs w:val="20"/>
        </w:rPr>
        <w:t>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</w:t>
      </w:r>
      <w:r w:rsidRPr="00007464">
        <w:rPr>
          <w:sz w:val="20"/>
          <w:szCs w:val="20"/>
        </w:rPr>
        <w:t>), находится в состоянии опьянения и подлежит направлению на мед</w:t>
      </w:r>
      <w:r w:rsidRPr="00007464">
        <w:rPr>
          <w:sz w:val="20"/>
          <w:szCs w:val="20"/>
        </w:rPr>
        <w:t>ицинское освидетельствование, являются: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а) запах алкоголя изо рта;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б) неустойчивость позы и шаткость походки;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в) нарушение речи;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г) резкое изменение окраски кожных покровов лица.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Согласно протокола об административном правонарушении от 14.телефон года сери</w:t>
      </w:r>
      <w:r w:rsidRPr="00007464">
        <w:rPr>
          <w:sz w:val="20"/>
          <w:szCs w:val="20"/>
        </w:rPr>
        <w:t xml:space="preserve">я ...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13.10.2017 года </w:t>
      </w:r>
      <w:r w:rsidRPr="00007464">
        <w:rPr>
          <w:sz w:val="20"/>
          <w:szCs w:val="20"/>
        </w:rPr>
        <w:t>в</w:t>
      </w:r>
      <w:r w:rsidRPr="00007464">
        <w:rPr>
          <w:sz w:val="20"/>
          <w:szCs w:val="20"/>
        </w:rPr>
        <w:t xml:space="preserve"> время по адресу: адрес, управляя транспортным средством марка автомобиля, государственный регистрационный знак ..., которое принадлежит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 (проживающему по адресу: адрес, адрес), в присутствии двух понятых, отказался выполнить</w:t>
      </w:r>
      <w:r w:rsidRPr="00007464">
        <w:rPr>
          <w:sz w:val="20"/>
          <w:szCs w:val="20"/>
        </w:rPr>
        <w:t xml:space="preserve"> законное требование уполномоченного должностного лица о прохождении освидетельствования на состояние опьянения на месте остановки транспортного средства, а так же освидетельствование в специализированном медицинском учреждении, чем нарушил п. 2.3.2 ПДД РФ</w:t>
      </w:r>
      <w:r w:rsidRPr="00007464">
        <w:rPr>
          <w:sz w:val="20"/>
          <w:szCs w:val="20"/>
        </w:rPr>
        <w:t xml:space="preserve">, т.е. совершил административное правонарушение, предусмотренное ч. 1 ст. 12.26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В качестве основания для проведения освидетельствования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 на состояние опьянения указано наличие у последнего внешних признаков опьянения: запах алкоголя изо рта, н</w:t>
      </w:r>
      <w:r w:rsidRPr="00007464">
        <w:rPr>
          <w:sz w:val="20"/>
          <w:szCs w:val="20"/>
        </w:rPr>
        <w:t>арушение речи, неустойчивость позы.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Данные признаки указаны в пункте 3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медицинское освидетельство</w:t>
      </w:r>
      <w:r w:rsidRPr="00007464">
        <w:rPr>
          <w:sz w:val="20"/>
          <w:szCs w:val="20"/>
        </w:rPr>
        <w:t>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2008г. N475, и являются достаточными основаниями полага</w:t>
      </w:r>
      <w:r w:rsidRPr="00007464">
        <w:rPr>
          <w:sz w:val="20"/>
          <w:szCs w:val="20"/>
        </w:rPr>
        <w:t>ть, что водитель находится в состоянии опьянения.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13.10.2017 года </w:t>
      </w:r>
      <w:r w:rsidRPr="00007464">
        <w:rPr>
          <w:sz w:val="20"/>
          <w:szCs w:val="20"/>
        </w:rPr>
        <w:t>в</w:t>
      </w:r>
      <w:r w:rsidRPr="00007464">
        <w:rPr>
          <w:sz w:val="20"/>
          <w:szCs w:val="20"/>
        </w:rPr>
        <w:t xml:space="preserve"> время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был отстранен от управления транспортным средством в связи с наличием внешних признаков опьянения, о чем составлен протокол об отстранении от управления транспортным средством 61</w:t>
      </w:r>
      <w:r w:rsidRPr="00007464">
        <w:rPr>
          <w:sz w:val="20"/>
          <w:szCs w:val="20"/>
        </w:rPr>
        <w:t xml:space="preserve"> АМ № 404064 от 13.10.2017 года.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было предложено на месте остановки пройти освидетельствование, с применением технического средства измерения, пройти которое он отказался.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 связи с наличием достаточных оснований полагать, что водитель транспортного ср</w:t>
      </w:r>
      <w:r w:rsidRPr="00007464">
        <w:rPr>
          <w:sz w:val="20"/>
          <w:szCs w:val="20"/>
        </w:rPr>
        <w:t xml:space="preserve">едства находится в состоянии опьянения,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было предложено пройти медицинское освидетельствование на состояние опьянения в медицинском учреждении, о чем был составлен протокол ... от 13.10.2017 года </w:t>
      </w:r>
      <w:r w:rsidRPr="00007464">
        <w:rPr>
          <w:sz w:val="20"/>
          <w:szCs w:val="20"/>
        </w:rPr>
        <w:t>в</w:t>
      </w:r>
      <w:r w:rsidRPr="00007464">
        <w:rPr>
          <w:sz w:val="20"/>
          <w:szCs w:val="20"/>
        </w:rPr>
        <w:t xml:space="preserve"> время. Указанное медицинское освидетельствование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п</w:t>
      </w:r>
      <w:r w:rsidRPr="00007464">
        <w:rPr>
          <w:sz w:val="20"/>
          <w:szCs w:val="20"/>
        </w:rPr>
        <w:t xml:space="preserve">ройти отказался, о чем  свидетельствует его собственноручная запись об отказе и подпись в протоколе о направлении на медицинское освидетельствование  на состояние опьянения. Отказ от медицинского освидетельствования на состояние опьянения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сделан в прис</w:t>
      </w:r>
      <w:r w:rsidRPr="00007464">
        <w:rPr>
          <w:sz w:val="20"/>
          <w:szCs w:val="20"/>
        </w:rPr>
        <w:t>утствии двух понятых.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Все процессуальные документы предъявлялись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для ознакомления и подписания, и он имел возможность изложить в них свои замечания и возражения.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Составленные по делу об административном правонарушении процессуальные документы соответст</w:t>
      </w:r>
      <w:r w:rsidRPr="00007464">
        <w:rPr>
          <w:sz w:val="20"/>
          <w:szCs w:val="20"/>
        </w:rPr>
        <w:t>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</w:t>
      </w:r>
      <w:r w:rsidRPr="00007464">
        <w:rPr>
          <w:sz w:val="20"/>
          <w:szCs w:val="20"/>
        </w:rPr>
        <w:t>сийской Федерации об административных правонарушениях.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Все процессуальные действия в отношении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проведены в строгой последовательности, составленные в отношении него протоколы логичны, последовательны и непротиворечивы.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Все меры обеспечения производства</w:t>
      </w:r>
      <w:r w:rsidRPr="00007464">
        <w:rPr>
          <w:sz w:val="20"/>
          <w:szCs w:val="20"/>
        </w:rPr>
        <w:t xml:space="preserve"> по делу об административном правонарушении были применены к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в присутствии двух понятых, в соответствии с требованиями статьи 27.12 Кодекса Российской Федерации об административных правонарушениях и Правил освидетельствования лица, которое управляет тр</w:t>
      </w:r>
      <w:r w:rsidRPr="00007464">
        <w:rPr>
          <w:sz w:val="20"/>
          <w:szCs w:val="20"/>
        </w:rP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 w:rsidRPr="00007464">
        <w:rPr>
          <w:sz w:val="20"/>
          <w:szCs w:val="20"/>
        </w:rPr>
        <w:t xml:space="preserve"> опьянения и оформления е</w:t>
      </w:r>
      <w:r w:rsidRPr="00007464">
        <w:rPr>
          <w:sz w:val="20"/>
          <w:szCs w:val="20"/>
        </w:rPr>
        <w:t>го результатов, утвержденных постановлением Правительства Российской Федерации от 26.06.2008 года №475.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Факт совершения административного правонарушения подтверждается следующими письменными доказательствами: 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- протоколом об административном правонарушени</w:t>
      </w:r>
      <w:r w:rsidRPr="00007464">
        <w:rPr>
          <w:sz w:val="20"/>
          <w:szCs w:val="20"/>
        </w:rPr>
        <w:t>и серия ... от 14.10.2017 г. (л.д. 1);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- протоколом  об отстранении от управления транспортным средством серия ... от 13.10.2017 г. (л.д. 4);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- протоколом о направлении на медицинское освидетельствование на состояние опьянения ... от 13.10.2017 г. (л.д. 5)</w:t>
      </w:r>
      <w:r w:rsidRPr="00007464">
        <w:rPr>
          <w:sz w:val="20"/>
          <w:szCs w:val="20"/>
        </w:rPr>
        <w:t>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-письменными объяснениями свидетеля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от 13.10.2017 года (</w:t>
      </w:r>
      <w:r w:rsidRPr="00007464">
        <w:rPr>
          <w:sz w:val="20"/>
          <w:szCs w:val="20"/>
        </w:rPr>
        <w:t>л</w:t>
      </w:r>
      <w:r w:rsidRPr="00007464">
        <w:rPr>
          <w:sz w:val="20"/>
          <w:szCs w:val="20"/>
        </w:rPr>
        <w:t>.д. 7);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-письменными объяснениями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(л.д. 7а);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- видеозаписью находящейся на CD диске  (</w:t>
      </w:r>
      <w:r w:rsidRPr="00007464">
        <w:rPr>
          <w:sz w:val="20"/>
          <w:szCs w:val="20"/>
        </w:rPr>
        <w:t>л</w:t>
      </w:r>
      <w:r w:rsidRPr="00007464">
        <w:rPr>
          <w:sz w:val="20"/>
          <w:szCs w:val="20"/>
        </w:rPr>
        <w:t>.д. 12).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Действия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 правильно квалифицированы по </w:t>
      </w:r>
      <w:r w:rsidRPr="00007464">
        <w:rPr>
          <w:sz w:val="20"/>
          <w:szCs w:val="20"/>
        </w:rPr>
        <w:t>ч</w:t>
      </w:r>
      <w:r w:rsidRPr="00007464">
        <w:rPr>
          <w:sz w:val="20"/>
          <w:szCs w:val="20"/>
        </w:rPr>
        <w:t xml:space="preserve">. 1 ст. 12.26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 так как  водителем трансп</w:t>
      </w:r>
      <w:r w:rsidRPr="00007464">
        <w:rPr>
          <w:sz w:val="20"/>
          <w:szCs w:val="20"/>
        </w:rPr>
        <w:t>ортного средства не выполнено законное требование уполномоченного должностного лица о прохождении медицинского освидетельствования на состояние опьянения при наличии внешних признаков опьянения.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Совокупность исследованных в судебном заседании доказательств</w:t>
      </w:r>
      <w:r w:rsidRPr="00007464">
        <w:rPr>
          <w:sz w:val="20"/>
          <w:szCs w:val="20"/>
        </w:rPr>
        <w:t xml:space="preserve"> с точки зрения допустимости, достоверности и достаточности не вызывает у мирового судьи сомнений, объективно подтверждает виновность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во вмененном ему правонарушении, при этом мировой судья учитывает, что права последнего при составлении административн</w:t>
      </w:r>
      <w:r w:rsidRPr="00007464">
        <w:rPr>
          <w:sz w:val="20"/>
          <w:szCs w:val="20"/>
        </w:rPr>
        <w:t xml:space="preserve">ого протокола сотрудником ДПС нарушены не были; </w:t>
      </w:r>
      <w:r w:rsidRPr="00007464">
        <w:rPr>
          <w:sz w:val="20"/>
          <w:szCs w:val="20"/>
        </w:rPr>
        <w:t>административный протокол составлен надлежащим должностным лицом и соответствует действующему административному законодательству;</w:t>
      </w:r>
      <w:r w:rsidRPr="00007464">
        <w:rPr>
          <w:sz w:val="20"/>
          <w:szCs w:val="20"/>
        </w:rPr>
        <w:t xml:space="preserve"> все процессуальные действия были осуществлены  в присутствии двух понятых.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В с</w:t>
      </w:r>
      <w:r w:rsidRPr="00007464">
        <w:rPr>
          <w:sz w:val="20"/>
          <w:szCs w:val="20"/>
        </w:rPr>
        <w:t>оответствии с разъяснением, содержащимся в пункте 21 Постановления Пленума Верховного Суда Российской Федерации от 24.03.2005 года №5 «О некоторых вопросах, возникающих у судов при применении Кодекса Российской Федерации об административных правонарушениях</w:t>
      </w:r>
      <w:r w:rsidRPr="00007464">
        <w:rPr>
          <w:sz w:val="20"/>
          <w:szCs w:val="20"/>
        </w:rPr>
        <w:t xml:space="preserve">», при решении вопроса о назначении вида и размера административного наказания судье необходимо учитывать, что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</w:t>
      </w:r>
      <w:r w:rsidRPr="00007464">
        <w:rPr>
          <w:sz w:val="20"/>
          <w:szCs w:val="20"/>
        </w:rPr>
        <w:t xml:space="preserve"> ответствен</w:t>
      </w:r>
      <w:r w:rsidRPr="00007464">
        <w:rPr>
          <w:sz w:val="20"/>
          <w:szCs w:val="20"/>
        </w:rPr>
        <w:t>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</w:t>
      </w:r>
      <w:r w:rsidRPr="00007464">
        <w:rPr>
          <w:sz w:val="20"/>
          <w:szCs w:val="20"/>
        </w:rPr>
        <w:t xml:space="preserve">лекаемого к административной ответственности, обстоятельств, смягчающих и отягчающих административную ответственность (статьи 4.1 - 4.5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РФ). Поэтому судья не вправе назначить наказание ниже низшего предела, установленного санкцией соответствующей стат</w:t>
      </w:r>
      <w:r w:rsidRPr="00007464">
        <w:rPr>
          <w:sz w:val="20"/>
          <w:szCs w:val="20"/>
        </w:rPr>
        <w:t>ьи, либо применить наказание, не предусмотренное статьей 3.2 Кодекса Российской Федерации об административных правонарушениях.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При назначении наказания </w:t>
      </w: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 xml:space="preserve"> мировой судья учитывает обстоятельства совершенного правонарушения, личность лица, в отношении котор</w:t>
      </w:r>
      <w:r w:rsidRPr="00007464">
        <w:rPr>
          <w:sz w:val="20"/>
          <w:szCs w:val="20"/>
        </w:rPr>
        <w:t xml:space="preserve">ого ведется производство по делу об административном правонарушении, и считает, что наказание необходимо назначить в виде административного штрафа с лишением права управления транспортными средствами, так как совершенное им административное правонарушение </w:t>
      </w:r>
      <w:r w:rsidRPr="00007464">
        <w:rPr>
          <w:sz w:val="20"/>
          <w:szCs w:val="20"/>
        </w:rPr>
        <w:t>является грубым нарушением порядка пользования  указанного права.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Руководствуясь ст. ст. 12.26, 25.1, 29.9, 29.10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мировой судья,</w:t>
      </w:r>
    </w:p>
    <w:p w:rsidR="00A77B3E" w:rsidRPr="00007464">
      <w:pPr>
        <w:rPr>
          <w:sz w:val="20"/>
          <w:szCs w:val="20"/>
        </w:rPr>
      </w:pP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ПОСТАНОВИЛ: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фио</w:t>
      </w:r>
      <w:r w:rsidRPr="00007464">
        <w:rPr>
          <w:sz w:val="20"/>
          <w:szCs w:val="20"/>
        </w:rPr>
        <w:t>, паспортные данные, признать виновным в совершении административного правонарушения, предусмотренного</w:t>
      </w:r>
      <w:r w:rsidRPr="00007464">
        <w:rPr>
          <w:sz w:val="20"/>
          <w:szCs w:val="20"/>
        </w:rPr>
        <w:t xml:space="preserve"> </w:t>
      </w:r>
      <w:r w:rsidRPr="00007464">
        <w:rPr>
          <w:sz w:val="20"/>
          <w:szCs w:val="20"/>
        </w:rPr>
        <w:t>ч</w:t>
      </w:r>
      <w:r w:rsidRPr="00007464">
        <w:rPr>
          <w:sz w:val="20"/>
          <w:szCs w:val="20"/>
        </w:rPr>
        <w:t xml:space="preserve">. 1 ст. 12.26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Разъяснить,  что, в соответствии со ст. 32.2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 администр</w:t>
      </w:r>
      <w:r w:rsidRPr="00007464">
        <w:rPr>
          <w:sz w:val="20"/>
          <w:szCs w:val="20"/>
        </w:rPr>
        <w:t>ативный штраф должен быть уплачен не позднее шестидесяти дней со дня вступления постановления о наложении административного штрафа в законную силу, путем внесения или перечисления в банк или иную кредитную организацию  на следующие реквизиты: УФК (ОМВД Рос</w:t>
      </w:r>
      <w:r w:rsidRPr="00007464">
        <w:rPr>
          <w:sz w:val="20"/>
          <w:szCs w:val="20"/>
        </w:rPr>
        <w:t xml:space="preserve">сии по г. Симферополю), ИНН телефон, КПП телефон, </w:t>
      </w:r>
      <w:r w:rsidRPr="00007464">
        <w:rPr>
          <w:sz w:val="20"/>
          <w:szCs w:val="20"/>
        </w:rPr>
        <w:t>р</w:t>
      </w:r>
      <w:r w:rsidRPr="00007464">
        <w:rPr>
          <w:sz w:val="20"/>
          <w:szCs w:val="20"/>
        </w:rPr>
        <w:t xml:space="preserve">/с ... в Отделении по Республике Крым ЮГУ Центрального наименование организации, ОКТМО телефон, БИК телефон, </w:t>
      </w:r>
      <w:r w:rsidRPr="00007464">
        <w:rPr>
          <w:sz w:val="20"/>
          <w:szCs w:val="20"/>
        </w:rPr>
        <w:t>кор</w:t>
      </w:r>
      <w:r w:rsidRPr="00007464">
        <w:rPr>
          <w:sz w:val="20"/>
          <w:szCs w:val="20"/>
        </w:rPr>
        <w:t>./</w:t>
      </w:r>
      <w:r w:rsidRPr="00007464">
        <w:rPr>
          <w:sz w:val="20"/>
          <w:szCs w:val="20"/>
        </w:rPr>
        <w:t>сч</w:t>
      </w:r>
      <w:r w:rsidRPr="00007464">
        <w:rPr>
          <w:sz w:val="20"/>
          <w:szCs w:val="20"/>
        </w:rPr>
        <w:t xml:space="preserve">. телефон </w:t>
      </w:r>
      <w:r w:rsidRPr="00007464">
        <w:rPr>
          <w:sz w:val="20"/>
          <w:szCs w:val="20"/>
        </w:rPr>
        <w:t>телефон</w:t>
      </w:r>
      <w:r w:rsidRPr="00007464">
        <w:rPr>
          <w:sz w:val="20"/>
          <w:szCs w:val="20"/>
        </w:rPr>
        <w:t>, наименование платежа протокол № 61АГ телефон, ....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Копию документа, св</w:t>
      </w:r>
      <w:r w:rsidRPr="00007464">
        <w:rPr>
          <w:sz w:val="20"/>
          <w:szCs w:val="20"/>
        </w:rPr>
        <w:t>идетельствующего об уплате административного штрафа, лицо, привлеченное к административной ответственности, обязано направить мировому судье судебного участка №13 Киевского судебного района города Симферополя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При отсутствии документа, свидетельствующего об</w:t>
      </w:r>
      <w:r w:rsidRPr="00007464">
        <w:rPr>
          <w:sz w:val="20"/>
          <w:szCs w:val="20"/>
        </w:rPr>
        <w:t xml:space="preserve">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 по истечении срока, указанного в ч. 1 ст. 32.2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постановление о наложении админи</w:t>
      </w:r>
      <w:r w:rsidRPr="00007464">
        <w:rPr>
          <w:sz w:val="20"/>
          <w:szCs w:val="20"/>
        </w:rPr>
        <w:t>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</w:t>
      </w:r>
      <w:r w:rsidRPr="00007464">
        <w:rPr>
          <w:sz w:val="20"/>
          <w:szCs w:val="20"/>
        </w:rPr>
        <w:t xml:space="preserve">  Кроме того,  может быть принято решение о привлечении лица, не уплатившего административн</w:t>
      </w:r>
      <w:r w:rsidRPr="00007464">
        <w:rPr>
          <w:sz w:val="20"/>
          <w:szCs w:val="20"/>
        </w:rPr>
        <w:t xml:space="preserve">ый штраф, к административной ответственности,  в соответствии с </w:t>
      </w:r>
      <w:r w:rsidRPr="00007464">
        <w:rPr>
          <w:sz w:val="20"/>
          <w:szCs w:val="20"/>
        </w:rPr>
        <w:t>ч</w:t>
      </w:r>
      <w:r w:rsidRPr="00007464">
        <w:rPr>
          <w:sz w:val="20"/>
          <w:szCs w:val="20"/>
        </w:rPr>
        <w:t xml:space="preserve">. 1 ст. 20.25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РФ.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Разъяснить, что, в соответствии со ст. 32.7 </w:t>
      </w:r>
      <w:r w:rsidRPr="00007464">
        <w:rPr>
          <w:sz w:val="20"/>
          <w:szCs w:val="20"/>
        </w:rPr>
        <w:t>КоАП</w:t>
      </w:r>
      <w:r w:rsidRPr="00007464">
        <w:rPr>
          <w:sz w:val="20"/>
          <w:szCs w:val="20"/>
        </w:rPr>
        <w:t xml:space="preserve"> РФ, в  течение трех рабочих дней со дня вступления в законную силу постановления о назначении административного наказан</w:t>
      </w:r>
      <w:r w:rsidRPr="00007464">
        <w:rPr>
          <w:sz w:val="20"/>
          <w:szCs w:val="20"/>
        </w:rPr>
        <w:t>ия он  должен сдать водительское удостоверение. В случае уклонения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</w:t>
      </w:r>
      <w:r w:rsidRPr="00007464">
        <w:rPr>
          <w:sz w:val="20"/>
          <w:szCs w:val="20"/>
        </w:rPr>
        <w:t xml:space="preserve">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 xml:space="preserve">Постановление может быть обжаловано в Киевский районный суд </w:t>
      </w:r>
      <w:r w:rsidRPr="00007464">
        <w:rPr>
          <w:sz w:val="20"/>
          <w:szCs w:val="20"/>
        </w:rPr>
        <w:t>г</w:t>
      </w:r>
      <w:r w:rsidRPr="00007464">
        <w:rPr>
          <w:sz w:val="20"/>
          <w:szCs w:val="20"/>
        </w:rPr>
        <w:t>. Симферополя через судебный участок № 13 Киевского су</w:t>
      </w:r>
      <w:r w:rsidRPr="00007464">
        <w:rPr>
          <w:sz w:val="20"/>
          <w:szCs w:val="20"/>
        </w:rPr>
        <w:t>дебного района города Симферополя в течение 10 суток с момента вручения или получения постановления.</w:t>
      </w:r>
    </w:p>
    <w:p w:rsidR="00A77B3E" w:rsidRPr="00007464">
      <w:pPr>
        <w:rPr>
          <w:sz w:val="20"/>
          <w:szCs w:val="20"/>
        </w:rPr>
      </w:pPr>
    </w:p>
    <w:p w:rsidR="00A77B3E" w:rsidRPr="00007464">
      <w:pPr>
        <w:rPr>
          <w:sz w:val="20"/>
          <w:szCs w:val="20"/>
        </w:rPr>
      </w:pPr>
      <w:r w:rsidRPr="00007464">
        <w:rPr>
          <w:sz w:val="20"/>
          <w:szCs w:val="20"/>
        </w:rPr>
        <w:t>Мировой судья</w:t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 w:rsidRPr="0000746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</w:t>
      </w:r>
      <w:r w:rsidRPr="00007464">
        <w:rPr>
          <w:sz w:val="20"/>
          <w:szCs w:val="20"/>
        </w:rPr>
        <w:t>Е.Ю. Клёпова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07464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