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Дело № 5-14-4/2017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ab/>
      </w:r>
      <w:r w:rsidRPr="00440BA8">
        <w:rPr>
          <w:sz w:val="12"/>
          <w:szCs w:val="12"/>
        </w:rPr>
        <w:tab/>
      </w:r>
      <w:r w:rsidRPr="00440BA8">
        <w:rPr>
          <w:sz w:val="12"/>
          <w:szCs w:val="12"/>
        </w:rPr>
        <w:tab/>
      </w:r>
      <w:r w:rsidRPr="00440BA8">
        <w:rPr>
          <w:sz w:val="12"/>
          <w:szCs w:val="12"/>
        </w:rPr>
        <w:tab/>
      </w:r>
      <w:r w:rsidRPr="00440BA8">
        <w:rPr>
          <w:sz w:val="12"/>
          <w:szCs w:val="12"/>
        </w:rPr>
        <w:tab/>
      </w:r>
      <w:r w:rsidRPr="00440BA8">
        <w:rPr>
          <w:sz w:val="12"/>
          <w:szCs w:val="12"/>
        </w:rPr>
        <w:tab/>
      </w:r>
      <w:r w:rsidRPr="00440BA8">
        <w:rPr>
          <w:sz w:val="12"/>
          <w:szCs w:val="12"/>
        </w:rPr>
        <w:tab/>
      </w:r>
      <w:r w:rsidRPr="00440BA8">
        <w:rPr>
          <w:sz w:val="12"/>
          <w:szCs w:val="12"/>
        </w:rPr>
        <w:tab/>
      </w:r>
      <w:r w:rsidRPr="00440BA8">
        <w:rPr>
          <w:sz w:val="12"/>
          <w:szCs w:val="12"/>
        </w:rPr>
        <w:tab/>
      </w:r>
      <w:r w:rsidRPr="00440BA8">
        <w:rPr>
          <w:sz w:val="12"/>
          <w:szCs w:val="12"/>
        </w:rPr>
        <w:tab/>
        <w:t xml:space="preserve">        05-0004/14/2017  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          </w:t>
      </w:r>
      <w:r w:rsidRPr="00440BA8">
        <w:rPr>
          <w:sz w:val="12"/>
          <w:szCs w:val="12"/>
        </w:rPr>
        <w:t>П</w:t>
      </w:r>
      <w:r w:rsidRPr="00440BA8">
        <w:rPr>
          <w:sz w:val="12"/>
          <w:szCs w:val="12"/>
        </w:rPr>
        <w:t xml:space="preserve"> О С Т А Н О В Л Е Н И Е</w:t>
      </w:r>
    </w:p>
    <w:p w:rsidR="00A77B3E" w:rsidRPr="00440BA8" w:rsidP="00440BA8">
      <w:pPr>
        <w:ind w:left="-851"/>
        <w:rPr>
          <w:sz w:val="12"/>
          <w:szCs w:val="12"/>
        </w:rPr>
      </w:pP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дата                                                       адрес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 Мировой  судья  судебного  участка  № 14  Киевского  судебного района города Симферополя Республики Крым (адрес) </w:t>
      </w:r>
      <w:r w:rsidRPr="00440BA8">
        <w:rPr>
          <w:sz w:val="12"/>
          <w:szCs w:val="12"/>
        </w:rPr>
        <w:t>Тарасенко</w:t>
      </w:r>
      <w:r w:rsidRPr="00440BA8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 25  статьи 19.5 Кодекса  Российской Федерации об </w:t>
      </w:r>
      <w:r w:rsidRPr="00440BA8">
        <w:rPr>
          <w:sz w:val="12"/>
          <w:szCs w:val="12"/>
        </w:rPr>
        <w:t xml:space="preserve">административных  правонарушениях,   в отношении:  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C</w:t>
      </w:r>
      <w:r w:rsidRPr="00440BA8">
        <w:rPr>
          <w:sz w:val="12"/>
          <w:szCs w:val="12"/>
        </w:rPr>
        <w:t>аакяна</w:t>
      </w:r>
      <w:r w:rsidRPr="00440BA8">
        <w:rPr>
          <w:sz w:val="12"/>
          <w:szCs w:val="12"/>
        </w:rPr>
        <w:t xml:space="preserve">  ..., паспортные данные, гражданина Российской Федерации, зарегистрированного и проживающего по адресу: адрес,</w:t>
      </w:r>
    </w:p>
    <w:p w:rsidR="00A77B3E" w:rsidRPr="00440BA8" w:rsidP="00440BA8">
      <w:pPr>
        <w:ind w:left="-851"/>
        <w:rPr>
          <w:sz w:val="12"/>
          <w:szCs w:val="12"/>
        </w:rPr>
      </w:pP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у с т а </w:t>
      </w:r>
      <w:r w:rsidRPr="00440BA8">
        <w:rPr>
          <w:sz w:val="12"/>
          <w:szCs w:val="12"/>
        </w:rPr>
        <w:t>н</w:t>
      </w:r>
      <w:r w:rsidRPr="00440BA8">
        <w:rPr>
          <w:sz w:val="12"/>
          <w:szCs w:val="12"/>
        </w:rPr>
        <w:t xml:space="preserve"> о в и </w:t>
      </w:r>
      <w:r w:rsidRPr="00440BA8">
        <w:rPr>
          <w:sz w:val="12"/>
          <w:szCs w:val="12"/>
        </w:rPr>
        <w:t>л</w:t>
      </w:r>
      <w:r w:rsidRPr="00440BA8">
        <w:rPr>
          <w:sz w:val="12"/>
          <w:szCs w:val="12"/>
        </w:rPr>
        <w:t>:</w:t>
      </w:r>
    </w:p>
    <w:p w:rsidR="00A77B3E" w:rsidRPr="00440BA8" w:rsidP="00440BA8">
      <w:pPr>
        <w:ind w:left="-851"/>
        <w:rPr>
          <w:sz w:val="12"/>
          <w:szCs w:val="12"/>
        </w:rPr>
      </w:pP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дата главным специалистом отдела государственного земельного над</w:t>
      </w:r>
      <w:r w:rsidRPr="00440BA8">
        <w:rPr>
          <w:sz w:val="12"/>
          <w:szCs w:val="12"/>
        </w:rPr>
        <w:t>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адрес - государственным инспектором адрес по использованию и охране земель ...  составлен протокол  об ад</w:t>
      </w:r>
      <w:r w:rsidRPr="00440BA8">
        <w:rPr>
          <w:sz w:val="12"/>
          <w:szCs w:val="12"/>
        </w:rPr>
        <w:t xml:space="preserve">министративном правонарушении в отношении Саакяна Б.Д.  по </w:t>
      </w:r>
      <w:r w:rsidRPr="00440BA8">
        <w:rPr>
          <w:sz w:val="12"/>
          <w:szCs w:val="12"/>
        </w:rPr>
        <w:t>ч</w:t>
      </w:r>
      <w:r w:rsidRPr="00440BA8">
        <w:rPr>
          <w:sz w:val="12"/>
          <w:szCs w:val="12"/>
        </w:rPr>
        <w:t xml:space="preserve">. 25 ст. 19.5 </w:t>
      </w:r>
      <w:r w:rsidRPr="00440BA8">
        <w:rPr>
          <w:sz w:val="12"/>
          <w:szCs w:val="12"/>
        </w:rPr>
        <w:t>КоАП</w:t>
      </w:r>
      <w:r w:rsidRPr="00440BA8">
        <w:rPr>
          <w:sz w:val="12"/>
          <w:szCs w:val="12"/>
        </w:rPr>
        <w:t xml:space="preserve">  РФ.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Как усматривается из указанного протокола, в соответствии с распоряжением председателя </w:t>
      </w:r>
      <w:r w:rsidRPr="00440BA8">
        <w:rPr>
          <w:sz w:val="12"/>
          <w:szCs w:val="12"/>
        </w:rPr>
        <w:t>Госкомрегистра</w:t>
      </w:r>
      <w:r w:rsidRPr="00440BA8">
        <w:rPr>
          <w:sz w:val="12"/>
          <w:szCs w:val="12"/>
        </w:rPr>
        <w:t xml:space="preserve"> РК от дата № 620-01/16, во исполнение государственных функций по осуще</w:t>
      </w:r>
      <w:r w:rsidRPr="00440BA8">
        <w:rPr>
          <w:sz w:val="12"/>
          <w:szCs w:val="12"/>
        </w:rPr>
        <w:t>ствлению государственного земельного надзора, проверки исполнения предписания об устранении нарушения земельного законодательства по административному делу № 30 от дата, срок исполнения которого истёк дата, проведена внеплановая выездная проверка соблюдени</w:t>
      </w:r>
      <w:r w:rsidRPr="00440BA8">
        <w:rPr>
          <w:sz w:val="12"/>
          <w:szCs w:val="12"/>
        </w:rPr>
        <w:t xml:space="preserve">я земельного законодательства при использовании Саакяном Борисом </w:t>
      </w:r>
      <w:r w:rsidRPr="00440BA8">
        <w:rPr>
          <w:sz w:val="12"/>
          <w:szCs w:val="12"/>
        </w:rPr>
        <w:t>Дарчовичем</w:t>
      </w:r>
      <w:r w:rsidRPr="00440BA8">
        <w:rPr>
          <w:sz w:val="12"/>
          <w:szCs w:val="12"/>
        </w:rPr>
        <w:t xml:space="preserve"> земельного участка, расположенного по</w:t>
      </w:r>
      <w:r w:rsidRPr="00440BA8">
        <w:rPr>
          <w:sz w:val="12"/>
          <w:szCs w:val="12"/>
        </w:rPr>
        <w:t xml:space="preserve"> адресу: адрес/адрес. В ходе проверки установлено следующее.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Постановлением от дата по делу № 30 вынесенным заместителем главного государственн</w:t>
      </w:r>
      <w:r w:rsidRPr="00440BA8">
        <w:rPr>
          <w:sz w:val="12"/>
          <w:szCs w:val="12"/>
        </w:rPr>
        <w:t xml:space="preserve">ого инспектора адрес Саакян Борис </w:t>
      </w:r>
      <w:r w:rsidRPr="00440BA8">
        <w:rPr>
          <w:sz w:val="12"/>
          <w:szCs w:val="12"/>
        </w:rPr>
        <w:t>Дарчович</w:t>
      </w:r>
      <w:r w:rsidRPr="00440BA8">
        <w:rPr>
          <w:sz w:val="12"/>
          <w:szCs w:val="12"/>
        </w:rPr>
        <w:t xml:space="preserve"> признан виновным в совершении административного правонарушения предусмотренного статьёй 7.1 Кодекса Российской Федерации об административных правонарушениях, выразившегося в использовании в коммерческих целях, пут</w:t>
      </w:r>
      <w:r w:rsidRPr="00440BA8">
        <w:rPr>
          <w:sz w:val="12"/>
          <w:szCs w:val="12"/>
        </w:rPr>
        <w:t>ем передачи в аренду земельного участка, площадью 173 кв. м., расположенного по адресу: адрес/адрес, без предусмотренных прав, что является нарушением требований статей 25</w:t>
      </w:r>
      <w:r w:rsidRPr="00440BA8">
        <w:rPr>
          <w:sz w:val="12"/>
          <w:szCs w:val="12"/>
        </w:rPr>
        <w:t xml:space="preserve">, 26 Земельного кодекса Российской Федерации, ответственность за </w:t>
      </w:r>
      <w:r w:rsidRPr="00440BA8">
        <w:rPr>
          <w:sz w:val="12"/>
          <w:szCs w:val="12"/>
        </w:rPr>
        <w:t>которое</w:t>
      </w:r>
      <w:r w:rsidRPr="00440BA8">
        <w:rPr>
          <w:sz w:val="12"/>
          <w:szCs w:val="12"/>
        </w:rPr>
        <w:t xml:space="preserve"> предусмотрен</w:t>
      </w:r>
      <w:r w:rsidRPr="00440BA8">
        <w:rPr>
          <w:sz w:val="12"/>
          <w:szCs w:val="12"/>
        </w:rPr>
        <w:t xml:space="preserve">а назначением административного наказания в виде штрафа. Саакяном Б.Д. штраф оплачен в установленный законом срок (квитанция об оплате № 855 </w:t>
      </w:r>
      <w:r w:rsidRPr="00440BA8">
        <w:rPr>
          <w:sz w:val="12"/>
          <w:szCs w:val="12"/>
        </w:rPr>
        <w:t>от</w:t>
      </w:r>
      <w:r w:rsidRPr="00440BA8">
        <w:rPr>
          <w:sz w:val="12"/>
          <w:szCs w:val="12"/>
        </w:rPr>
        <w:t xml:space="preserve"> дата). Кроме того, Саакяну Б.Д. дата выдано предписание об устранении выявленного нарушения требований земельног</w:t>
      </w:r>
      <w:r w:rsidRPr="00440BA8">
        <w:rPr>
          <w:sz w:val="12"/>
          <w:szCs w:val="12"/>
        </w:rPr>
        <w:t xml:space="preserve">о законодательства Российской Федерации в срок </w:t>
      </w:r>
      <w:r w:rsidRPr="00440BA8">
        <w:rPr>
          <w:sz w:val="12"/>
          <w:szCs w:val="12"/>
        </w:rPr>
        <w:t>до</w:t>
      </w:r>
      <w:r w:rsidRPr="00440BA8">
        <w:rPr>
          <w:sz w:val="12"/>
          <w:szCs w:val="12"/>
        </w:rPr>
        <w:t xml:space="preserve"> дата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дата в адрес </w:t>
      </w:r>
      <w:r w:rsidRPr="00440BA8">
        <w:rPr>
          <w:sz w:val="12"/>
          <w:szCs w:val="12"/>
        </w:rPr>
        <w:t>Госкомрегистра</w:t>
      </w:r>
      <w:r w:rsidRPr="00440BA8">
        <w:rPr>
          <w:sz w:val="12"/>
          <w:szCs w:val="12"/>
        </w:rPr>
        <w:t xml:space="preserve"> от Саакяна Б.Д. поступило ходатайство о продлении срока исполнения предписания.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Определением от  дата ходатайство Саакяна Б.Д. было удовлетворено и продлен срок исполнения п</w:t>
      </w:r>
      <w:r w:rsidRPr="00440BA8">
        <w:rPr>
          <w:sz w:val="12"/>
          <w:szCs w:val="12"/>
        </w:rPr>
        <w:t xml:space="preserve">редписания </w:t>
      </w:r>
      <w:r w:rsidRPr="00440BA8">
        <w:rPr>
          <w:sz w:val="12"/>
          <w:szCs w:val="12"/>
        </w:rPr>
        <w:t>до</w:t>
      </w:r>
      <w:r w:rsidRPr="00440BA8">
        <w:rPr>
          <w:sz w:val="12"/>
          <w:szCs w:val="12"/>
        </w:rPr>
        <w:t xml:space="preserve"> дата.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дата в адрес </w:t>
      </w:r>
      <w:r w:rsidRPr="00440BA8">
        <w:rPr>
          <w:sz w:val="12"/>
          <w:szCs w:val="12"/>
        </w:rPr>
        <w:t>Госкомрегистра</w:t>
      </w:r>
      <w:r w:rsidRPr="00440BA8">
        <w:rPr>
          <w:sz w:val="12"/>
          <w:szCs w:val="12"/>
        </w:rPr>
        <w:t xml:space="preserve">  от Саакяна Б.Д. поступило ходатайство о продлении срока исполнения предписания.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дата было вынесено определение об отказе в удовлетворении ходатайства о продлении сроков исполнения предписания.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Проверкой испо</w:t>
      </w:r>
      <w:r w:rsidRPr="00440BA8">
        <w:rPr>
          <w:sz w:val="12"/>
          <w:szCs w:val="12"/>
        </w:rPr>
        <w:t xml:space="preserve">лнения предписания </w:t>
      </w:r>
      <w:r w:rsidRPr="00440BA8">
        <w:rPr>
          <w:sz w:val="12"/>
          <w:szCs w:val="12"/>
        </w:rPr>
        <w:t>от</w:t>
      </w:r>
      <w:r w:rsidRPr="00440BA8">
        <w:rPr>
          <w:sz w:val="12"/>
          <w:szCs w:val="12"/>
        </w:rPr>
        <w:t xml:space="preserve"> дата (Распоряжение от дата № 352-01/2) установлено, что предписание от дата не выполнено. Саакяну Б.Д. дата выдано повторное предписание об устранении нарушения земельного законодательства с установленным сроком, а именно до </w:t>
      </w:r>
      <w:r w:rsidRPr="00440BA8">
        <w:rPr>
          <w:sz w:val="12"/>
          <w:szCs w:val="12"/>
        </w:rPr>
        <w:t>дата</w:t>
      </w:r>
      <w:r w:rsidRPr="00440BA8">
        <w:rPr>
          <w:sz w:val="12"/>
          <w:szCs w:val="12"/>
        </w:rPr>
        <w:t xml:space="preserve"> Кром</w:t>
      </w:r>
      <w:r w:rsidRPr="00440BA8">
        <w:rPr>
          <w:sz w:val="12"/>
          <w:szCs w:val="12"/>
        </w:rPr>
        <w:t xml:space="preserve">е того, в отношении Саакян Б.Д. дата составлен протокол об административном правонарушении, предусмотренном ч. 25 ст. 19.5 </w:t>
      </w:r>
      <w:r w:rsidRPr="00440BA8">
        <w:rPr>
          <w:sz w:val="12"/>
          <w:szCs w:val="12"/>
        </w:rPr>
        <w:t>КоАП</w:t>
      </w:r>
      <w:r w:rsidRPr="00440BA8">
        <w:rPr>
          <w:sz w:val="12"/>
          <w:szCs w:val="12"/>
        </w:rPr>
        <w:t xml:space="preserve"> РФ и постановлением Киевского районного суда адрес от дата (дело 5-4317/2016) производство по делу прекращено, в связи с истечен</w:t>
      </w:r>
      <w:r w:rsidRPr="00440BA8">
        <w:rPr>
          <w:sz w:val="12"/>
          <w:szCs w:val="12"/>
        </w:rPr>
        <w:t xml:space="preserve">ием сроков давности привлечения к административной ответственности.  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Проверкой исполнения предписания от дата, срок исполнения которого истёк дата (распоряжение председателя </w:t>
      </w:r>
      <w:r w:rsidRPr="00440BA8">
        <w:rPr>
          <w:sz w:val="12"/>
          <w:szCs w:val="12"/>
        </w:rPr>
        <w:t>Госкомрегистра</w:t>
      </w:r>
      <w:r w:rsidRPr="00440BA8">
        <w:rPr>
          <w:sz w:val="12"/>
          <w:szCs w:val="12"/>
        </w:rPr>
        <w:t xml:space="preserve">  о проведении внеплановой  выездной проверки от дата № 620-01/16) </w:t>
      </w:r>
      <w:r w:rsidRPr="00440BA8">
        <w:rPr>
          <w:sz w:val="12"/>
          <w:szCs w:val="12"/>
        </w:rPr>
        <w:t>установлено, что Саакян Б.Д. продолжает использовать в коммерческих целях, путем передачи в аренду земельный участок площадью 173 кв. м., расположенный по адресу: адрес/адрес (лит.</w:t>
      </w:r>
      <w:r w:rsidRPr="00440BA8">
        <w:rPr>
          <w:sz w:val="12"/>
          <w:szCs w:val="12"/>
        </w:rPr>
        <w:t xml:space="preserve"> </w:t>
      </w:r>
      <w:r w:rsidRPr="00440BA8">
        <w:rPr>
          <w:sz w:val="12"/>
          <w:szCs w:val="12"/>
        </w:rPr>
        <w:t>«Г»), без предусмотренных прав, что является нарушением требований статей 2</w:t>
      </w:r>
      <w:r w:rsidRPr="00440BA8">
        <w:rPr>
          <w:sz w:val="12"/>
          <w:szCs w:val="12"/>
        </w:rPr>
        <w:t>5, 26, 39.33, 39.36 Земельного кодекса Российской Федерации.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Документы, подтверждающие, что в период </w:t>
      </w:r>
      <w:r w:rsidRPr="00440BA8">
        <w:rPr>
          <w:sz w:val="12"/>
          <w:szCs w:val="12"/>
        </w:rPr>
        <w:t>с</w:t>
      </w:r>
      <w:r w:rsidRPr="00440BA8">
        <w:rPr>
          <w:sz w:val="12"/>
          <w:szCs w:val="12"/>
        </w:rPr>
        <w:t xml:space="preserve"> </w:t>
      </w:r>
      <w:r w:rsidRPr="00440BA8">
        <w:rPr>
          <w:sz w:val="12"/>
          <w:szCs w:val="12"/>
        </w:rPr>
        <w:t>дата</w:t>
      </w:r>
      <w:r w:rsidRPr="00440BA8">
        <w:rPr>
          <w:sz w:val="12"/>
          <w:szCs w:val="12"/>
        </w:rPr>
        <w:t xml:space="preserve"> (момент выявления правонарушения) и до настоящего времени Саакян Б.Д. предпринимал какие-либо реальные меры для устранения нарушений законодательств</w:t>
      </w:r>
      <w:r w:rsidRPr="00440BA8">
        <w:rPr>
          <w:sz w:val="12"/>
          <w:szCs w:val="12"/>
        </w:rPr>
        <w:t>а при использовании земельного участка, не представлены. Таким образом, Саакяном Б.Д.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</w:t>
      </w:r>
      <w:r w:rsidRPr="00440BA8">
        <w:rPr>
          <w:sz w:val="12"/>
          <w:szCs w:val="12"/>
        </w:rPr>
        <w:t xml:space="preserve">о законодательства, что является основанием для привлечения физического лица к административной ответственности. 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Нарушение требований земельного законодательства не устранено, предписание должностного лица не выполнено.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в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Саакян Б.Д. в судебном заседании </w:t>
      </w:r>
      <w:r w:rsidRPr="00440BA8">
        <w:rPr>
          <w:sz w:val="12"/>
          <w:szCs w:val="12"/>
        </w:rPr>
        <w:t xml:space="preserve"> вину  не  признал  и  пояснил, что  в  его действиях отсутствует состав административного правонарушения,  поскольку  положения  Федерального закона от дата № 294-ФЗ «О защите прав юридических лиц   и  индивидуальных предпринимателей при осуществлении гос</w:t>
      </w:r>
      <w:r w:rsidRPr="00440BA8">
        <w:rPr>
          <w:sz w:val="12"/>
          <w:szCs w:val="12"/>
        </w:rPr>
        <w:t>ударственного контроля (надзора) и муниципального контроля» и  Постановления Правительства РФ от дата № 1 «Об утверждении Положения о государственном земельном надзоре», на которые ссылается  инспектор</w:t>
      </w:r>
      <w:r w:rsidRPr="00440BA8">
        <w:rPr>
          <w:sz w:val="12"/>
          <w:szCs w:val="12"/>
        </w:rPr>
        <w:t xml:space="preserve">   государственного  земельного  надзора  в  протоколе </w:t>
      </w:r>
      <w:r w:rsidRPr="00440BA8">
        <w:rPr>
          <w:sz w:val="12"/>
          <w:szCs w:val="12"/>
        </w:rPr>
        <w:t xml:space="preserve"> об административном правонарушении, к нему не </w:t>
      </w:r>
      <w:r w:rsidRPr="00440BA8">
        <w:rPr>
          <w:sz w:val="12"/>
          <w:szCs w:val="12"/>
        </w:rPr>
        <w:t>применимы</w:t>
      </w:r>
      <w:r w:rsidRPr="00440BA8">
        <w:rPr>
          <w:sz w:val="12"/>
          <w:szCs w:val="12"/>
        </w:rPr>
        <w:t xml:space="preserve">,  поскольку  он  является  физическим   лицом. К  тому  же  предписание  </w:t>
      </w:r>
      <w:r w:rsidRPr="00440BA8">
        <w:rPr>
          <w:sz w:val="12"/>
          <w:szCs w:val="12"/>
        </w:rPr>
        <w:t>от</w:t>
      </w:r>
      <w:r w:rsidRPr="00440BA8">
        <w:rPr>
          <w:sz w:val="12"/>
          <w:szCs w:val="12"/>
        </w:rPr>
        <w:t xml:space="preserve">  дата  он не получал.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Государственный инспектор РК по использованию и охране земель</w:t>
      </w:r>
      <w:r w:rsidRPr="00440BA8">
        <w:rPr>
          <w:sz w:val="12"/>
          <w:szCs w:val="12"/>
        </w:rPr>
        <w:t xml:space="preserve"> .... </w:t>
      </w:r>
      <w:r w:rsidRPr="00440BA8">
        <w:rPr>
          <w:sz w:val="12"/>
          <w:szCs w:val="12"/>
        </w:rPr>
        <w:t xml:space="preserve">в судебное заседание не явился, о </w:t>
      </w:r>
      <w:r w:rsidRPr="00440BA8">
        <w:rPr>
          <w:sz w:val="12"/>
          <w:szCs w:val="12"/>
        </w:rPr>
        <w:t xml:space="preserve">слушании дела извещен надлежаще, о причинах неявки суду не сообщил. 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Выслушав Саакяна Б.Д., изучив представленные материалы,  прихожу  к  выводу о наличии в  его  действиях (бездействии)  состава административного правонарушения, предусмотренного частью 25</w:t>
      </w:r>
      <w:r w:rsidRPr="00440BA8">
        <w:rPr>
          <w:sz w:val="12"/>
          <w:szCs w:val="12"/>
        </w:rPr>
        <w:t xml:space="preserve"> статьи 19.5 Кодекса Российской Федерации об административных правонарушениях, а именно: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</w:t>
      </w:r>
      <w:r w:rsidRPr="00440BA8">
        <w:rPr>
          <w:sz w:val="12"/>
          <w:szCs w:val="12"/>
        </w:rPr>
        <w:t>о назначения, или их территориальных органов об устранении нарушений земельного законодательства.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Так, вина  Саакяна Б.Д.  в совершении указанного правонарушения подтверждается следующими документами: копией предписания об устранении выявленного нарушения </w:t>
      </w:r>
      <w:r w:rsidRPr="00440BA8">
        <w:rPr>
          <w:sz w:val="12"/>
          <w:szCs w:val="12"/>
        </w:rPr>
        <w:t xml:space="preserve">требований земельного законодательства Российской Федерации от дата (л.д. 16); копией распоряжения о проведении внеплановой выездной проверки № 620-01/16 </w:t>
      </w:r>
      <w:r w:rsidRPr="00440BA8">
        <w:rPr>
          <w:sz w:val="12"/>
          <w:szCs w:val="12"/>
        </w:rPr>
        <w:t>от</w:t>
      </w:r>
      <w:r w:rsidRPr="00440BA8">
        <w:rPr>
          <w:sz w:val="12"/>
          <w:szCs w:val="12"/>
        </w:rPr>
        <w:t xml:space="preserve"> дата (л.д. 13); копией извещения о проведении  проверки соблюдения земельного законодательства и во</w:t>
      </w:r>
      <w:r w:rsidRPr="00440BA8">
        <w:rPr>
          <w:sz w:val="12"/>
          <w:szCs w:val="12"/>
        </w:rPr>
        <w:t xml:space="preserve">зможном составлении протокола об административном правонарушении от дата (л.д. 12); копией акта проверки № 598 </w:t>
      </w:r>
      <w:r w:rsidRPr="00440BA8">
        <w:rPr>
          <w:sz w:val="12"/>
          <w:szCs w:val="12"/>
        </w:rPr>
        <w:t>от</w:t>
      </w:r>
      <w:r w:rsidRPr="00440BA8">
        <w:rPr>
          <w:sz w:val="12"/>
          <w:szCs w:val="12"/>
        </w:rPr>
        <w:t xml:space="preserve"> дата и </w:t>
      </w:r>
      <w:r w:rsidRPr="00440BA8">
        <w:rPr>
          <w:sz w:val="12"/>
          <w:szCs w:val="12"/>
        </w:rPr>
        <w:t>фототаблицей</w:t>
      </w:r>
      <w:r w:rsidRPr="00440BA8">
        <w:rPr>
          <w:sz w:val="12"/>
          <w:szCs w:val="12"/>
        </w:rPr>
        <w:t xml:space="preserve"> к нему (л.д. 7-9).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Данные  доказательства  отвечают требованиям </w:t>
      </w:r>
      <w:r w:rsidRPr="00440BA8">
        <w:rPr>
          <w:sz w:val="12"/>
          <w:szCs w:val="12"/>
        </w:rPr>
        <w:t>относимости</w:t>
      </w:r>
      <w:r w:rsidRPr="00440BA8">
        <w:rPr>
          <w:sz w:val="12"/>
          <w:szCs w:val="12"/>
        </w:rPr>
        <w:t>, допустимости и достаточности, отнесены  ст. 2</w:t>
      </w:r>
      <w:r w:rsidRPr="00440BA8">
        <w:rPr>
          <w:sz w:val="12"/>
          <w:szCs w:val="12"/>
        </w:rPr>
        <w:t xml:space="preserve">6.2 </w:t>
      </w:r>
      <w:r w:rsidRPr="00440BA8">
        <w:rPr>
          <w:sz w:val="12"/>
          <w:szCs w:val="12"/>
        </w:rPr>
        <w:t>КоАП</w:t>
      </w:r>
      <w:r w:rsidRPr="00440BA8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Утверждения Саакяна Б.Д. об отсутствии в его действиях состава инкриминируемого административного правонарушения неубедительны, исходя  из  следующего.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Согласно ст. 71</w:t>
      </w:r>
      <w:r w:rsidRPr="00440BA8">
        <w:rPr>
          <w:sz w:val="12"/>
          <w:szCs w:val="12"/>
        </w:rPr>
        <w:t xml:space="preserve">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</w:t>
      </w:r>
      <w:r w:rsidRPr="00440BA8">
        <w:rPr>
          <w:sz w:val="12"/>
          <w:szCs w:val="12"/>
        </w:rPr>
        <w:t>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</w:t>
      </w:r>
      <w:r w:rsidRPr="00440BA8">
        <w:rPr>
          <w:sz w:val="12"/>
          <w:szCs w:val="12"/>
        </w:rPr>
        <w:t>й Федерации, за нарушение которых законодательством Российской Федерации предусмотрена</w:t>
      </w:r>
      <w:r w:rsidRPr="00440BA8">
        <w:rPr>
          <w:sz w:val="12"/>
          <w:szCs w:val="12"/>
        </w:rPr>
        <w:t xml:space="preserve"> </w:t>
      </w:r>
      <w:r w:rsidRPr="00440BA8">
        <w:rPr>
          <w:sz w:val="12"/>
          <w:szCs w:val="12"/>
        </w:rPr>
        <w:t>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</w:t>
      </w:r>
      <w:r w:rsidRPr="00440BA8">
        <w:rPr>
          <w:sz w:val="12"/>
          <w:szCs w:val="12"/>
        </w:rPr>
        <w:t>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</w:t>
      </w:r>
      <w:r w:rsidRPr="00440BA8">
        <w:rPr>
          <w:sz w:val="12"/>
          <w:szCs w:val="12"/>
        </w:rPr>
        <w:t>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</w:t>
      </w:r>
      <w:r w:rsidRPr="00440BA8">
        <w:rPr>
          <w:sz w:val="12"/>
          <w:szCs w:val="12"/>
        </w:rPr>
        <w:t>, органами местного самоуправления, юридическими лицами, индивидуальными пред</w:t>
      </w:r>
      <w:r w:rsidRPr="00440BA8">
        <w:rPr>
          <w:sz w:val="12"/>
          <w:szCs w:val="12"/>
        </w:rPr>
        <w:t>принимателями, гражданами своей деятельности.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</w:t>
      </w:r>
      <w:r w:rsidRPr="00440BA8">
        <w:rPr>
          <w:sz w:val="12"/>
          <w:szCs w:val="12"/>
        </w:rPr>
        <w:t xml:space="preserve">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При осуществлении государственного земельного надзора в отношении органов государственной власти, органов местног</w:t>
      </w:r>
      <w:r w:rsidRPr="00440BA8">
        <w:rPr>
          <w:sz w:val="12"/>
          <w:szCs w:val="12"/>
        </w:rPr>
        <w:t xml:space="preserve">о самоуправления, юридических лиц, индивидуальных предпринимателей, граждан применяются положения Федерального закона </w:t>
      </w:r>
      <w:r w:rsidRPr="00440BA8">
        <w:rPr>
          <w:sz w:val="12"/>
          <w:szCs w:val="12"/>
        </w:rPr>
        <w:t>от</w:t>
      </w:r>
      <w:r w:rsidRPr="00440BA8">
        <w:rPr>
          <w:sz w:val="12"/>
          <w:szCs w:val="12"/>
        </w:rPr>
        <w:t xml:space="preserve"> </w:t>
      </w:r>
      <w:r w:rsidRPr="00440BA8">
        <w:rPr>
          <w:sz w:val="12"/>
          <w:szCs w:val="12"/>
        </w:rPr>
        <w:t>дата</w:t>
      </w:r>
      <w:r w:rsidRPr="00440BA8">
        <w:rPr>
          <w:sz w:val="12"/>
          <w:szCs w:val="12"/>
        </w:rPr>
        <w:t xml:space="preserve"> N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440BA8">
        <w:rPr>
          <w:sz w:val="12"/>
          <w:szCs w:val="12"/>
        </w:rPr>
        <w:t>муниципального контроля» с учетом особенностей, установленных настоящим Кодексом.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Из материалов дела следует, что органом, составившим административный материал, была выполнена обязанность по направлению Саакяну Б.Д.  предписания об устранении выявленного </w:t>
      </w:r>
      <w:r w:rsidRPr="00440BA8">
        <w:rPr>
          <w:sz w:val="12"/>
          <w:szCs w:val="12"/>
        </w:rPr>
        <w:t xml:space="preserve">нарушения требований земельного законодательства Российской Федерации от дата и иных документов (распоряжения о проведении внеплановой выездной проверки № 620-01/16 от дата; извещения о проведении  проверки соблюдения земельного законодательства от дата). 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В соответствии с п. 24.1 Постановления Пленума ВАС РФ № 10 от дата «О некоторых вопросах, возникающих в судебной практике при рассмотрении дел об административных  правонарушениях» не могут  считаться  не  извещенными лица, отказавшиеся от получения напра</w:t>
      </w:r>
      <w:r w:rsidRPr="00440BA8">
        <w:rPr>
          <w:sz w:val="12"/>
          <w:szCs w:val="12"/>
        </w:rPr>
        <w:t xml:space="preserve">вленных материалов или не явившиеся за их </w:t>
      </w:r>
      <w:r w:rsidRPr="00440BA8">
        <w:rPr>
          <w:sz w:val="12"/>
          <w:szCs w:val="12"/>
        </w:rPr>
        <w:t>получением</w:t>
      </w:r>
      <w:r w:rsidRPr="00440BA8">
        <w:rPr>
          <w:sz w:val="12"/>
          <w:szCs w:val="12"/>
        </w:rPr>
        <w:t xml:space="preserve">  несмотря  на  почтовое  извещение (при наличии соответствующих доказательств).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Предписание  и  иные  документы были направлены по месту регистрации  и  фактического  проживания  Саакян Б.Д. (адрес) зака</w:t>
      </w:r>
      <w:r w:rsidRPr="00440BA8">
        <w:rPr>
          <w:sz w:val="12"/>
          <w:szCs w:val="12"/>
        </w:rPr>
        <w:t>зными письмами с уведомлением, однако  адресатом  получены  не были и в связи с истечением срока хранения были возвращены отправителю.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Заявления, уведомления, извещения, требования или иные юридически значимые сообщения, с которыми закон или сделка связыва</w:t>
      </w:r>
      <w:r w:rsidRPr="00440BA8">
        <w:rPr>
          <w:sz w:val="12"/>
          <w:szCs w:val="12"/>
        </w:rPr>
        <w:t>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</w:t>
      </w:r>
      <w:r w:rsidRPr="00440BA8">
        <w:rPr>
          <w:sz w:val="12"/>
          <w:szCs w:val="12"/>
        </w:rPr>
        <w:t>правлено (адресату), но по обстоятельствам, зависящим от него, не было ему вручено  или адресат не ознакомился с ним.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Никаких доказательств, подтверждающих объективную невозможность получения  Саакян Б.Д. направленных ему писем  не представлено, в </w:t>
      </w:r>
      <w:r w:rsidRPr="00440BA8">
        <w:rPr>
          <w:sz w:val="12"/>
          <w:szCs w:val="12"/>
        </w:rPr>
        <w:t>связи</w:t>
      </w:r>
      <w:r w:rsidRPr="00440BA8">
        <w:rPr>
          <w:sz w:val="12"/>
          <w:szCs w:val="12"/>
        </w:rPr>
        <w:t xml:space="preserve"> с </w:t>
      </w:r>
      <w:r w:rsidRPr="00440BA8">
        <w:rPr>
          <w:sz w:val="12"/>
          <w:szCs w:val="12"/>
        </w:rPr>
        <w:t>чем полагаю, что  он  имел возможность как получить данные письма, так и исполнить в установленный срок содержащееся в них предписание, но не предпринял все зависящие от него меры к его исполнению.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 Таким образом, действия  (бездействие) Саакяна Б.Д.  прав</w:t>
      </w:r>
      <w:r w:rsidRPr="00440BA8">
        <w:rPr>
          <w:sz w:val="12"/>
          <w:szCs w:val="12"/>
        </w:rPr>
        <w:t xml:space="preserve">ильно  квалифицированы  по  </w:t>
      </w:r>
      <w:r w:rsidRPr="00440BA8">
        <w:rPr>
          <w:sz w:val="12"/>
          <w:szCs w:val="12"/>
        </w:rPr>
        <w:t>ч</w:t>
      </w:r>
      <w:r w:rsidRPr="00440BA8">
        <w:rPr>
          <w:sz w:val="12"/>
          <w:szCs w:val="12"/>
        </w:rPr>
        <w:t xml:space="preserve">. 25  ст. 19.5  </w:t>
      </w:r>
      <w:r w:rsidRPr="00440BA8">
        <w:rPr>
          <w:sz w:val="12"/>
          <w:szCs w:val="12"/>
        </w:rPr>
        <w:t>КоАП</w:t>
      </w:r>
      <w:r w:rsidRPr="00440BA8">
        <w:rPr>
          <w:sz w:val="12"/>
          <w:szCs w:val="12"/>
        </w:rPr>
        <w:t xml:space="preserve"> РФ.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Обстоятельств, смягчающих или отягчающих  админис</w:t>
      </w:r>
      <w:r w:rsidRPr="00440BA8">
        <w:rPr>
          <w:sz w:val="12"/>
          <w:szCs w:val="12"/>
        </w:rPr>
        <w:t>тративную ответственность   не  установлено.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На основании </w:t>
      </w:r>
      <w:r w:rsidRPr="00440BA8">
        <w:rPr>
          <w:sz w:val="12"/>
          <w:szCs w:val="12"/>
        </w:rPr>
        <w:t>изложенного</w:t>
      </w:r>
      <w:r w:rsidRPr="00440BA8">
        <w:rPr>
          <w:sz w:val="12"/>
          <w:szCs w:val="12"/>
        </w:rPr>
        <w:t xml:space="preserve">, руководствуясь ч. 25 ст. 19.5, ст. 29.9-29.10 </w:t>
      </w:r>
      <w:r w:rsidRPr="00440BA8">
        <w:rPr>
          <w:sz w:val="12"/>
          <w:szCs w:val="12"/>
        </w:rPr>
        <w:t>КоАП</w:t>
      </w:r>
      <w:r w:rsidRPr="00440BA8">
        <w:rPr>
          <w:sz w:val="12"/>
          <w:szCs w:val="12"/>
        </w:rPr>
        <w:t xml:space="preserve">  РФ,  мировой  судья, -</w:t>
      </w:r>
    </w:p>
    <w:p w:rsidR="00A77B3E" w:rsidRPr="00440BA8" w:rsidP="00440BA8">
      <w:pPr>
        <w:ind w:left="-851"/>
        <w:rPr>
          <w:sz w:val="12"/>
          <w:szCs w:val="12"/>
        </w:rPr>
      </w:pP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П</w:t>
      </w:r>
      <w:r w:rsidRPr="00440BA8">
        <w:rPr>
          <w:sz w:val="12"/>
          <w:szCs w:val="12"/>
        </w:rPr>
        <w:t xml:space="preserve"> О С Т А Н О В И Л:</w:t>
      </w:r>
    </w:p>
    <w:p w:rsidR="00A77B3E" w:rsidRPr="00440BA8" w:rsidP="00440BA8">
      <w:pPr>
        <w:ind w:left="-851"/>
        <w:rPr>
          <w:sz w:val="12"/>
          <w:szCs w:val="12"/>
        </w:rPr>
      </w:pP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    Саакяна  ...  признать  виновным в совершении административного правонарушения, пре</w:t>
      </w:r>
      <w:r w:rsidRPr="00440BA8">
        <w:rPr>
          <w:sz w:val="12"/>
          <w:szCs w:val="12"/>
        </w:rPr>
        <w:t>дусмотренного частью  25  статьи 19.5 Кодекса  Российской Федерации об административных  правонарушениях, и назначить ему административное  наказание в виде административного штрафа в размере  10000 (десять тысяч)  рублей.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Штраф  необходимо оплатить  по  с</w:t>
      </w:r>
      <w:r w:rsidRPr="00440BA8">
        <w:rPr>
          <w:sz w:val="12"/>
          <w:szCs w:val="12"/>
        </w:rPr>
        <w:t xml:space="preserve">ледующим  реквизитам: получатель платежа - УФК по адрес (Государственный комитет по государственной регистрации и кадастру адрес), ИНН телефон, КПП телефон,  банк получателя - Отделение адрес, БИК телефон, </w:t>
      </w:r>
      <w:r w:rsidRPr="00440BA8">
        <w:rPr>
          <w:sz w:val="12"/>
          <w:szCs w:val="12"/>
        </w:rPr>
        <w:t>р</w:t>
      </w:r>
      <w:r w:rsidRPr="00440BA8">
        <w:rPr>
          <w:sz w:val="12"/>
          <w:szCs w:val="12"/>
        </w:rPr>
        <w:t xml:space="preserve">/счёт № 40101810335100010001, ОКТМО телефон, КБК </w:t>
      </w:r>
      <w:r w:rsidRPr="00440BA8">
        <w:rPr>
          <w:sz w:val="12"/>
          <w:szCs w:val="12"/>
        </w:rPr>
        <w:t>32111607000016000140, УИН 0.</w:t>
      </w: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судебный участок № 14 Киевского судебного района адрес.</w:t>
      </w:r>
    </w:p>
    <w:p w:rsidR="00A77B3E" w:rsidRPr="00440BA8" w:rsidP="00440BA8">
      <w:pPr>
        <w:ind w:left="-851"/>
        <w:rPr>
          <w:sz w:val="12"/>
          <w:szCs w:val="12"/>
        </w:rPr>
      </w:pPr>
    </w:p>
    <w:p w:rsidR="00A77B3E" w:rsidRPr="00440BA8" w:rsidP="00440BA8">
      <w:pPr>
        <w:ind w:left="-851"/>
        <w:rPr>
          <w:sz w:val="12"/>
          <w:szCs w:val="12"/>
        </w:rPr>
      </w:pPr>
      <w:r w:rsidRPr="00440BA8">
        <w:rPr>
          <w:sz w:val="12"/>
          <w:szCs w:val="12"/>
        </w:rPr>
        <w:t xml:space="preserve">   Ми</w:t>
      </w:r>
      <w:r w:rsidRPr="00440BA8">
        <w:rPr>
          <w:sz w:val="12"/>
          <w:szCs w:val="12"/>
        </w:rPr>
        <w:t xml:space="preserve">ровой  судья:                                                                  Т.С. </w:t>
      </w:r>
      <w:r w:rsidRPr="00440BA8">
        <w:rPr>
          <w:sz w:val="12"/>
          <w:szCs w:val="12"/>
        </w:rPr>
        <w:t>Тарасенко</w:t>
      </w:r>
    </w:p>
    <w:p w:rsidR="00A77B3E" w:rsidRPr="00440BA8" w:rsidP="00440BA8">
      <w:pPr>
        <w:ind w:left="-851"/>
        <w:rPr>
          <w:sz w:val="12"/>
          <w:szCs w:val="12"/>
        </w:rPr>
      </w:pPr>
    </w:p>
    <w:p w:rsidR="00A77B3E" w:rsidRPr="00440BA8" w:rsidP="00440BA8">
      <w:pPr>
        <w:ind w:left="-851"/>
        <w:rPr>
          <w:sz w:val="12"/>
          <w:szCs w:val="12"/>
        </w:rPr>
      </w:pPr>
    </w:p>
    <w:sectPr w:rsidSect="00440BA8">
      <w:pgSz w:w="12240" w:h="15840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EC64-A832-4CD6-AFA3-2BC6BBFA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