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№05-0213/14/2025</w:t>
      </w:r>
    </w:p>
    <w:p w:rsidR="00A77B3E">
      <w:r>
        <w:t>УИД 91MS0007-телефон-телефон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фио, паспортные данные, урож. адрес УССР, гражд. России, паспортные данные,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фио не выполнил в установленный законом срок обязанность по оплате штрафа в размере сумма по постановлению от дата №09-16/5386, вступившему в законную силу дата.</w:t>
      </w:r>
    </w:p>
    <w:p w:rsidR="00A77B3E">
      <w:r>
        <w:t xml:space="preserve">фио в судебное заседание не явилась, о времени и месте рассмотрения дела извещена надлежащим образом. </w:t>
      </w:r>
    </w:p>
    <w:p w:rsidR="00A77B3E">
      <w:r>
        <w:t>Исследовав материалы дела, прихожу к следующим выводам.</w:t>
      </w:r>
    </w:p>
    <w:p w:rsidR="00A77B3E">
      <w:r>
        <w:t>Постановлением начальника Межрайонной инспекции Федеральной налоговой службы №16 по адрес от дата №09-16/5386 фио был признан виновным в совершении административного правонарушения, предусмотренного ч.4 статьи 14.25 КоАП РФ и ему назначено административное наказание в виде штрафа в размере сумма.</w:t>
      </w:r>
    </w:p>
    <w:p w:rsidR="00A77B3E">
      <w:r>
        <w:t>Указанное постановление вступило в законную силу дата.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60-дневный срок на уплату штрафа истёк дата в время. Административный штраф по указанному постановлению оплачен не был, в связи с чем в отношении фио был составлен протокол об административном правонарушении по ч.1 статьи 20.25 КоАП РФ.</w:t>
      </w:r>
    </w:p>
    <w:p w:rsidR="00A77B3E">
      <w:r>
        <w:t>Согласно части 1 статьи 20.25 КоАП РФ, неуплата административного штрафа в срок, предусмотренный настоящим Кодексом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Факт совершения правонарушения и вина фио подтверждается совокупностью собранных по делу доказательств: протоколом об административном правонарушении от дата №09-16/5386/Н; копией постановления по делу об административном правонарушении №09-16/5386 от дата; справкой от дата об отсутствии сведений об оплате штрафа.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правонарушения, принимает во внимание личность виновного. Обстоятельств, смягчающих или отягчающих административную ответственность, не установлено.</w:t>
      </w:r>
    </w:p>
    <w:p w:rsidR="00A77B3E">
      <w:r>
        <w:t>На основании изложенного прихожу к выводу о необходимости назначить фио административное наказание в виде штрафа в пределах санкции ч.1 ст. 20.25 КоАП РФ.</w:t>
      </w:r>
    </w:p>
    <w:p w:rsidR="00A77B3E">
      <w:r>
        <w:t>Руководствуясь ч.1 ст. 20.25, ст.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0410760300145002132520183.</w:t>
      </w:r>
    </w:p>
    <w:p w:rsidR="00A77B3E">
      <w:r>
        <w:t>Квитанцию об оплате административного штрафа необходимо предоставить мировому судье, как подтверждение исполнения судебного постановления, в противном случае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