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A176E4" w:rsidP="007136F9">
      <w:pPr>
        <w:pStyle w:val="Title"/>
        <w:ind w:firstLine="540"/>
        <w:jc w:val="right"/>
        <w:rPr>
          <w:sz w:val="18"/>
          <w:szCs w:val="18"/>
        </w:rPr>
      </w:pPr>
      <w:r w:rsidRPr="00A176E4">
        <w:rPr>
          <w:sz w:val="18"/>
          <w:szCs w:val="18"/>
        </w:rPr>
        <w:t xml:space="preserve">     Д</w:t>
      </w:r>
      <w:r w:rsidRPr="00A176E4">
        <w:rPr>
          <w:sz w:val="18"/>
          <w:szCs w:val="18"/>
        </w:rPr>
        <w:t>ело № 5-14-</w:t>
      </w:r>
      <w:r w:rsidRPr="00A176E4" w:rsidR="00C14BAB">
        <w:rPr>
          <w:sz w:val="18"/>
          <w:szCs w:val="18"/>
        </w:rPr>
        <w:t>309</w:t>
      </w:r>
      <w:r w:rsidRPr="00A176E4">
        <w:rPr>
          <w:sz w:val="18"/>
          <w:szCs w:val="18"/>
        </w:rPr>
        <w:t>/2017</w:t>
      </w:r>
    </w:p>
    <w:p w:rsidR="00D07868" w:rsidRPr="00A176E4" w:rsidP="007136F9">
      <w:pPr>
        <w:pStyle w:val="Title"/>
        <w:ind w:firstLine="540"/>
        <w:jc w:val="left"/>
        <w:rPr>
          <w:sz w:val="18"/>
          <w:szCs w:val="18"/>
        </w:rPr>
      </w:pP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</w:r>
      <w:r w:rsidRPr="00A176E4">
        <w:rPr>
          <w:sz w:val="18"/>
          <w:szCs w:val="18"/>
        </w:rPr>
        <w:tab/>
        <w:t xml:space="preserve">          </w:t>
      </w:r>
      <w:r w:rsidRPr="00A176E4" w:rsidR="005A6BCC">
        <w:rPr>
          <w:sz w:val="18"/>
          <w:szCs w:val="18"/>
        </w:rPr>
        <w:t xml:space="preserve">  </w:t>
      </w:r>
      <w:r w:rsidRPr="00A176E4" w:rsidR="00A51E9C">
        <w:rPr>
          <w:sz w:val="18"/>
          <w:szCs w:val="18"/>
        </w:rPr>
        <w:t xml:space="preserve">  </w:t>
      </w:r>
      <w:r w:rsidRPr="00A176E4">
        <w:rPr>
          <w:sz w:val="18"/>
          <w:szCs w:val="18"/>
        </w:rPr>
        <w:t>05-0</w:t>
      </w:r>
      <w:r w:rsidRPr="00A176E4" w:rsidR="00C14BAB">
        <w:rPr>
          <w:sz w:val="18"/>
          <w:szCs w:val="18"/>
        </w:rPr>
        <w:t>309</w:t>
      </w:r>
      <w:r w:rsidRPr="00A176E4">
        <w:rPr>
          <w:sz w:val="18"/>
          <w:szCs w:val="18"/>
        </w:rPr>
        <w:t xml:space="preserve">/14/2017  </w:t>
      </w:r>
    </w:p>
    <w:p w:rsidR="00D07868" w:rsidRPr="00A176E4" w:rsidP="007136F9">
      <w:pPr>
        <w:pStyle w:val="Title"/>
        <w:ind w:firstLine="540"/>
        <w:rPr>
          <w:sz w:val="18"/>
          <w:szCs w:val="18"/>
        </w:rPr>
      </w:pPr>
      <w:r w:rsidRPr="00A176E4">
        <w:rPr>
          <w:sz w:val="18"/>
          <w:szCs w:val="18"/>
        </w:rPr>
        <w:t>П</w:t>
      </w:r>
      <w:r w:rsidRPr="00A176E4">
        <w:rPr>
          <w:sz w:val="18"/>
          <w:szCs w:val="18"/>
        </w:rPr>
        <w:t xml:space="preserve"> О С Т А Н О В Л Е Н И Е</w:t>
      </w:r>
    </w:p>
    <w:p w:rsidR="007136F9" w:rsidRPr="00A176E4" w:rsidP="007136F9">
      <w:pPr>
        <w:pStyle w:val="Title"/>
        <w:ind w:firstLine="540"/>
        <w:rPr>
          <w:sz w:val="18"/>
          <w:szCs w:val="18"/>
        </w:rPr>
      </w:pPr>
    </w:p>
    <w:p w:rsidR="00D07868" w:rsidRPr="00A176E4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C14BAB">
        <w:rPr>
          <w:rFonts w:ascii="Times New Roman" w:eastAsia="Times New Roman" w:hAnsi="Times New Roman" w:cs="Times New Roman"/>
          <w:sz w:val="18"/>
          <w:szCs w:val="18"/>
        </w:rPr>
        <w:t>18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C14BAB">
        <w:rPr>
          <w:rFonts w:ascii="Times New Roman" w:eastAsia="Times New Roman" w:hAnsi="Times New Roman" w:cs="Times New Roman"/>
          <w:sz w:val="18"/>
          <w:szCs w:val="18"/>
        </w:rPr>
        <w:t>октября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A176E4" w:rsidR="00C14BA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9D4B9E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город </w:t>
      </w:r>
      <w:r w:rsidRPr="00A176E4" w:rsidR="0049428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Симферополь</w:t>
      </w:r>
    </w:p>
    <w:p w:rsidR="00D07868" w:rsidRPr="00A176E4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судья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</w:t>
      </w:r>
      <w:r w:rsidRPr="00A176E4" w:rsidR="004A7EB5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ул. 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 w:rsidR="00DB591A">
        <w:rPr>
          <w:rFonts w:ascii="Times New Roman" w:hAnsi="Times New Roman" w:cs="Times New Roman"/>
          <w:color w:val="000000"/>
          <w:sz w:val="18"/>
          <w:szCs w:val="18"/>
        </w:rPr>
        <w:t xml:space="preserve">д. </w:t>
      </w:r>
      <w:r w:rsidRPr="00A176E4" w:rsidR="0049428D">
        <w:rPr>
          <w:rFonts w:ascii="Times New Roman" w:hAnsi="Times New Roman" w:cs="Times New Roman"/>
          <w:color w:val="000000"/>
          <w:sz w:val="18"/>
          <w:szCs w:val="18"/>
        </w:rPr>
        <w:t>55/2)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рассмотрев дело об административном правонарушении, предусмотренном</w:t>
      </w:r>
      <w:r w:rsidRPr="00A176E4" w:rsidR="00937FD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ст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атьей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A176E4" w:rsidR="002649C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A176E4" w:rsidR="00937FD7">
        <w:rPr>
          <w:rFonts w:ascii="Times New Roman" w:hAnsi="Times New Roman" w:cs="Times New Roman"/>
          <w:color w:val="000000"/>
          <w:sz w:val="18"/>
          <w:szCs w:val="18"/>
        </w:rPr>
        <w:t>33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>.2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Ко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>декса Российской Федерации об административных</w:t>
      </w:r>
      <w:r w:rsidRPr="00A176E4" w:rsidR="00DB591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правонарушениях,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A176E4" w:rsidR="007136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>отношении:</w:t>
      </w:r>
      <w:r w:rsidRPr="00A176E4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5A6BCC" w:rsidRPr="00A176E4" w:rsidP="00DB59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A176E4" w:rsidR="00DB591A">
        <w:rPr>
          <w:rFonts w:ascii="Times New Roman" w:eastAsia="Times New Roman" w:hAnsi="Times New Roman" w:cs="Times New Roman"/>
          <w:sz w:val="18"/>
          <w:szCs w:val="18"/>
        </w:rPr>
        <w:t xml:space="preserve">ндивидуального предпринимателя </w:t>
      </w:r>
      <w:r w:rsidRPr="00A176E4" w:rsidR="004A7EB5">
        <w:rPr>
          <w:rFonts w:ascii="Times New Roman" w:eastAsia="Times New Roman" w:hAnsi="Times New Roman" w:cs="Times New Roman"/>
          <w:sz w:val="18"/>
          <w:szCs w:val="18"/>
        </w:rPr>
        <w:t xml:space="preserve">Сергеевой </w:t>
      </w:r>
      <w:r w:rsidRPr="00A176E4" w:rsidR="00A176E4">
        <w:rPr>
          <w:rFonts w:ascii="Times New Roman" w:eastAsia="Times New Roman" w:hAnsi="Times New Roman" w:cs="Times New Roman"/>
          <w:sz w:val="18"/>
          <w:szCs w:val="18"/>
        </w:rPr>
        <w:t>И.И.</w:t>
      </w:r>
      <w:r w:rsidRPr="00A176E4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A176E4" w:rsidR="00A176E4">
        <w:rPr>
          <w:rFonts w:ascii="Times New Roman" w:eastAsia="Times New Roman" w:hAnsi="Times New Roman" w:cs="Times New Roman"/>
          <w:sz w:val="18"/>
          <w:szCs w:val="18"/>
        </w:rPr>
        <w:t>дата рождения, уроженки …</w:t>
      </w:r>
      <w:r w:rsidRPr="00A176E4" w:rsidR="00D0786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176E4" w:rsidR="0049428D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49428D">
        <w:rPr>
          <w:rFonts w:ascii="Times New Roman" w:eastAsia="Times New Roman" w:hAnsi="Times New Roman" w:cs="Times New Roman"/>
          <w:sz w:val="18"/>
          <w:szCs w:val="18"/>
        </w:rPr>
        <w:t xml:space="preserve">зарегистрированной и </w:t>
      </w:r>
      <w:r w:rsidRPr="00A176E4" w:rsidR="007136F9">
        <w:rPr>
          <w:rFonts w:ascii="Times New Roman" w:hAnsi="Times New Roman" w:cs="Times New Roman"/>
          <w:sz w:val="18"/>
          <w:szCs w:val="18"/>
        </w:rPr>
        <w:t>проживающе</w:t>
      </w:r>
      <w:r w:rsidRPr="00A176E4" w:rsidR="0049428D">
        <w:rPr>
          <w:rFonts w:ascii="Times New Roman" w:hAnsi="Times New Roman" w:cs="Times New Roman"/>
          <w:sz w:val="18"/>
          <w:szCs w:val="18"/>
        </w:rPr>
        <w:t>й</w:t>
      </w:r>
      <w:r w:rsidRPr="00A176E4" w:rsidR="00A176E4">
        <w:rPr>
          <w:rFonts w:ascii="Times New Roman" w:hAnsi="Times New Roman" w:cs="Times New Roman"/>
          <w:sz w:val="18"/>
          <w:szCs w:val="18"/>
        </w:rPr>
        <w:t xml:space="preserve"> по адресу: адрес,</w:t>
      </w:r>
      <w:r w:rsidRPr="00A176E4" w:rsidR="0057547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D4B9E" w:rsidRPr="00A176E4" w:rsidP="00DB59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B0ECB" w:rsidRPr="00A176E4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136F9" w:rsidRPr="00A176E4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0F7968" w:rsidRPr="00A176E4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>1</w:t>
      </w:r>
      <w:r w:rsidRPr="00A176E4" w:rsidR="00E61B00">
        <w:rPr>
          <w:rFonts w:ascii="Times New Roman" w:hAnsi="Times New Roman" w:cs="Times New Roman"/>
          <w:sz w:val="18"/>
          <w:szCs w:val="18"/>
        </w:rPr>
        <w:t>8</w:t>
      </w:r>
      <w:r w:rsidRPr="00A176E4" w:rsidR="007136F9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E61B00">
        <w:rPr>
          <w:rFonts w:ascii="Times New Roman" w:hAnsi="Times New Roman" w:cs="Times New Roman"/>
          <w:sz w:val="18"/>
          <w:szCs w:val="18"/>
        </w:rPr>
        <w:t>сентября</w:t>
      </w:r>
      <w:r w:rsidRPr="00A176E4" w:rsidR="007136F9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396789">
        <w:rPr>
          <w:rFonts w:ascii="Times New Roman" w:hAnsi="Times New Roman" w:cs="Times New Roman"/>
          <w:sz w:val="18"/>
          <w:szCs w:val="18"/>
        </w:rPr>
        <w:t>2017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заместителем начальника Государственного учреждения – Управления Пенсионного 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>фонда Российской Федерации в г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имферополе Республики Крым составлен протокол </w:t>
      </w:r>
      <w:r w:rsidRPr="00A176E4" w:rsidR="004F1681">
        <w:rPr>
          <w:rFonts w:ascii="Times New Roman" w:hAnsi="Times New Roman" w:cs="Times New Roman"/>
          <w:sz w:val="18"/>
          <w:szCs w:val="18"/>
        </w:rPr>
        <w:t xml:space="preserve">№ </w:t>
      </w:r>
      <w:r w:rsidRPr="00A176E4" w:rsidR="00A176E4">
        <w:rPr>
          <w:rFonts w:ascii="Times New Roman" w:hAnsi="Times New Roman" w:cs="Times New Roman"/>
          <w:sz w:val="18"/>
          <w:szCs w:val="18"/>
        </w:rPr>
        <w:t>…</w:t>
      </w:r>
      <w:r w:rsidRPr="00A176E4" w:rsidR="00E61B00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отношении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E61B00">
        <w:rPr>
          <w:rFonts w:ascii="Times New Roman" w:hAnsi="Times New Roman" w:cs="Times New Roman"/>
          <w:sz w:val="18"/>
          <w:szCs w:val="18"/>
        </w:rPr>
        <w:t>индивидуальн</w:t>
      </w:r>
      <w:r w:rsidRPr="00A176E4" w:rsidR="008D09C3">
        <w:rPr>
          <w:rFonts w:ascii="Times New Roman" w:hAnsi="Times New Roman" w:cs="Times New Roman"/>
          <w:sz w:val="18"/>
          <w:szCs w:val="18"/>
        </w:rPr>
        <w:t>ого</w:t>
      </w:r>
      <w:r w:rsidRPr="00A176E4" w:rsidR="00E61B00">
        <w:rPr>
          <w:rFonts w:ascii="Times New Roman" w:hAnsi="Times New Roman" w:cs="Times New Roman"/>
          <w:sz w:val="18"/>
          <w:szCs w:val="18"/>
        </w:rPr>
        <w:t xml:space="preserve"> предпринимател</w:t>
      </w:r>
      <w:r w:rsidRPr="00A176E4" w:rsidR="008D09C3">
        <w:rPr>
          <w:rFonts w:ascii="Times New Roman" w:hAnsi="Times New Roman" w:cs="Times New Roman"/>
          <w:sz w:val="18"/>
          <w:szCs w:val="18"/>
        </w:rPr>
        <w:t>я</w:t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8D09C3">
        <w:rPr>
          <w:rFonts w:ascii="Times New Roman" w:hAnsi="Times New Roman" w:cs="Times New Roman"/>
          <w:sz w:val="18"/>
          <w:szCs w:val="18"/>
        </w:rPr>
        <w:t>Сергеевой И.И</w:t>
      </w:r>
      <w:r w:rsidRPr="00A176E4" w:rsidR="001C631D">
        <w:rPr>
          <w:rFonts w:ascii="Times New Roman" w:hAnsi="Times New Roman" w:cs="Times New Roman"/>
          <w:sz w:val="18"/>
          <w:szCs w:val="18"/>
        </w:rPr>
        <w:t>.</w:t>
      </w:r>
      <w:r w:rsidRPr="00A176E4" w:rsidR="00317EF7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765C25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по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765C25">
        <w:rPr>
          <w:rFonts w:ascii="Times New Roman" w:hAnsi="Times New Roman" w:cs="Times New Roman"/>
          <w:sz w:val="18"/>
          <w:szCs w:val="18"/>
        </w:rPr>
        <w:t xml:space="preserve">  ст.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15.33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.2  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 w:rsidR="007136F9">
        <w:rPr>
          <w:rFonts w:ascii="Times New Roman" w:eastAsia="Times New Roman" w:hAnsi="Times New Roman" w:cs="Times New Roman"/>
          <w:sz w:val="18"/>
          <w:szCs w:val="18"/>
        </w:rPr>
        <w:t xml:space="preserve">  РФ.</w:t>
      </w:r>
    </w:p>
    <w:p w:rsidR="00DB591A" w:rsidRPr="00A176E4" w:rsidP="00DB591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A176E4">
        <w:rPr>
          <w:rFonts w:ascii="Times New Roman" w:hAnsi="Times New Roman" w:cs="Times New Roman"/>
          <w:sz w:val="18"/>
          <w:szCs w:val="18"/>
        </w:rPr>
        <w:t>Сергеева И</w:t>
      </w:r>
      <w:r w:rsidRPr="00A176E4" w:rsidR="00A176E4">
        <w:rPr>
          <w:rFonts w:ascii="Times New Roman" w:hAnsi="Times New Roman" w:cs="Times New Roman"/>
          <w:sz w:val="18"/>
          <w:szCs w:val="18"/>
        </w:rPr>
        <w:t>.И.</w:t>
      </w:r>
      <w:r w:rsidRPr="00A176E4">
        <w:rPr>
          <w:rFonts w:ascii="Times New Roman" w:hAnsi="Times New Roman" w:cs="Times New Roman"/>
          <w:sz w:val="18"/>
          <w:szCs w:val="18"/>
        </w:rPr>
        <w:t xml:space="preserve">, </w:t>
      </w:r>
      <w:r w:rsidRPr="00A176E4" w:rsidR="007136F9">
        <w:rPr>
          <w:rFonts w:ascii="Times New Roman" w:hAnsi="Times New Roman" w:cs="Times New Roman"/>
          <w:sz w:val="18"/>
          <w:szCs w:val="18"/>
        </w:rPr>
        <w:t xml:space="preserve">являясь </w:t>
      </w:r>
      <w:r w:rsidRPr="00A176E4" w:rsidR="000F79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sz w:val="18"/>
          <w:szCs w:val="18"/>
        </w:rPr>
        <w:t>индивидуальным предпринимателем</w:t>
      </w:r>
      <w:r w:rsidRPr="00A176E4">
        <w:rPr>
          <w:rFonts w:ascii="Times New Roman" w:hAnsi="Times New Roman" w:cs="Times New Roman"/>
          <w:sz w:val="18"/>
          <w:szCs w:val="18"/>
        </w:rPr>
        <w:t>,</w:t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не представила  </w:t>
      </w:r>
      <w:r w:rsidRPr="00A176E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 сведения для  ведения </w:t>
      </w:r>
      <w:r w:rsidRPr="00A176E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индивидуального (персонифицированного) учета в системе обязательного пенсионного страхования  </w:t>
      </w:r>
      <w:r w:rsidRPr="00A176E4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за  февраль  2017 года</w:t>
      </w:r>
      <w:r w:rsidRPr="00A176E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чем  нарушила  требования п.2.2 ст. 11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A176E4">
        <w:rPr>
          <w:rFonts w:ascii="Times New Roman" w:eastAsia="Times New Roman" w:hAnsi="Times New Roman" w:cs="Times New Roman"/>
          <w:bCs/>
          <w:sz w:val="18"/>
          <w:szCs w:val="18"/>
        </w:rPr>
        <w:t>Об</w:t>
      </w:r>
      <w:r w:rsidRPr="00A176E4">
        <w:rPr>
          <w:rFonts w:ascii="Times New Roman" w:eastAsia="Times New Roman" w:hAnsi="Times New Roman" w:cs="Times New Roman"/>
          <w:bCs/>
          <w:sz w:val="18"/>
          <w:szCs w:val="18"/>
        </w:rPr>
        <w:t xml:space="preserve"> индивидуальном (персонифицированном) учете в системе обязательного пенсионного </w:t>
      </w:r>
      <w:r w:rsidRPr="00A176E4">
        <w:rPr>
          <w:rFonts w:ascii="Times New Roman" w:eastAsia="Times New Roman" w:hAnsi="Times New Roman" w:cs="Times New Roman"/>
          <w:bCs/>
          <w:sz w:val="18"/>
          <w:szCs w:val="18"/>
        </w:rPr>
        <w:t>страховани</w:t>
      </w:r>
      <w:r>
        <w:fldChar w:fldCharType="end"/>
      </w:r>
      <w:r w:rsidRPr="00A176E4">
        <w:rPr>
          <w:rFonts w:ascii="Times New Roman" w:hAnsi="Times New Roman" w:cs="Times New Roman"/>
          <w:sz w:val="18"/>
          <w:szCs w:val="18"/>
        </w:rPr>
        <w:t>я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».</w:t>
      </w:r>
    </w:p>
    <w:p w:rsidR="00DB591A" w:rsidRPr="00A176E4" w:rsidP="00DB5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пункту 2.2 статьи 11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A176E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индивидуальном (персонифицированном) учете в системе обязательного пенсионного </w:t>
      </w:r>
      <w:r w:rsidRPr="00A176E4">
        <w:rPr>
          <w:rFonts w:ascii="Times New Roman" w:eastAsia="Times New Roman" w:hAnsi="Times New Roman" w:cs="Times New Roman"/>
          <w:bCs/>
          <w:sz w:val="18"/>
          <w:szCs w:val="18"/>
        </w:rPr>
        <w:t>страховани</w:t>
      </w:r>
      <w:r>
        <w:fldChar w:fldCharType="end"/>
      </w:r>
      <w:r w:rsidRPr="00A176E4">
        <w:rPr>
          <w:rFonts w:ascii="Times New Roman" w:hAnsi="Times New Roman" w:cs="Times New Roman"/>
          <w:sz w:val="18"/>
          <w:szCs w:val="18"/>
        </w:rPr>
        <w:t>я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» с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B591A" w:rsidRPr="00A176E4" w:rsidP="009D4B9E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Отчёт по форме СЗВ-М </w:t>
      </w:r>
      <w:r w:rsidRPr="00A176E4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за </w:t>
      </w:r>
      <w:r w:rsidRPr="00A176E4">
        <w:rPr>
          <w:rFonts w:ascii="Times New Roman" w:hAnsi="Times New Roman" w:cs="Times New Roman"/>
          <w:color w:val="FF0000"/>
          <w:sz w:val="18"/>
          <w:szCs w:val="18"/>
        </w:rPr>
        <w:t xml:space="preserve">февраль 2017 </w:t>
      </w:r>
      <w:r w:rsidRPr="00A176E4">
        <w:rPr>
          <w:rFonts w:ascii="Times New Roman" w:eastAsia="Times New Roman" w:hAnsi="Times New Roman" w:cs="Times New Roman"/>
          <w:color w:val="FF0000"/>
          <w:sz w:val="18"/>
          <w:szCs w:val="18"/>
        </w:rPr>
        <w:t>года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предоставлен 30.03.2017 года, тогда как  предельный срок для его предоставления - 15.03.2017 года.</w:t>
      </w:r>
    </w:p>
    <w:p w:rsidR="001A4C70" w:rsidRPr="00A176E4" w:rsidP="007136F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ИП </w:t>
      </w:r>
      <w:r w:rsidRPr="00A176E4" w:rsidR="00E74047">
        <w:rPr>
          <w:rFonts w:ascii="Times New Roman" w:hAnsi="Times New Roman" w:cs="Times New Roman"/>
          <w:sz w:val="18"/>
          <w:szCs w:val="18"/>
        </w:rPr>
        <w:t>Сергеева И.И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. в судебном заседании свою вину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не 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признала</w:t>
      </w:r>
      <w:r w:rsidRPr="00A176E4" w:rsidR="00964FEA">
        <w:rPr>
          <w:rFonts w:ascii="Times New Roman" w:eastAsia="Times New Roman" w:hAnsi="Times New Roman" w:cs="Times New Roman"/>
          <w:sz w:val="18"/>
          <w:szCs w:val="18"/>
        </w:rPr>
        <w:t xml:space="preserve"> и просила производство по делу прекратить  в  виду  отсутствия  состава  административного </w:t>
      </w:r>
      <w:r w:rsidRPr="00A176E4" w:rsidR="009D4B9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 w:rsidR="00964FEA">
        <w:rPr>
          <w:rFonts w:ascii="Times New Roman" w:eastAsia="Times New Roman" w:hAnsi="Times New Roman" w:cs="Times New Roman"/>
          <w:sz w:val="18"/>
          <w:szCs w:val="18"/>
        </w:rPr>
        <w:t>правонарушения</w:t>
      </w:r>
      <w:r w:rsidRPr="00A176E4" w:rsidR="005A6BC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5271E0" w:rsidRPr="00A176E4" w:rsidP="00964FE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Выслушав </w:t>
      </w:r>
      <w:r w:rsidRPr="00A176E4" w:rsidR="00964FEA">
        <w:rPr>
          <w:rFonts w:ascii="Times New Roman" w:hAnsi="Times New Roman" w:cs="Times New Roman"/>
          <w:sz w:val="18"/>
          <w:szCs w:val="18"/>
        </w:rPr>
        <w:t xml:space="preserve"> ИП </w:t>
      </w:r>
      <w:r w:rsidRPr="00A176E4" w:rsidR="00E74047">
        <w:rPr>
          <w:rFonts w:ascii="Times New Roman" w:hAnsi="Times New Roman" w:cs="Times New Roman"/>
          <w:sz w:val="18"/>
          <w:szCs w:val="18"/>
        </w:rPr>
        <w:t>Сергееву И.И</w:t>
      </w:r>
      <w:r w:rsidRPr="00A176E4">
        <w:rPr>
          <w:rFonts w:ascii="Times New Roman" w:hAnsi="Times New Roman" w:cs="Times New Roman"/>
          <w:sz w:val="18"/>
          <w:szCs w:val="18"/>
        </w:rPr>
        <w:t>., изучив  представленные материалы, суд приходит</w:t>
      </w:r>
      <w:r w:rsidRPr="00A176E4" w:rsidR="00964FEA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sz w:val="18"/>
          <w:szCs w:val="18"/>
        </w:rPr>
        <w:t xml:space="preserve"> к</w:t>
      </w:r>
      <w:r w:rsidRPr="00A176E4" w:rsidR="00964FEA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964FEA">
        <w:rPr>
          <w:rFonts w:ascii="Times New Roman" w:hAnsi="Times New Roman" w:cs="Times New Roman"/>
          <w:sz w:val="18"/>
          <w:szCs w:val="18"/>
        </w:rPr>
        <w:t xml:space="preserve"> следующему.</w:t>
      </w:r>
    </w:p>
    <w:p w:rsidR="00964FEA" w:rsidRPr="00A176E4" w:rsidP="00964FEA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РФ).</w:t>
      </w:r>
    </w:p>
    <w:p w:rsidR="00964FEA" w:rsidRPr="00A176E4" w:rsidP="00964F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</w:t>
      </w:r>
    </w:p>
    <w:p w:rsidR="00964FEA" w:rsidRPr="00A176E4" w:rsidP="00964F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РФ).</w:t>
      </w:r>
    </w:p>
    <w:p w:rsidR="00964FEA" w:rsidRPr="00A176E4" w:rsidP="00964FEA">
      <w:pPr>
        <w:spacing w:line="240" w:lineRule="auto"/>
        <w:ind w:right="-2"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Установить наличие или отсутствие события административного правонарушения, виновность лица, привлекаемого к административной ответственности не  представляется возможным,  в  виду отсутствия  в   материалах   дела   копии     отчета по форме СЗВ-М за февраль 2017 года, с отметкой  о </w:t>
      </w:r>
      <w:r w:rsidRPr="00A176E4" w:rsidR="009D4B9E">
        <w:rPr>
          <w:rFonts w:ascii="Times New Roman" w:hAnsi="Times New Roman" w:cs="Times New Roman"/>
          <w:sz w:val="18"/>
          <w:szCs w:val="18"/>
        </w:rPr>
        <w:t xml:space="preserve"> дате </w:t>
      </w:r>
      <w:r w:rsidRPr="00A176E4">
        <w:rPr>
          <w:rFonts w:ascii="Times New Roman" w:hAnsi="Times New Roman" w:cs="Times New Roman"/>
          <w:sz w:val="18"/>
          <w:szCs w:val="18"/>
        </w:rPr>
        <w:t xml:space="preserve"> его  поступлении  в  УПФР  в  </w:t>
      </w:r>
      <w:r w:rsidRPr="00A176E4">
        <w:rPr>
          <w:rFonts w:ascii="Times New Roman" w:hAnsi="Times New Roman" w:cs="Times New Roman"/>
          <w:sz w:val="18"/>
          <w:szCs w:val="18"/>
        </w:rPr>
        <w:t>г</w:t>
      </w:r>
      <w:r w:rsidRPr="00A176E4">
        <w:rPr>
          <w:rFonts w:ascii="Times New Roman" w:hAnsi="Times New Roman" w:cs="Times New Roman"/>
          <w:sz w:val="18"/>
          <w:szCs w:val="18"/>
        </w:rPr>
        <w:t xml:space="preserve">. Симферополь.   </w:t>
      </w:r>
    </w:p>
    <w:p w:rsidR="00964FEA" w:rsidRPr="00A176E4" w:rsidP="00964FEA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>Составленный  протокол  об  административном  правонарушении (</w:t>
      </w:r>
      <w:r w:rsidRPr="00A176E4">
        <w:rPr>
          <w:rFonts w:ascii="Times New Roman" w:hAnsi="Times New Roman" w:cs="Times New Roman"/>
          <w:sz w:val="18"/>
          <w:szCs w:val="18"/>
        </w:rPr>
        <w:t>л</w:t>
      </w:r>
      <w:r w:rsidRPr="00A176E4">
        <w:rPr>
          <w:rFonts w:ascii="Times New Roman" w:hAnsi="Times New Roman" w:cs="Times New Roman"/>
          <w:sz w:val="18"/>
          <w:szCs w:val="18"/>
        </w:rPr>
        <w:t>.д. 1)</w:t>
      </w:r>
      <w:r w:rsidRPr="00A176E4" w:rsidR="009D4B9E">
        <w:rPr>
          <w:rFonts w:ascii="Times New Roman" w:hAnsi="Times New Roman" w:cs="Times New Roman"/>
          <w:sz w:val="18"/>
          <w:szCs w:val="18"/>
        </w:rPr>
        <w:t xml:space="preserve"> и </w:t>
      </w:r>
      <w:r w:rsidRPr="00A176E4" w:rsidR="009D4B9E">
        <w:rPr>
          <w:rFonts w:ascii="Times New Roman" w:hAnsi="Times New Roman" w:cs="Times New Roman"/>
          <w:sz w:val="18"/>
          <w:szCs w:val="18"/>
        </w:rPr>
        <w:t>скриншот</w:t>
      </w:r>
      <w:r w:rsidRPr="00A176E4" w:rsidR="009D4B9E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sz w:val="18"/>
          <w:szCs w:val="18"/>
        </w:rPr>
        <w:t>из программы АРМ Приема ПФР (л.д. 13) безусловными  доказательствами  факта  совершения  правонарушения  не являются.</w:t>
      </w:r>
    </w:p>
    <w:p w:rsidR="00964FEA" w:rsidRPr="00A176E4" w:rsidP="00964FEA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>Извещение о доставке (л.д. 14) также не может быть безусловным доказательством несвоевременного представления сведений, поскольку из его содержания  однозначно сделать вывод о том, что  30.03.2017 года в 08:03 УПФР в г</w:t>
      </w:r>
      <w:r w:rsidRPr="00A176E4">
        <w:rPr>
          <w:rFonts w:ascii="Times New Roman" w:hAnsi="Times New Roman" w:cs="Times New Roman"/>
          <w:sz w:val="18"/>
          <w:szCs w:val="18"/>
        </w:rPr>
        <w:t>.С</w:t>
      </w:r>
      <w:r w:rsidRPr="00A176E4">
        <w:rPr>
          <w:rFonts w:ascii="Times New Roman" w:hAnsi="Times New Roman" w:cs="Times New Roman"/>
          <w:sz w:val="18"/>
          <w:szCs w:val="18"/>
        </w:rPr>
        <w:t>имферополь получило от  Сергеевой И.И. именно сведения  персонифицированного  учета  о  застрахованных лицах   по  форме  СЗВ-М за февраль  2017  года  не  представляется  возможным.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 непредставление страхователем в установленный срок либо представление им неполных и (или) недостоверных сведений, предусмотренных </w:t>
      </w:r>
      <w:r>
        <w:fldChar w:fldCharType="begin"/>
      </w:r>
      <w:r>
        <w:instrText xml:space="preserve"> HYPERLINK "consultantplus://offline/ref=CED6B7026DBCB445813A77AF2A3EFCAC8CEDE734AF3719377F440FC0C4F6F4379505AB0CCChBg2T" </w:instrText>
      </w:r>
      <w:r>
        <w:fldChar w:fldCharType="separate"/>
      </w:r>
      <w:r w:rsidRPr="00A176E4">
        <w:rPr>
          <w:rFonts w:ascii="Times New Roman" w:eastAsia="Calibri" w:hAnsi="Times New Roman" w:cs="Times New Roman"/>
          <w:color w:val="0000FF"/>
          <w:sz w:val="18"/>
          <w:szCs w:val="18"/>
          <w:lang w:eastAsia="en-US"/>
        </w:rPr>
        <w:t>п. 2.2 ст. 11</w:t>
      </w:r>
      <w:r>
        <w:fldChar w:fldCharType="end"/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Федерального закона N 27-ФЗ страхователь несет ответственность в соответствии со </w:t>
      </w:r>
      <w:r>
        <w:fldChar w:fldCharType="begin"/>
      </w:r>
      <w:r>
        <w:instrText xml:space="preserve"> HYPERLINK "consultantplus://offline/ref=84426829F12414B3C65CEF73D47C029408DFEFD0B75FDDCD1D288905E55BF0E160C51BB8CAR2bBT" </w:instrText>
      </w:r>
      <w:r>
        <w:fldChar w:fldCharType="separate"/>
      </w:r>
      <w:r w:rsidRPr="00A176E4">
        <w:rPr>
          <w:rFonts w:ascii="Times New Roman" w:eastAsia="Calibri" w:hAnsi="Times New Roman" w:cs="Times New Roman"/>
          <w:color w:val="0000FF"/>
          <w:sz w:val="18"/>
          <w:szCs w:val="18"/>
          <w:lang w:eastAsia="en-US"/>
        </w:rPr>
        <w:t>ст. 17</w:t>
      </w:r>
      <w:r>
        <w:fldChar w:fldCharType="end"/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настоящего Закона.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>Постановлением Правления Пенсионного фонда Российской Федерации от 23 ноября 2016 г. N 1058п утверждены формы документов, используемых в целях привлечения страхователей к ответственности, предусмотренной статьей 17 Федерального закона N 27-ФЗ.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выявлении правонарушения, ответственность за которое установлена настоящей статьей, должностным лицом Управления, установившим правонарушение, составляется </w:t>
      </w:r>
      <w:r>
        <w:fldChar w:fldCharType="begin"/>
      </w:r>
      <w:r>
        <w:instrText xml:space="preserve"> HYPERLINK "consultantplus://offline/ref=97E8A7D3D583B447AA0079CC26597641E968CA3716909D8A017A7EE3323661F970213CFF66FC657Fe6nAT" </w:instrText>
      </w:r>
      <w:r>
        <w:fldChar w:fldCharType="separate"/>
      </w:r>
      <w:r w:rsidRPr="00A176E4">
        <w:rPr>
          <w:rFonts w:ascii="Times New Roman" w:eastAsia="Calibri" w:hAnsi="Times New Roman" w:cs="Times New Roman"/>
          <w:color w:val="0000FF"/>
          <w:sz w:val="18"/>
          <w:szCs w:val="18"/>
          <w:lang w:eastAsia="en-US"/>
        </w:rPr>
        <w:t>акт</w:t>
      </w:r>
      <w:r>
        <w:fldChar w:fldCharType="end"/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Акт в течение пяти дней 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>с даты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его подписания должен быть вручен лицу, совершившему правонарушение, лично под расписку, направлен по почте заказным письмом или передан в электронном виде по телекоммуникационным каналам связи. В случае направления акта по почте заказным письмом датой вручения этого акта считается шестой 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>день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считая с даты отправления заказного письма.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>По результатам рассмотрения акта, а также приложенных к нему документов руководитель (заместитель руководителя) территориального органа Пенсионного фонда Российской Федерации выносит решение о привлечении к ответственности за совершение правонарушения либо об отказе в привлечении к ответственности, которое вступает в силу по истечении 10 дней со дня вручения его лицу, в отношении которого было вынесено соответствующее решение (его уполномоченному представителю).</w:t>
      </w:r>
    </w:p>
    <w:p w:rsidR="00964FEA" w:rsidRPr="00A176E4" w:rsidP="00964F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>Однако иных доказательств, подтверждающих  факт  совершения правонарушения  (акт   проверки,</w:t>
      </w:r>
      <w:r w:rsidRPr="00A176E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решение о привлечении к ответственности за совершение правонарушения</w:t>
      </w:r>
      <w:r w:rsidRPr="00A176E4">
        <w:rPr>
          <w:rFonts w:ascii="Times New Roman" w:hAnsi="Times New Roman" w:cs="Times New Roman"/>
          <w:sz w:val="18"/>
          <w:szCs w:val="18"/>
        </w:rPr>
        <w:t xml:space="preserve">  и  т.п.) суду не представлено, в материалах дела об административном правонарушении они отсутствуют. </w:t>
      </w:r>
    </w:p>
    <w:p w:rsidR="00964FEA" w:rsidRPr="00A176E4" w:rsidP="00964FEA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При рассмотрении дел об административных правонарушениях судья должен исходить из закрепленного в статье 1.5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от 24.03.2005 № 5 «О некоторых вопросах, возникающих у судов при применении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 РФ»).</w:t>
      </w:r>
    </w:p>
    <w:p w:rsidR="00964FEA" w:rsidRPr="00A176E4" w:rsidP="00964F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Исходя из изложенного, при отсутствии доказательств обратного, суд   считает, что в данном  случае  в  действиях (бездействии)  ИП Сергеевой И.И. отсутствует  состав  правонарушения, предусмотренный  ст. 15.33.2 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РФ, в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связи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 с  чем  производство  по  делу  подлежит  прекращению.</w:t>
      </w:r>
    </w:p>
    <w:p w:rsidR="00964FEA" w:rsidRPr="00A176E4" w:rsidP="00964F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Согласно п. 2 ч. 1 ст. 24.5 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  правонарушения.</w:t>
      </w:r>
    </w:p>
    <w:p w:rsidR="00964FEA" w:rsidRPr="00A176E4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A176E4">
        <w:rPr>
          <w:rFonts w:ascii="Times New Roman" w:hAnsi="Times New Roman" w:cs="Times New Roman"/>
          <w:sz w:val="18"/>
          <w:szCs w:val="18"/>
        </w:rPr>
        <w:t>изложенного</w:t>
      </w:r>
      <w:r w:rsidRPr="00A176E4">
        <w:rPr>
          <w:rFonts w:ascii="Times New Roman" w:hAnsi="Times New Roman" w:cs="Times New Roman"/>
          <w:sz w:val="18"/>
          <w:szCs w:val="18"/>
        </w:rPr>
        <w:t xml:space="preserve">, руководствуясь ст.ст. 1.5, 2.4, 24.1, 24.5, 26.2, 26.11, 29.9, 29.10   </w:t>
      </w:r>
      <w:r w:rsidRPr="00A176E4">
        <w:rPr>
          <w:rFonts w:ascii="Times New Roman" w:hAnsi="Times New Roman" w:cs="Times New Roman"/>
          <w:sz w:val="18"/>
          <w:szCs w:val="18"/>
        </w:rPr>
        <w:t>КоАП</w:t>
      </w:r>
      <w:r w:rsidRPr="00A176E4">
        <w:rPr>
          <w:rFonts w:ascii="Times New Roman" w:hAnsi="Times New Roman" w:cs="Times New Roman"/>
          <w:sz w:val="18"/>
          <w:szCs w:val="18"/>
        </w:rPr>
        <w:t xml:space="preserve"> РФ, мировой  судья – </w:t>
      </w:r>
    </w:p>
    <w:p w:rsidR="00964FEA" w:rsidRPr="00A176E4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64FEA" w:rsidRPr="00A176E4" w:rsidP="00964FEA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A176E4">
        <w:rPr>
          <w:rFonts w:ascii="Times New Roman" w:hAnsi="Times New Roman" w:cs="Times New Roman"/>
          <w:sz w:val="18"/>
          <w:szCs w:val="18"/>
        </w:rPr>
        <w:t>П</w:t>
      </w:r>
      <w:r w:rsidRPr="00A176E4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964FEA" w:rsidRPr="00A176E4" w:rsidP="00964FEA">
      <w:pPr>
        <w:tabs>
          <w:tab w:val="left" w:pos="9214"/>
          <w:tab w:val="left" w:pos="9639"/>
        </w:tabs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64FEA" w:rsidRPr="00A176E4" w:rsidP="00964F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176E4">
        <w:rPr>
          <w:rFonts w:ascii="Times New Roman" w:hAnsi="Times New Roman" w:cs="Times New Roman"/>
          <w:sz w:val="18"/>
          <w:szCs w:val="18"/>
        </w:rPr>
        <w:t xml:space="preserve">Производство  по  делу об административном правонарушении 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>в  отношении</w:t>
      </w:r>
      <w:r w:rsidRPr="00A176E4">
        <w:rPr>
          <w:rFonts w:ascii="Times New Roman" w:hAnsi="Times New Roman" w:cs="Times New Roman"/>
          <w:sz w:val="18"/>
          <w:szCs w:val="18"/>
        </w:rPr>
        <w:t xml:space="preserve"> </w:t>
      </w:r>
      <w:r w:rsidRPr="00A176E4" w:rsidR="00DF5434">
        <w:rPr>
          <w:rFonts w:ascii="Times New Roman" w:hAnsi="Times New Roman" w:cs="Times New Roman"/>
          <w:sz w:val="18"/>
          <w:szCs w:val="18"/>
        </w:rPr>
        <w:t xml:space="preserve"> и</w:t>
      </w:r>
      <w:r w:rsidRPr="00A176E4" w:rsidR="00DF5434">
        <w:rPr>
          <w:rFonts w:ascii="Times New Roman" w:eastAsia="Times New Roman" w:hAnsi="Times New Roman" w:cs="Times New Roman"/>
          <w:sz w:val="18"/>
          <w:szCs w:val="18"/>
        </w:rPr>
        <w:t xml:space="preserve">ндивидуального  предпринимателя  Сергеевой  </w:t>
      </w:r>
      <w:r w:rsidRPr="00A176E4" w:rsidR="00A176E4">
        <w:rPr>
          <w:rFonts w:ascii="Times New Roman" w:eastAsia="Times New Roman" w:hAnsi="Times New Roman" w:cs="Times New Roman"/>
          <w:sz w:val="18"/>
          <w:szCs w:val="18"/>
        </w:rPr>
        <w:t>И.И.</w:t>
      </w:r>
      <w:r w:rsidRPr="00A176E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176E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>в  совершении правонару</w:t>
      </w:r>
      <w:r w:rsidRPr="00A176E4" w:rsidR="00DF543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шения, предусмотренного 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стать</w:t>
      </w:r>
      <w:r w:rsidRPr="00A176E4" w:rsidR="00DF5434">
        <w:rPr>
          <w:rFonts w:ascii="Times New Roman" w:eastAsia="Times New Roman" w:hAnsi="Times New Roman" w:cs="Times New Roman"/>
          <w:color w:val="000000"/>
          <w:sz w:val="18"/>
          <w:szCs w:val="18"/>
        </w:rPr>
        <w:t>ей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15.</w:t>
      </w:r>
      <w:r w:rsidRPr="00A176E4" w:rsidR="00DF5434">
        <w:rPr>
          <w:rFonts w:ascii="Times New Roman" w:eastAsia="Times New Roman" w:hAnsi="Times New Roman" w:cs="Times New Roman"/>
          <w:color w:val="000000"/>
          <w:sz w:val="18"/>
          <w:szCs w:val="18"/>
        </w:rPr>
        <w:t>33.2</w:t>
      </w:r>
      <w:r w:rsidRPr="00A176E4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административных  правонарушениях, </w:t>
      </w:r>
      <w:r w:rsidRPr="00A176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прекратить   в  связи  с  отсутствием  состава  административного   правонарушения. </w:t>
      </w:r>
    </w:p>
    <w:p w:rsidR="00964FEA" w:rsidRPr="00A176E4" w:rsidP="00964FEA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8"/>
          <w:szCs w:val="18"/>
        </w:rPr>
      </w:pPr>
      <w:r w:rsidRPr="00A176E4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№14 Киевского судебного района города Симферополя Республики  Крым.</w:t>
      </w:r>
    </w:p>
    <w:p w:rsidR="00964FEA" w:rsidRPr="00A176E4" w:rsidP="00964FEA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18"/>
          <w:szCs w:val="18"/>
        </w:rPr>
      </w:pPr>
    </w:p>
    <w:p w:rsidR="00964FEA" w:rsidRPr="00A176E4" w:rsidP="00964FEA">
      <w:pPr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176E4">
        <w:rPr>
          <w:rFonts w:ascii="Times New Roman" w:hAnsi="Times New Roman" w:cs="Times New Roman"/>
          <w:color w:val="000000"/>
          <w:sz w:val="18"/>
          <w:szCs w:val="18"/>
        </w:rPr>
        <w:t> </w:t>
      </w:r>
      <w:r w:rsidRPr="00A176E4">
        <w:rPr>
          <w:rFonts w:ascii="Times New Roman" w:hAnsi="Times New Roman" w:cs="Times New Roman"/>
          <w:sz w:val="18"/>
          <w:szCs w:val="18"/>
        </w:rPr>
        <w:t xml:space="preserve"> Мировой  судья:                                                                            Т.С. </w:t>
      </w:r>
      <w:r w:rsidRPr="00A176E4">
        <w:rPr>
          <w:rFonts w:ascii="Times New Roman" w:hAnsi="Times New Roman" w:cs="Times New Roman"/>
          <w:sz w:val="18"/>
          <w:szCs w:val="18"/>
        </w:rPr>
        <w:t>Тарасенко</w:t>
      </w:r>
    </w:p>
    <w:p w:rsidR="00964FEA" w:rsidRPr="009D4B9E" w:rsidP="00964FEA">
      <w:pPr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p w:rsidR="00964FEA" w:rsidRPr="009D4B9E" w:rsidP="00964F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p w:rsidR="00964FEA" w:rsidRPr="009D4B9E" w:rsidP="00964F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7"/>
          <w:szCs w:val="28"/>
        </w:rPr>
      </w:pPr>
      <w:r w:rsidRPr="009D4B9E">
        <w:rPr>
          <w:rFonts w:ascii="Times New Roman" w:eastAsia="Times New Roman" w:hAnsi="Times New Roman" w:cs="Times New Roman"/>
          <w:sz w:val="27"/>
          <w:szCs w:val="28"/>
        </w:rPr>
        <w:t xml:space="preserve">                                                    </w:t>
      </w:r>
    </w:p>
    <w:p w:rsidR="00964FEA" w:rsidRPr="009D4B9E" w:rsidP="00964FEA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contextualSpacing/>
        <w:jc w:val="both"/>
        <w:rPr>
          <w:sz w:val="27"/>
          <w:szCs w:val="28"/>
        </w:rPr>
      </w:pPr>
    </w:p>
    <w:p w:rsidR="00964FEA" w:rsidRPr="009D4B9E" w:rsidP="00964FE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:rsidR="00964FEA" w:rsidRPr="009D4B9E" w:rsidP="00964FEA">
      <w:pPr>
        <w:spacing w:after="0" w:line="240" w:lineRule="auto"/>
        <w:ind w:right="-2" w:firstLine="540"/>
        <w:contextualSpacing/>
        <w:jc w:val="both"/>
        <w:rPr>
          <w:rFonts w:ascii="Times New Roman" w:hAnsi="Times New Roman" w:cs="Times New Roman"/>
          <w:sz w:val="27"/>
          <w:szCs w:val="28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755E"/>
    <w:rsid w:val="0004284B"/>
    <w:rsid w:val="00061177"/>
    <w:rsid w:val="00077FBA"/>
    <w:rsid w:val="000910A0"/>
    <w:rsid w:val="0009317A"/>
    <w:rsid w:val="000A0468"/>
    <w:rsid w:val="000C0732"/>
    <w:rsid w:val="000C76AE"/>
    <w:rsid w:val="000D2F1D"/>
    <w:rsid w:val="000D663E"/>
    <w:rsid w:val="000F3777"/>
    <w:rsid w:val="000F7968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5393"/>
    <w:rsid w:val="00205D62"/>
    <w:rsid w:val="00223714"/>
    <w:rsid w:val="00242637"/>
    <w:rsid w:val="0024766D"/>
    <w:rsid w:val="00264552"/>
    <w:rsid w:val="002649C2"/>
    <w:rsid w:val="002928D1"/>
    <w:rsid w:val="002C5AD6"/>
    <w:rsid w:val="002D7F52"/>
    <w:rsid w:val="002F1F0A"/>
    <w:rsid w:val="002F425A"/>
    <w:rsid w:val="00317EF7"/>
    <w:rsid w:val="00322B5D"/>
    <w:rsid w:val="00325D03"/>
    <w:rsid w:val="00340F1A"/>
    <w:rsid w:val="0034728D"/>
    <w:rsid w:val="00351CA2"/>
    <w:rsid w:val="00352DB3"/>
    <w:rsid w:val="00381BCE"/>
    <w:rsid w:val="0038331E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4087"/>
    <w:rsid w:val="00486AB0"/>
    <w:rsid w:val="0049428D"/>
    <w:rsid w:val="004A7EB5"/>
    <w:rsid w:val="004C3773"/>
    <w:rsid w:val="004C64E5"/>
    <w:rsid w:val="004D7FE6"/>
    <w:rsid w:val="004E31B1"/>
    <w:rsid w:val="004F168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52E51"/>
    <w:rsid w:val="00670FA2"/>
    <w:rsid w:val="0067170A"/>
    <w:rsid w:val="006A2EE6"/>
    <w:rsid w:val="006B747A"/>
    <w:rsid w:val="006C7554"/>
    <w:rsid w:val="006D701A"/>
    <w:rsid w:val="006F50E9"/>
    <w:rsid w:val="0070316A"/>
    <w:rsid w:val="00707049"/>
    <w:rsid w:val="00711893"/>
    <w:rsid w:val="00712043"/>
    <w:rsid w:val="007136F9"/>
    <w:rsid w:val="00726F2E"/>
    <w:rsid w:val="00765C25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16E52"/>
    <w:rsid w:val="009241C3"/>
    <w:rsid w:val="00926305"/>
    <w:rsid w:val="00937FD7"/>
    <w:rsid w:val="00963397"/>
    <w:rsid w:val="00964FEA"/>
    <w:rsid w:val="0098357C"/>
    <w:rsid w:val="0098546E"/>
    <w:rsid w:val="009B6E4A"/>
    <w:rsid w:val="009D4B9E"/>
    <w:rsid w:val="009D6F48"/>
    <w:rsid w:val="009E6EEB"/>
    <w:rsid w:val="009E7E7B"/>
    <w:rsid w:val="00A12A2B"/>
    <w:rsid w:val="00A176E4"/>
    <w:rsid w:val="00A2616F"/>
    <w:rsid w:val="00A335C9"/>
    <w:rsid w:val="00A455EB"/>
    <w:rsid w:val="00A46041"/>
    <w:rsid w:val="00A50E4C"/>
    <w:rsid w:val="00A512E0"/>
    <w:rsid w:val="00A51E9C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A69"/>
    <w:rsid w:val="00B239E6"/>
    <w:rsid w:val="00B24FB5"/>
    <w:rsid w:val="00B501EE"/>
    <w:rsid w:val="00B51BF6"/>
    <w:rsid w:val="00B51D1E"/>
    <w:rsid w:val="00B623F6"/>
    <w:rsid w:val="00B67B0C"/>
    <w:rsid w:val="00B7797D"/>
    <w:rsid w:val="00B8266B"/>
    <w:rsid w:val="00B84F7E"/>
    <w:rsid w:val="00B93A1B"/>
    <w:rsid w:val="00B96692"/>
    <w:rsid w:val="00BA01D7"/>
    <w:rsid w:val="00BC30E0"/>
    <w:rsid w:val="00BC3C09"/>
    <w:rsid w:val="00BD4BE0"/>
    <w:rsid w:val="00C0621C"/>
    <w:rsid w:val="00C06C90"/>
    <w:rsid w:val="00C13F1E"/>
    <w:rsid w:val="00C14BAB"/>
    <w:rsid w:val="00C14EF2"/>
    <w:rsid w:val="00C205F7"/>
    <w:rsid w:val="00C328DB"/>
    <w:rsid w:val="00C52721"/>
    <w:rsid w:val="00C63C42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B591A"/>
    <w:rsid w:val="00DE206F"/>
    <w:rsid w:val="00DF5434"/>
    <w:rsid w:val="00DF6839"/>
    <w:rsid w:val="00E14E1C"/>
    <w:rsid w:val="00E23C32"/>
    <w:rsid w:val="00E25884"/>
    <w:rsid w:val="00E61B00"/>
    <w:rsid w:val="00E62B63"/>
    <w:rsid w:val="00E72573"/>
    <w:rsid w:val="00E74047"/>
    <w:rsid w:val="00E75BFA"/>
    <w:rsid w:val="00E90CF0"/>
    <w:rsid w:val="00EF48A4"/>
    <w:rsid w:val="00EF79EC"/>
    <w:rsid w:val="00F01775"/>
    <w:rsid w:val="00F03D70"/>
    <w:rsid w:val="00F245FF"/>
    <w:rsid w:val="00F44FF9"/>
    <w:rsid w:val="00F53E01"/>
    <w:rsid w:val="00F624EC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8266-6F08-4D20-B67D-F381F0A2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