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УИД 91MS0014-телефон-телефон</w:t>
      </w:r>
    </w:p>
    <w:p w:rsidR="00A77B3E">
      <w:r>
        <w:t>Дело № 05-0320/14/2025</w:t>
      </w:r>
    </w:p>
    <w:p w:rsidR="00A77B3E">
      <w:r>
        <w:t>П О С Т А Н О В Л Е Н И Е</w:t>
      </w:r>
    </w:p>
    <w:p w:rsidR="00A77B3E">
      <w:r>
        <w:t>дата</w:t>
        <w:tab/>
        <w:t xml:space="preserve">                                    адрес</w:t>
      </w:r>
    </w:p>
    <w:p w:rsidR="00A77B3E">
      <w:r>
        <w:t>мировой судья судебного участка № 14 Киевского судебного района адрес фио, с участием фио рассмотрев дело об административном правонарушении, предусмотренном частью 4 статьи 15.33 Кодекса Российской Федерации об административных правонарушениях, в отношении: руководителя наименование организации фио, паспортные данные, урож. адрес, АРК, Украина, паспортные данные Армии, дом 124, кв. 73,</w:t>
      </w:r>
    </w:p>
    <w:p w:rsidR="00A77B3E">
      <w:r>
        <w:t>у с т а н о в и л :</w:t>
      </w:r>
    </w:p>
    <w:p w:rsidR="00A77B3E">
      <w:r>
        <w:t>дата в время фио, являясь руководителем наименование организации, не предоставила в филиал отделения Фонда социального страхования Российской Федерации по адрес сведения, необходимые для назначения и выплаты пособий по временной нетрудоспособности застрахованному лицу фио за период с дата по дата. Сведения были представлены дата.</w:t>
      </w:r>
    </w:p>
    <w:p w:rsidR="00A77B3E">
      <w:r>
        <w:t>фио в судебное заседание не явилась. О времени и месте извещена надлежаще. О причинах неявки не сообщила.</w:t>
      </w:r>
    </w:p>
    <w:p w:rsidR="00A77B3E">
      <w:r>
        <w:t>Изучив материалы дела, мировой судья приходит к следующим выводам.</w:t>
      </w:r>
    </w:p>
    <w:p w:rsidR="00A77B3E">
      <w:r>
        <w:t>Согласно части 8 статьи 13 Федерального закона от дата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77B3E">
      <w:r>
        <w:t>Из материалов дела следует, что дата ОСФР по адрес направило в адрес наименование организации требование о представлении в течении трёх рабочих дней сведений и документов касательно застрахованного лица фио</w:t>
      </w:r>
    </w:p>
    <w:p w:rsidR="00A77B3E">
      <w:r>
        <w:t>Ответ на требование от наименование организации поступил ОСФР по адрес дата, при крайнем сроке предоставления информации дата</w:t>
      </w:r>
    </w:p>
    <w:p w:rsidR="00A77B3E">
      <w:r>
        <w:t>Частью 4 ст. 15.33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A77B3E">
      <w:r>
        <w:t>Факт совершения правонарушения и вина фио в совершении указанного правонарушения подтверждается совокупностью, имеющихся в материалах дела, доказательств: протоколом об административном правонарушении № 1134525 от дата; Актом камеральной проверки от дата; уведомлением страхователю; квитанцией подтверждения даты направления территориальным органом Фонда документов; выпиской из ЕГРЮЛ.</w:t>
      </w:r>
    </w:p>
    <w:p w:rsidR="00A77B3E">
      <w:r>
        <w:t>Данные доказательства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При назначении наказания, суд учитывает характер совершенного административного правонарушения, данные о личности виновного. Обстоятельствами, смягчающими административную ответственность, являются признание вины и чистосердечное раскаяние.</w:t>
      </w:r>
    </w:p>
    <w:p w:rsidR="00A77B3E">
      <w:r>
        <w:t>Обстоятельств, отягчающих административную ответственность, не установлено.</w:t>
      </w:r>
    </w:p>
    <w:p w:rsidR="00A77B3E">
      <w:r>
        <w:t>В силу требований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Согласно требованиям ч.2 ст.3.4.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Учитывая вышеизложенное, а также отсутствие сведений о привлечении руководителя наименование организации фио к административной ответственности за нарушения законодательства в сфере пенсионного и социального страхования ранее, отсутствие вреда жизни, здоровью людей, окружающей среде и безопасности государства, а также отсутствие имущественного ущерба, мировой судья считает необходимым заменить административное наказание, в виде минимального административного штрафа, предусмотренного санкцией данной статьи, на предупреждение.</w:t>
      </w:r>
    </w:p>
    <w:p w:rsidR="00A77B3E">
      <w:r>
        <w:t>Руководствуясь ч. 4 ст. 15.33, ст. 29.9-29.10 КоАП РФ,</w:t>
      </w:r>
    </w:p>
    <w:p w:rsidR="00A77B3E">
      <w:r>
        <w:t>п о с т а н о в и л :</w:t>
      </w:r>
    </w:p>
    <w:p w:rsidR="00A77B3E">
      <w:r>
        <w:t>руководителя наименование организации фио признать виновной в совершении административного правонарушения, предусмотренного частью 4 статьи 15.33 Кодекса Российской Федерации об административных правонарушениях, и назначить административное наказание в соответствии со ст.4.1.1 КоАП РФ в виде предупреждения.</w:t>
      </w:r>
    </w:p>
    <w:p w:rsidR="00A77B3E">
      <w:r>
        <w:t>Постановление может быть обжаловано в течение десяти дней со дня вручения или получения копии постановления в Киевский районный суд адрес.</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