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DD2633" w:rsidRPr="00334847" w:rsidP="00A1306E">
      <w:pPr>
        <w:pStyle w:val="Title"/>
        <w:jc w:val="right"/>
        <w:rPr>
          <w:sz w:val="16"/>
          <w:szCs w:val="16"/>
        </w:rPr>
      </w:pPr>
    </w:p>
    <w:p w:rsidR="00A1306E" w:rsidRPr="00334847" w:rsidP="00A1306E">
      <w:pPr>
        <w:pStyle w:val="Title"/>
        <w:jc w:val="right"/>
        <w:rPr>
          <w:sz w:val="16"/>
          <w:szCs w:val="16"/>
        </w:rPr>
      </w:pPr>
      <w:r w:rsidRPr="00334847">
        <w:rPr>
          <w:sz w:val="16"/>
          <w:szCs w:val="16"/>
        </w:rPr>
        <w:t>Дело №</w:t>
      </w:r>
      <w:r w:rsidRPr="00334847" w:rsidR="00F14B6E">
        <w:rPr>
          <w:sz w:val="16"/>
          <w:szCs w:val="16"/>
        </w:rPr>
        <w:t xml:space="preserve"> </w:t>
      </w:r>
      <w:r w:rsidRPr="00334847">
        <w:rPr>
          <w:sz w:val="16"/>
          <w:szCs w:val="16"/>
        </w:rPr>
        <w:t>5-</w:t>
      </w:r>
      <w:r w:rsidRPr="00334847" w:rsidR="00C42213">
        <w:rPr>
          <w:sz w:val="16"/>
          <w:szCs w:val="16"/>
        </w:rPr>
        <w:t>14</w:t>
      </w:r>
      <w:r w:rsidRPr="00334847">
        <w:rPr>
          <w:sz w:val="16"/>
          <w:szCs w:val="16"/>
        </w:rPr>
        <w:t>-</w:t>
      </w:r>
      <w:r w:rsidRPr="00334847" w:rsidR="00890A11">
        <w:rPr>
          <w:sz w:val="16"/>
          <w:szCs w:val="16"/>
        </w:rPr>
        <w:t>412</w:t>
      </w:r>
      <w:r w:rsidRPr="00334847">
        <w:rPr>
          <w:sz w:val="16"/>
          <w:szCs w:val="16"/>
        </w:rPr>
        <w:t>/2017</w:t>
      </w:r>
    </w:p>
    <w:p w:rsidR="00A1306E" w:rsidRPr="00334847" w:rsidP="00A1306E">
      <w:pPr>
        <w:pStyle w:val="Title"/>
        <w:ind w:firstLine="284"/>
        <w:jc w:val="right"/>
        <w:rPr>
          <w:sz w:val="16"/>
          <w:szCs w:val="16"/>
        </w:rPr>
      </w:pPr>
      <w:r w:rsidRPr="00334847">
        <w:rPr>
          <w:sz w:val="16"/>
          <w:szCs w:val="16"/>
        </w:rPr>
        <w:t xml:space="preserve"> </w:t>
      </w:r>
      <w:r w:rsidRPr="00334847">
        <w:rPr>
          <w:sz w:val="16"/>
          <w:szCs w:val="16"/>
        </w:rPr>
        <w:t>05-0</w:t>
      </w:r>
      <w:r w:rsidRPr="00334847" w:rsidR="00890A11">
        <w:rPr>
          <w:sz w:val="16"/>
          <w:szCs w:val="16"/>
        </w:rPr>
        <w:t>412</w:t>
      </w:r>
      <w:r w:rsidRPr="00334847">
        <w:rPr>
          <w:sz w:val="16"/>
          <w:szCs w:val="16"/>
        </w:rPr>
        <w:t>/</w:t>
      </w:r>
      <w:r w:rsidRPr="00334847" w:rsidR="00C42213">
        <w:rPr>
          <w:sz w:val="16"/>
          <w:szCs w:val="16"/>
        </w:rPr>
        <w:t>14</w:t>
      </w:r>
      <w:r w:rsidRPr="00334847">
        <w:rPr>
          <w:sz w:val="16"/>
          <w:szCs w:val="16"/>
        </w:rPr>
        <w:t>/</w:t>
      </w:r>
      <w:r w:rsidRPr="00334847">
        <w:rPr>
          <w:sz w:val="16"/>
          <w:szCs w:val="16"/>
        </w:rPr>
        <w:t>20</w:t>
      </w:r>
      <w:r w:rsidRPr="00334847">
        <w:rPr>
          <w:sz w:val="16"/>
          <w:szCs w:val="16"/>
        </w:rPr>
        <w:t>17</w:t>
      </w:r>
    </w:p>
    <w:p w:rsidR="00A1306E" w:rsidRPr="00334847" w:rsidP="00C60C60">
      <w:pPr>
        <w:pStyle w:val="Title"/>
        <w:jc w:val="left"/>
        <w:rPr>
          <w:sz w:val="16"/>
          <w:szCs w:val="16"/>
        </w:rPr>
      </w:pPr>
    </w:p>
    <w:p w:rsidR="00A1306E" w:rsidRPr="00334847" w:rsidP="00A1306E">
      <w:pPr>
        <w:pStyle w:val="Title"/>
        <w:ind w:left="567" w:firstLine="284"/>
        <w:rPr>
          <w:sz w:val="16"/>
          <w:szCs w:val="16"/>
        </w:rPr>
      </w:pPr>
      <w:r w:rsidRPr="00334847">
        <w:rPr>
          <w:sz w:val="16"/>
          <w:szCs w:val="16"/>
        </w:rPr>
        <w:t xml:space="preserve">      </w:t>
      </w:r>
      <w:r w:rsidRPr="00334847">
        <w:rPr>
          <w:sz w:val="16"/>
          <w:szCs w:val="16"/>
        </w:rPr>
        <w:t>П</w:t>
      </w:r>
      <w:r w:rsidRPr="00334847">
        <w:rPr>
          <w:sz w:val="16"/>
          <w:szCs w:val="16"/>
        </w:rPr>
        <w:t xml:space="preserve"> О С Т А Н О В Л Е Н И Е</w:t>
      </w:r>
    </w:p>
    <w:p w:rsidR="00A1306E" w:rsidRPr="00334847" w:rsidP="00A1306E">
      <w:pPr>
        <w:ind w:left="567" w:firstLine="284"/>
        <w:jc w:val="both"/>
        <w:rPr>
          <w:sz w:val="16"/>
          <w:szCs w:val="16"/>
        </w:rPr>
      </w:pPr>
    </w:p>
    <w:p w:rsidR="00A1306E" w:rsidRPr="00334847" w:rsidP="00A1306E">
      <w:pPr>
        <w:tabs>
          <w:tab w:val="left" w:pos="-1560"/>
        </w:tabs>
        <w:jc w:val="both"/>
        <w:rPr>
          <w:sz w:val="16"/>
          <w:szCs w:val="16"/>
        </w:rPr>
      </w:pPr>
      <w:r w:rsidRPr="00334847">
        <w:rPr>
          <w:sz w:val="16"/>
          <w:szCs w:val="16"/>
        </w:rPr>
        <w:tab/>
        <w:t>2</w:t>
      </w:r>
      <w:r w:rsidRPr="00334847" w:rsidR="003A11D1">
        <w:rPr>
          <w:sz w:val="16"/>
          <w:szCs w:val="16"/>
        </w:rPr>
        <w:t>6</w:t>
      </w:r>
      <w:r w:rsidRPr="00334847">
        <w:rPr>
          <w:sz w:val="16"/>
          <w:szCs w:val="16"/>
        </w:rPr>
        <w:t xml:space="preserve"> </w:t>
      </w:r>
      <w:r w:rsidRPr="00334847">
        <w:rPr>
          <w:sz w:val="16"/>
          <w:szCs w:val="16"/>
        </w:rPr>
        <w:t xml:space="preserve"> декабря</w:t>
      </w:r>
      <w:r w:rsidRPr="00334847" w:rsidR="00C42213">
        <w:rPr>
          <w:sz w:val="16"/>
          <w:szCs w:val="16"/>
        </w:rPr>
        <w:t xml:space="preserve"> </w:t>
      </w:r>
      <w:r w:rsidRPr="00334847">
        <w:rPr>
          <w:sz w:val="16"/>
          <w:szCs w:val="16"/>
        </w:rPr>
        <w:t xml:space="preserve"> 2017 г</w:t>
      </w:r>
      <w:r w:rsidRPr="00334847" w:rsidR="00C42213">
        <w:rPr>
          <w:sz w:val="16"/>
          <w:szCs w:val="16"/>
        </w:rPr>
        <w:t xml:space="preserve">ода  </w:t>
      </w:r>
      <w:r w:rsidRPr="00334847" w:rsidR="00C42213">
        <w:rPr>
          <w:sz w:val="16"/>
          <w:szCs w:val="16"/>
        </w:rPr>
        <w:tab/>
      </w:r>
      <w:r w:rsidRPr="00334847" w:rsidR="00C42213">
        <w:rPr>
          <w:sz w:val="16"/>
          <w:szCs w:val="16"/>
        </w:rPr>
        <w:tab/>
      </w:r>
      <w:r w:rsidRPr="00334847" w:rsidR="00C42213">
        <w:rPr>
          <w:sz w:val="16"/>
          <w:szCs w:val="16"/>
        </w:rPr>
        <w:tab/>
      </w:r>
      <w:r w:rsidRPr="00334847" w:rsidR="00C42213">
        <w:rPr>
          <w:sz w:val="16"/>
          <w:szCs w:val="16"/>
        </w:rPr>
        <w:tab/>
      </w:r>
      <w:r w:rsidRPr="00334847" w:rsidR="00C42213">
        <w:rPr>
          <w:sz w:val="16"/>
          <w:szCs w:val="16"/>
        </w:rPr>
        <w:tab/>
        <w:t xml:space="preserve">    </w:t>
      </w:r>
      <w:r w:rsidRPr="00334847">
        <w:rPr>
          <w:sz w:val="16"/>
          <w:szCs w:val="16"/>
        </w:rPr>
        <w:t xml:space="preserve"> </w:t>
      </w:r>
      <w:r w:rsidRPr="00334847">
        <w:rPr>
          <w:sz w:val="16"/>
          <w:szCs w:val="16"/>
        </w:rPr>
        <w:t xml:space="preserve">         </w:t>
      </w:r>
      <w:r w:rsidRPr="00334847">
        <w:rPr>
          <w:sz w:val="16"/>
          <w:szCs w:val="16"/>
        </w:rPr>
        <w:t xml:space="preserve"> </w:t>
      </w:r>
      <w:r w:rsidRPr="00334847">
        <w:rPr>
          <w:sz w:val="16"/>
          <w:szCs w:val="16"/>
        </w:rPr>
        <w:t>г</w:t>
      </w:r>
      <w:r w:rsidRPr="00334847">
        <w:rPr>
          <w:sz w:val="16"/>
          <w:szCs w:val="16"/>
        </w:rPr>
        <w:t>. Симферополь</w:t>
      </w:r>
    </w:p>
    <w:p w:rsidR="00A1306E" w:rsidRPr="00334847" w:rsidP="00A1306E">
      <w:pPr>
        <w:tabs>
          <w:tab w:val="left" w:pos="-1560"/>
        </w:tabs>
        <w:jc w:val="both"/>
        <w:rPr>
          <w:sz w:val="16"/>
          <w:szCs w:val="16"/>
        </w:rPr>
      </w:pPr>
      <w:r w:rsidRPr="00334847">
        <w:rPr>
          <w:sz w:val="16"/>
          <w:szCs w:val="16"/>
        </w:rPr>
        <w:tab/>
      </w:r>
      <w:r w:rsidRPr="00334847" w:rsidR="00C42213">
        <w:rPr>
          <w:sz w:val="16"/>
          <w:szCs w:val="16"/>
        </w:rPr>
        <w:t>М</w:t>
      </w:r>
      <w:r w:rsidRPr="00334847">
        <w:rPr>
          <w:sz w:val="16"/>
          <w:szCs w:val="16"/>
        </w:rPr>
        <w:t xml:space="preserve">ировой судья судебного участка № 14 Киевского судебного района города Симферополя  Республики </w:t>
      </w:r>
      <w:r w:rsidRPr="00334847" w:rsidR="00E7416E">
        <w:rPr>
          <w:sz w:val="16"/>
          <w:szCs w:val="16"/>
        </w:rPr>
        <w:t xml:space="preserve"> </w:t>
      </w:r>
      <w:r w:rsidRPr="00334847">
        <w:rPr>
          <w:sz w:val="16"/>
          <w:szCs w:val="16"/>
        </w:rPr>
        <w:t xml:space="preserve">Крым </w:t>
      </w:r>
      <w:r w:rsidRPr="00334847" w:rsidR="00E7416E">
        <w:rPr>
          <w:sz w:val="16"/>
          <w:szCs w:val="16"/>
        </w:rPr>
        <w:t xml:space="preserve"> </w:t>
      </w:r>
      <w:r w:rsidRPr="00334847">
        <w:rPr>
          <w:sz w:val="16"/>
          <w:szCs w:val="16"/>
        </w:rPr>
        <w:t>Тарасенко</w:t>
      </w:r>
      <w:r w:rsidRPr="00334847">
        <w:rPr>
          <w:sz w:val="16"/>
          <w:szCs w:val="16"/>
        </w:rPr>
        <w:t xml:space="preserve"> Т.С.</w:t>
      </w:r>
      <w:r w:rsidRPr="00334847" w:rsidR="00E7416E">
        <w:rPr>
          <w:sz w:val="16"/>
          <w:szCs w:val="16"/>
        </w:rPr>
        <w:t xml:space="preserve"> (г. Симферополь, ул. </w:t>
      </w:r>
      <w:r w:rsidRPr="00334847" w:rsidR="00E7416E">
        <w:rPr>
          <w:sz w:val="16"/>
          <w:szCs w:val="16"/>
        </w:rPr>
        <w:t>Киевская</w:t>
      </w:r>
      <w:r w:rsidRPr="00334847" w:rsidR="00E7416E">
        <w:rPr>
          <w:sz w:val="16"/>
          <w:szCs w:val="16"/>
        </w:rPr>
        <w:t xml:space="preserve"> 55/2)</w:t>
      </w:r>
      <w:r w:rsidRPr="00334847">
        <w:rPr>
          <w:sz w:val="16"/>
          <w:szCs w:val="16"/>
        </w:rPr>
        <w:t xml:space="preserve">, рассмотрев в открытом судебном заседании дело об административном правонарушении, предусмотренном частью </w:t>
      </w:r>
      <w:r w:rsidRPr="00334847" w:rsidR="00E7416E">
        <w:rPr>
          <w:sz w:val="16"/>
          <w:szCs w:val="16"/>
        </w:rPr>
        <w:t>2</w:t>
      </w:r>
      <w:r w:rsidRPr="00334847">
        <w:rPr>
          <w:sz w:val="16"/>
          <w:szCs w:val="16"/>
        </w:rPr>
        <w:t xml:space="preserve"> статьи</w:t>
      </w:r>
      <w:r w:rsidRPr="00334847" w:rsidR="00E7416E">
        <w:rPr>
          <w:sz w:val="16"/>
          <w:szCs w:val="16"/>
        </w:rPr>
        <w:t xml:space="preserve"> 12.17</w:t>
      </w:r>
      <w:r w:rsidRPr="00334847">
        <w:rPr>
          <w:sz w:val="16"/>
          <w:szCs w:val="16"/>
        </w:rPr>
        <w:t xml:space="preserve"> Кодекса Российской Федерации об административных правонарушениях в отношении: </w:t>
      </w:r>
    </w:p>
    <w:p w:rsidR="00A1306E" w:rsidRPr="00334847" w:rsidP="00D428D5">
      <w:pPr>
        <w:tabs>
          <w:tab w:val="left" w:pos="-1560"/>
        </w:tabs>
        <w:jc w:val="both"/>
        <w:rPr>
          <w:sz w:val="16"/>
          <w:szCs w:val="16"/>
        </w:rPr>
      </w:pPr>
      <w:r w:rsidRPr="00334847">
        <w:rPr>
          <w:sz w:val="16"/>
          <w:szCs w:val="16"/>
        </w:rPr>
        <w:tab/>
      </w:r>
      <w:r w:rsidRPr="00334847" w:rsidR="00334847">
        <w:rPr>
          <w:sz w:val="16"/>
          <w:szCs w:val="16"/>
        </w:rPr>
        <w:t>Бодяк Э.В.</w:t>
      </w:r>
      <w:r w:rsidRPr="00334847" w:rsidR="00E7416E">
        <w:rPr>
          <w:sz w:val="16"/>
          <w:szCs w:val="16"/>
        </w:rPr>
        <w:t>,</w:t>
      </w:r>
      <w:r w:rsidRPr="00334847" w:rsidR="003A11D1">
        <w:rPr>
          <w:sz w:val="16"/>
          <w:szCs w:val="16"/>
        </w:rPr>
        <w:t> </w:t>
      </w:r>
      <w:r w:rsidRPr="00334847" w:rsidR="00334847">
        <w:rPr>
          <w:sz w:val="16"/>
          <w:szCs w:val="16"/>
        </w:rPr>
        <w:t>дата</w:t>
      </w:r>
      <w:r w:rsidRPr="00334847">
        <w:rPr>
          <w:sz w:val="16"/>
          <w:szCs w:val="16"/>
        </w:rPr>
        <w:t xml:space="preserve"> рождения, </w:t>
      </w:r>
      <w:r w:rsidRPr="00334847" w:rsidR="00C42213">
        <w:rPr>
          <w:sz w:val="16"/>
          <w:szCs w:val="16"/>
        </w:rPr>
        <w:t>уроженца</w:t>
      </w:r>
      <w:r w:rsidRPr="00334847" w:rsidR="00334847">
        <w:rPr>
          <w:sz w:val="16"/>
          <w:szCs w:val="16"/>
        </w:rPr>
        <w:t xml:space="preserve"> …</w:t>
      </w:r>
      <w:r w:rsidRPr="00334847" w:rsidR="00D428D5">
        <w:rPr>
          <w:sz w:val="16"/>
          <w:szCs w:val="16"/>
        </w:rPr>
        <w:t>,</w:t>
      </w:r>
      <w:r w:rsidRPr="00334847" w:rsidR="00C42213">
        <w:rPr>
          <w:sz w:val="16"/>
          <w:szCs w:val="16"/>
        </w:rPr>
        <w:t xml:space="preserve"> </w:t>
      </w:r>
      <w:r w:rsidRPr="00334847" w:rsidR="00E7416E">
        <w:rPr>
          <w:sz w:val="16"/>
          <w:szCs w:val="16"/>
        </w:rPr>
        <w:t xml:space="preserve">гражданина </w:t>
      </w:r>
      <w:r w:rsidRPr="00334847" w:rsidR="00334847">
        <w:rPr>
          <w:sz w:val="16"/>
          <w:szCs w:val="16"/>
        </w:rPr>
        <w:t>…</w:t>
      </w:r>
      <w:r w:rsidRPr="00334847" w:rsidR="00890A11">
        <w:rPr>
          <w:sz w:val="16"/>
          <w:szCs w:val="16"/>
        </w:rPr>
        <w:t>,</w:t>
      </w:r>
      <w:r w:rsidRPr="00334847" w:rsidR="00E7416E">
        <w:rPr>
          <w:sz w:val="16"/>
          <w:szCs w:val="16"/>
        </w:rPr>
        <w:t xml:space="preserve"> </w:t>
      </w:r>
      <w:r w:rsidRPr="00334847" w:rsidR="00C42213">
        <w:rPr>
          <w:sz w:val="16"/>
          <w:szCs w:val="16"/>
        </w:rPr>
        <w:t>з</w:t>
      </w:r>
      <w:r w:rsidRPr="00334847">
        <w:rPr>
          <w:sz w:val="16"/>
          <w:szCs w:val="16"/>
        </w:rPr>
        <w:t>арегистрированного</w:t>
      </w:r>
      <w:r w:rsidRPr="00334847" w:rsidR="00D428D5">
        <w:rPr>
          <w:sz w:val="16"/>
          <w:szCs w:val="16"/>
        </w:rPr>
        <w:t xml:space="preserve"> и проживающего</w:t>
      </w:r>
      <w:r w:rsidRPr="00334847" w:rsidR="00890A11">
        <w:rPr>
          <w:sz w:val="16"/>
          <w:szCs w:val="16"/>
        </w:rPr>
        <w:t xml:space="preserve"> </w:t>
      </w:r>
      <w:r w:rsidRPr="00334847">
        <w:rPr>
          <w:sz w:val="16"/>
          <w:szCs w:val="16"/>
        </w:rPr>
        <w:t>по адресу:</w:t>
      </w:r>
      <w:r w:rsidRPr="00334847" w:rsidR="00E7416E">
        <w:rPr>
          <w:sz w:val="16"/>
          <w:szCs w:val="16"/>
        </w:rPr>
        <w:t xml:space="preserve"> </w:t>
      </w:r>
      <w:r w:rsidRPr="00334847" w:rsidR="00334847">
        <w:rPr>
          <w:sz w:val="16"/>
          <w:szCs w:val="16"/>
        </w:rPr>
        <w:t>…</w:t>
      </w:r>
    </w:p>
    <w:p w:rsidR="00334847" w:rsidRPr="00334847" w:rsidP="00D428D5">
      <w:pPr>
        <w:tabs>
          <w:tab w:val="left" w:pos="-1560"/>
        </w:tabs>
        <w:jc w:val="both"/>
        <w:rPr>
          <w:sz w:val="16"/>
          <w:szCs w:val="16"/>
        </w:rPr>
      </w:pPr>
    </w:p>
    <w:p w:rsidR="00A1306E" w:rsidRPr="00334847" w:rsidP="00A1306E">
      <w:pPr>
        <w:ind w:firstLine="567"/>
        <w:jc w:val="center"/>
        <w:rPr>
          <w:sz w:val="16"/>
          <w:szCs w:val="16"/>
        </w:rPr>
      </w:pPr>
      <w:r w:rsidRPr="00334847">
        <w:rPr>
          <w:sz w:val="16"/>
          <w:szCs w:val="16"/>
        </w:rPr>
        <w:t xml:space="preserve"> </w:t>
      </w:r>
      <w:r w:rsidRPr="00334847" w:rsidR="00563840">
        <w:rPr>
          <w:sz w:val="16"/>
          <w:szCs w:val="16"/>
        </w:rPr>
        <w:t xml:space="preserve"> </w:t>
      </w:r>
      <w:r w:rsidRPr="00334847">
        <w:rPr>
          <w:sz w:val="16"/>
          <w:szCs w:val="16"/>
        </w:rPr>
        <w:t xml:space="preserve">у с т а </w:t>
      </w:r>
      <w:r w:rsidRPr="00334847">
        <w:rPr>
          <w:sz w:val="16"/>
          <w:szCs w:val="16"/>
        </w:rPr>
        <w:t>н</w:t>
      </w:r>
      <w:r w:rsidRPr="00334847">
        <w:rPr>
          <w:sz w:val="16"/>
          <w:szCs w:val="16"/>
        </w:rPr>
        <w:t xml:space="preserve"> о в и </w:t>
      </w:r>
      <w:r w:rsidRPr="00334847">
        <w:rPr>
          <w:sz w:val="16"/>
          <w:szCs w:val="16"/>
        </w:rPr>
        <w:t>л</w:t>
      </w:r>
      <w:r w:rsidRPr="00334847">
        <w:rPr>
          <w:sz w:val="16"/>
          <w:szCs w:val="16"/>
        </w:rPr>
        <w:t>:</w:t>
      </w:r>
    </w:p>
    <w:p w:rsidR="00A1306E" w:rsidRPr="00334847" w:rsidP="00A1306E">
      <w:pPr>
        <w:ind w:firstLine="567"/>
        <w:jc w:val="center"/>
        <w:rPr>
          <w:b/>
          <w:sz w:val="16"/>
          <w:szCs w:val="16"/>
        </w:rPr>
      </w:pPr>
    </w:p>
    <w:p w:rsidR="00A1306E" w:rsidRPr="00334847" w:rsidP="00A1306E">
      <w:pPr>
        <w:ind w:firstLine="567"/>
        <w:jc w:val="both"/>
        <w:rPr>
          <w:sz w:val="16"/>
          <w:szCs w:val="16"/>
        </w:rPr>
      </w:pPr>
      <w:r w:rsidRPr="00334847">
        <w:rPr>
          <w:color w:val="000000"/>
          <w:sz w:val="16"/>
          <w:szCs w:val="16"/>
        </w:rPr>
        <w:t xml:space="preserve">Из </w:t>
      </w:r>
      <w:r w:rsidRPr="00334847" w:rsidR="00E7416E">
        <w:rPr>
          <w:color w:val="000000"/>
          <w:sz w:val="16"/>
          <w:szCs w:val="16"/>
        </w:rPr>
        <w:t xml:space="preserve"> </w:t>
      </w:r>
      <w:r w:rsidRPr="00334847">
        <w:rPr>
          <w:color w:val="000000"/>
          <w:sz w:val="16"/>
          <w:szCs w:val="16"/>
        </w:rPr>
        <w:t xml:space="preserve">протокола об административном правонарушении </w:t>
      </w:r>
      <w:r w:rsidRPr="00334847" w:rsidR="003A11D1">
        <w:rPr>
          <w:color w:val="000000"/>
          <w:sz w:val="16"/>
          <w:szCs w:val="16"/>
        </w:rPr>
        <w:t>№ 77 МР</w:t>
      </w:r>
      <w:r w:rsidRPr="00334847" w:rsidR="00C42213">
        <w:rPr>
          <w:color w:val="000000"/>
          <w:sz w:val="16"/>
          <w:szCs w:val="16"/>
        </w:rPr>
        <w:t xml:space="preserve"> </w:t>
      </w:r>
      <w:r w:rsidRPr="00334847" w:rsidR="00334847">
        <w:rPr>
          <w:color w:val="000000"/>
          <w:sz w:val="16"/>
          <w:szCs w:val="16"/>
        </w:rPr>
        <w:t>…</w:t>
      </w:r>
      <w:r w:rsidRPr="00334847">
        <w:rPr>
          <w:sz w:val="16"/>
          <w:szCs w:val="16"/>
        </w:rPr>
        <w:t xml:space="preserve"> </w:t>
      </w:r>
      <w:r w:rsidRPr="00334847">
        <w:rPr>
          <w:color w:val="000000"/>
          <w:sz w:val="16"/>
          <w:szCs w:val="16"/>
        </w:rPr>
        <w:t xml:space="preserve"> от  </w:t>
      </w:r>
      <w:r w:rsidRPr="00334847" w:rsidR="00334847">
        <w:rPr>
          <w:color w:val="000000"/>
          <w:sz w:val="16"/>
          <w:szCs w:val="16"/>
        </w:rPr>
        <w:t>дата</w:t>
      </w:r>
      <w:r w:rsidRPr="00334847">
        <w:rPr>
          <w:color w:val="000000"/>
          <w:sz w:val="16"/>
          <w:szCs w:val="16"/>
        </w:rPr>
        <w:t xml:space="preserve">  следует, </w:t>
      </w:r>
      <w:r w:rsidRPr="00334847" w:rsidR="00C42213">
        <w:rPr>
          <w:sz w:val="16"/>
          <w:szCs w:val="16"/>
        </w:rPr>
        <w:t xml:space="preserve">что  </w:t>
      </w:r>
      <w:r w:rsidRPr="00334847" w:rsidR="00334847">
        <w:rPr>
          <w:sz w:val="16"/>
          <w:szCs w:val="16"/>
        </w:rPr>
        <w:t>Бодяк  Э.В.</w:t>
      </w:r>
      <w:r w:rsidRPr="00334847" w:rsidR="00C42213">
        <w:rPr>
          <w:sz w:val="16"/>
          <w:szCs w:val="16"/>
        </w:rPr>
        <w:t xml:space="preserve"> </w:t>
      </w:r>
      <w:r w:rsidRPr="00334847">
        <w:rPr>
          <w:sz w:val="16"/>
          <w:szCs w:val="16"/>
        </w:rPr>
        <w:t xml:space="preserve">  </w:t>
      </w:r>
      <w:r w:rsidRPr="00334847" w:rsidR="00334847">
        <w:rPr>
          <w:sz w:val="16"/>
          <w:szCs w:val="16"/>
        </w:rPr>
        <w:t xml:space="preserve">дата </w:t>
      </w:r>
      <w:r w:rsidRPr="00334847">
        <w:rPr>
          <w:sz w:val="16"/>
          <w:szCs w:val="16"/>
        </w:rPr>
        <w:t xml:space="preserve"> </w:t>
      </w:r>
      <w:r w:rsidRPr="00334847">
        <w:rPr>
          <w:sz w:val="16"/>
          <w:szCs w:val="16"/>
        </w:rPr>
        <w:t>в</w:t>
      </w:r>
      <w:r w:rsidRPr="00334847">
        <w:rPr>
          <w:sz w:val="16"/>
          <w:szCs w:val="16"/>
        </w:rPr>
        <w:t xml:space="preserve">  </w:t>
      </w:r>
      <w:r w:rsidRPr="00334847" w:rsidR="00334847">
        <w:rPr>
          <w:sz w:val="16"/>
          <w:szCs w:val="16"/>
        </w:rPr>
        <w:t>время</w:t>
      </w:r>
      <w:r w:rsidRPr="00334847">
        <w:rPr>
          <w:sz w:val="16"/>
          <w:szCs w:val="16"/>
        </w:rPr>
        <w:t xml:space="preserve"> </w:t>
      </w:r>
      <w:r w:rsidRPr="00334847" w:rsidR="00C42213">
        <w:rPr>
          <w:sz w:val="16"/>
          <w:szCs w:val="16"/>
        </w:rPr>
        <w:t xml:space="preserve"> на  </w:t>
      </w:r>
      <w:r w:rsidRPr="00334847" w:rsidR="00E7416E">
        <w:rPr>
          <w:sz w:val="16"/>
          <w:szCs w:val="16"/>
        </w:rPr>
        <w:t>1 км</w:t>
      </w:r>
      <w:r w:rsidRPr="00334847" w:rsidR="00C42213">
        <w:rPr>
          <w:sz w:val="16"/>
          <w:szCs w:val="16"/>
        </w:rPr>
        <w:t xml:space="preserve"> </w:t>
      </w:r>
      <w:r w:rsidRPr="00334847" w:rsidR="003A11D1">
        <w:rPr>
          <w:sz w:val="16"/>
          <w:szCs w:val="16"/>
        </w:rPr>
        <w:t xml:space="preserve">+ </w:t>
      </w:r>
      <w:r w:rsidRPr="00334847" w:rsidR="00890A11">
        <w:rPr>
          <w:sz w:val="16"/>
          <w:szCs w:val="16"/>
        </w:rPr>
        <w:t>5</w:t>
      </w:r>
      <w:r w:rsidRPr="00334847" w:rsidR="003A11D1">
        <w:rPr>
          <w:sz w:val="16"/>
          <w:szCs w:val="16"/>
        </w:rPr>
        <w:t xml:space="preserve">00 м </w:t>
      </w:r>
      <w:r w:rsidRPr="00334847" w:rsidR="00C42213">
        <w:rPr>
          <w:sz w:val="16"/>
          <w:szCs w:val="16"/>
        </w:rPr>
        <w:t xml:space="preserve"> автодороги  </w:t>
      </w:r>
      <w:r w:rsidRPr="00334847" w:rsidR="00334847">
        <w:rPr>
          <w:sz w:val="16"/>
          <w:szCs w:val="16"/>
        </w:rPr>
        <w:t>адрес</w:t>
      </w:r>
      <w:r w:rsidRPr="00334847" w:rsidR="00E7416E">
        <w:rPr>
          <w:sz w:val="16"/>
          <w:szCs w:val="16"/>
        </w:rPr>
        <w:t xml:space="preserve">, </w:t>
      </w:r>
      <w:r w:rsidRPr="00334847">
        <w:rPr>
          <w:sz w:val="16"/>
          <w:szCs w:val="16"/>
        </w:rPr>
        <w:t>управляя транспортным средством</w:t>
      </w:r>
      <w:r w:rsidRPr="00334847" w:rsidR="00334847">
        <w:rPr>
          <w:sz w:val="16"/>
          <w:szCs w:val="16"/>
        </w:rPr>
        <w:t>…</w:t>
      </w:r>
      <w:r w:rsidRPr="00334847" w:rsidR="003A11D1">
        <w:rPr>
          <w:sz w:val="16"/>
          <w:szCs w:val="16"/>
        </w:rPr>
        <w:t xml:space="preserve"> </w:t>
      </w:r>
      <w:r w:rsidRPr="00334847">
        <w:rPr>
          <w:bCs/>
          <w:sz w:val="16"/>
          <w:szCs w:val="16"/>
          <w:shd w:val="clear" w:color="auto" w:fill="FFFFFF"/>
        </w:rPr>
        <w:t xml:space="preserve"> государственный регистрационный знак </w:t>
      </w:r>
      <w:r w:rsidRPr="00334847" w:rsidR="00340DAD">
        <w:rPr>
          <w:bCs/>
          <w:sz w:val="16"/>
          <w:szCs w:val="16"/>
          <w:shd w:val="clear" w:color="auto" w:fill="FFFFFF"/>
        </w:rPr>
        <w:t xml:space="preserve"> </w:t>
      </w:r>
      <w:r w:rsidRPr="00334847" w:rsidR="00334847">
        <w:rPr>
          <w:bCs/>
          <w:sz w:val="16"/>
          <w:szCs w:val="16"/>
          <w:shd w:val="clear" w:color="auto" w:fill="FFFFFF"/>
        </w:rPr>
        <w:t>…</w:t>
      </w:r>
      <w:r w:rsidRPr="00334847">
        <w:rPr>
          <w:sz w:val="16"/>
          <w:szCs w:val="16"/>
        </w:rPr>
        <w:t xml:space="preserve">, </w:t>
      </w:r>
      <w:r w:rsidRPr="00334847" w:rsidR="00E7416E">
        <w:rPr>
          <w:sz w:val="16"/>
          <w:szCs w:val="16"/>
        </w:rPr>
        <w:t>не предоставил преимущества в движении транспортному средству</w:t>
      </w:r>
      <w:r w:rsidRPr="00334847" w:rsidR="00334847">
        <w:rPr>
          <w:sz w:val="16"/>
          <w:szCs w:val="16"/>
        </w:rPr>
        <w:t xml:space="preserve"> …</w:t>
      </w:r>
      <w:r w:rsidRPr="00334847" w:rsidR="006B766C">
        <w:rPr>
          <w:sz w:val="16"/>
          <w:szCs w:val="16"/>
        </w:rPr>
        <w:t xml:space="preserve"> государс</w:t>
      </w:r>
      <w:r w:rsidRPr="00334847" w:rsidR="00334847">
        <w:rPr>
          <w:sz w:val="16"/>
          <w:szCs w:val="16"/>
        </w:rPr>
        <w:t>твенный регистрационный знак …</w:t>
      </w:r>
      <w:r w:rsidRPr="00334847" w:rsidR="00E7416E">
        <w:rPr>
          <w:sz w:val="16"/>
          <w:szCs w:val="16"/>
        </w:rPr>
        <w:t>, имеющему нанесенные на наружные поверхности спец</w:t>
      </w:r>
      <w:r w:rsidRPr="00334847" w:rsidR="006B766C">
        <w:rPr>
          <w:sz w:val="16"/>
          <w:szCs w:val="16"/>
        </w:rPr>
        <w:t xml:space="preserve">иальные </w:t>
      </w:r>
      <w:r w:rsidRPr="00334847" w:rsidR="006B766C">
        <w:rPr>
          <w:sz w:val="16"/>
          <w:szCs w:val="16"/>
        </w:rPr>
        <w:t>цветографические</w:t>
      </w:r>
      <w:r w:rsidRPr="00334847" w:rsidR="006B766C">
        <w:rPr>
          <w:sz w:val="16"/>
          <w:szCs w:val="16"/>
        </w:rPr>
        <w:t xml:space="preserve"> схемы </w:t>
      </w:r>
      <w:r w:rsidRPr="00334847" w:rsidR="00E7416E">
        <w:rPr>
          <w:sz w:val="16"/>
          <w:szCs w:val="16"/>
        </w:rPr>
        <w:t>(красные полосы</w:t>
      </w:r>
      <w:r w:rsidRPr="00334847" w:rsidR="006B766C">
        <w:rPr>
          <w:sz w:val="16"/>
          <w:szCs w:val="16"/>
        </w:rPr>
        <w:t>)</w:t>
      </w:r>
      <w:r w:rsidRPr="00334847" w:rsidR="003A11D1">
        <w:rPr>
          <w:sz w:val="16"/>
          <w:szCs w:val="16"/>
        </w:rPr>
        <w:t>,</w:t>
      </w:r>
      <w:r w:rsidRPr="00334847" w:rsidR="006B766C">
        <w:rPr>
          <w:sz w:val="16"/>
          <w:szCs w:val="16"/>
        </w:rPr>
        <w:t xml:space="preserve"> надписи и обозначения (скорая помощь)</w:t>
      </w:r>
      <w:r w:rsidRPr="00334847" w:rsidR="003A11D1">
        <w:rPr>
          <w:sz w:val="16"/>
          <w:szCs w:val="16"/>
        </w:rPr>
        <w:t>,</w:t>
      </w:r>
      <w:r w:rsidRPr="00334847" w:rsidR="006B766C">
        <w:rPr>
          <w:sz w:val="16"/>
          <w:szCs w:val="16"/>
        </w:rPr>
        <w:t xml:space="preserve"> с включенными проблесковыми маячками синего цвета и специальным звуковым сигналом</w:t>
      </w:r>
      <w:r w:rsidRPr="00334847">
        <w:rPr>
          <w:sz w:val="16"/>
          <w:szCs w:val="16"/>
        </w:rPr>
        <w:t xml:space="preserve">, чем  нарушил </w:t>
      </w:r>
      <w:r w:rsidRPr="00334847" w:rsidR="006B766C">
        <w:rPr>
          <w:sz w:val="16"/>
          <w:szCs w:val="16"/>
        </w:rPr>
        <w:t xml:space="preserve"> п. 3</w:t>
      </w:r>
      <w:r w:rsidRPr="00334847">
        <w:rPr>
          <w:sz w:val="16"/>
          <w:szCs w:val="16"/>
        </w:rPr>
        <w:t>.</w:t>
      </w:r>
      <w:r w:rsidRPr="00334847" w:rsidR="006B766C">
        <w:rPr>
          <w:sz w:val="16"/>
          <w:szCs w:val="16"/>
        </w:rPr>
        <w:t>2</w:t>
      </w:r>
      <w:r w:rsidRPr="00334847">
        <w:rPr>
          <w:sz w:val="16"/>
          <w:szCs w:val="16"/>
        </w:rPr>
        <w:t xml:space="preserve"> ПДД</w:t>
      </w:r>
      <w:r w:rsidRPr="00334847" w:rsidR="003A11D1">
        <w:rPr>
          <w:sz w:val="16"/>
          <w:szCs w:val="16"/>
        </w:rPr>
        <w:t xml:space="preserve">  Р</w:t>
      </w:r>
      <w:r w:rsidRPr="00334847" w:rsidR="00890A11">
        <w:rPr>
          <w:sz w:val="16"/>
          <w:szCs w:val="16"/>
        </w:rPr>
        <w:t>Ф. Действия    Бодяк  Э.В.</w:t>
      </w:r>
      <w:r w:rsidRPr="00334847" w:rsidR="00340DAD">
        <w:rPr>
          <w:sz w:val="16"/>
          <w:szCs w:val="16"/>
        </w:rPr>
        <w:t xml:space="preserve"> </w:t>
      </w:r>
      <w:r w:rsidRPr="00334847">
        <w:rPr>
          <w:sz w:val="16"/>
          <w:szCs w:val="16"/>
        </w:rPr>
        <w:t xml:space="preserve"> квалифицированы</w:t>
      </w:r>
      <w:r w:rsidRPr="00334847" w:rsidR="00340DAD">
        <w:rPr>
          <w:sz w:val="16"/>
          <w:szCs w:val="16"/>
        </w:rPr>
        <w:t xml:space="preserve"> </w:t>
      </w:r>
      <w:r w:rsidRPr="00334847" w:rsidR="006B766C">
        <w:rPr>
          <w:sz w:val="16"/>
          <w:szCs w:val="16"/>
        </w:rPr>
        <w:t xml:space="preserve"> по  </w:t>
      </w:r>
      <w:r w:rsidRPr="00334847" w:rsidR="006B766C">
        <w:rPr>
          <w:sz w:val="16"/>
          <w:szCs w:val="16"/>
        </w:rPr>
        <w:t>ч</w:t>
      </w:r>
      <w:r w:rsidRPr="00334847" w:rsidR="006B766C">
        <w:rPr>
          <w:sz w:val="16"/>
          <w:szCs w:val="16"/>
        </w:rPr>
        <w:t>. 2</w:t>
      </w:r>
      <w:r w:rsidRPr="00334847">
        <w:rPr>
          <w:sz w:val="16"/>
          <w:szCs w:val="16"/>
        </w:rPr>
        <w:t xml:space="preserve"> ст. 12.1</w:t>
      </w:r>
      <w:r w:rsidRPr="00334847" w:rsidR="006B766C">
        <w:rPr>
          <w:sz w:val="16"/>
          <w:szCs w:val="16"/>
        </w:rPr>
        <w:t>7</w:t>
      </w:r>
      <w:r w:rsidRPr="00334847">
        <w:rPr>
          <w:sz w:val="16"/>
          <w:szCs w:val="16"/>
        </w:rPr>
        <w:t xml:space="preserve"> </w:t>
      </w:r>
      <w:r w:rsidRPr="00334847">
        <w:rPr>
          <w:sz w:val="16"/>
          <w:szCs w:val="16"/>
        </w:rPr>
        <w:t>КоАП</w:t>
      </w:r>
      <w:r w:rsidRPr="00334847">
        <w:rPr>
          <w:sz w:val="16"/>
          <w:szCs w:val="16"/>
        </w:rPr>
        <w:t xml:space="preserve"> РФ.</w:t>
      </w:r>
    </w:p>
    <w:p w:rsidR="00D428D5" w:rsidRPr="00334847" w:rsidP="00D428D5">
      <w:pPr>
        <w:pStyle w:val="NormalWeb"/>
        <w:spacing w:before="0" w:beforeAutospacing="0" w:after="0" w:afterAutospacing="0"/>
        <w:ind w:firstLine="567"/>
        <w:jc w:val="both"/>
        <w:rPr>
          <w:sz w:val="16"/>
          <w:szCs w:val="16"/>
        </w:rPr>
      </w:pPr>
      <w:r w:rsidRPr="00334847">
        <w:rPr>
          <w:sz w:val="16"/>
          <w:szCs w:val="16"/>
        </w:rPr>
        <w:t>Бодяк  Э.В.</w:t>
      </w:r>
      <w:r w:rsidRPr="00334847" w:rsidR="006B766C">
        <w:rPr>
          <w:sz w:val="16"/>
          <w:szCs w:val="16"/>
        </w:rPr>
        <w:t xml:space="preserve"> </w:t>
      </w:r>
      <w:r w:rsidRPr="00334847" w:rsidR="00A1306E">
        <w:rPr>
          <w:sz w:val="16"/>
          <w:szCs w:val="16"/>
        </w:rPr>
        <w:t xml:space="preserve"> в судебно</w:t>
      </w:r>
      <w:r w:rsidRPr="00334847">
        <w:rPr>
          <w:sz w:val="16"/>
          <w:szCs w:val="16"/>
        </w:rPr>
        <w:t>е</w:t>
      </w:r>
      <w:r w:rsidRPr="00334847" w:rsidR="00A1306E">
        <w:rPr>
          <w:sz w:val="16"/>
          <w:szCs w:val="16"/>
        </w:rPr>
        <w:t xml:space="preserve"> заседани</w:t>
      </w:r>
      <w:r w:rsidRPr="00334847">
        <w:rPr>
          <w:sz w:val="16"/>
          <w:szCs w:val="16"/>
        </w:rPr>
        <w:t>е</w:t>
      </w:r>
      <w:r w:rsidRPr="00334847" w:rsidR="00A1306E">
        <w:rPr>
          <w:sz w:val="16"/>
          <w:szCs w:val="16"/>
        </w:rPr>
        <w:t xml:space="preserve"> </w:t>
      </w:r>
      <w:r w:rsidRPr="00334847" w:rsidR="00340DAD">
        <w:rPr>
          <w:sz w:val="16"/>
          <w:szCs w:val="16"/>
        </w:rPr>
        <w:t xml:space="preserve"> </w:t>
      </w:r>
      <w:r w:rsidRPr="00334847">
        <w:rPr>
          <w:sz w:val="16"/>
          <w:szCs w:val="16"/>
        </w:rPr>
        <w:t>не  явился, о слушании дела  извещен надлежаще, о причинах неявки суду не сообщил.</w:t>
      </w:r>
    </w:p>
    <w:p w:rsidR="00A1306E" w:rsidRPr="00334847" w:rsidP="00D428D5">
      <w:pPr>
        <w:pStyle w:val="NormalWeb"/>
        <w:spacing w:before="0" w:beforeAutospacing="0" w:after="0" w:afterAutospacing="0"/>
        <w:ind w:firstLine="567"/>
        <w:jc w:val="both"/>
        <w:rPr>
          <w:sz w:val="16"/>
          <w:szCs w:val="16"/>
        </w:rPr>
      </w:pPr>
      <w:r w:rsidRPr="00334847">
        <w:rPr>
          <w:sz w:val="16"/>
          <w:szCs w:val="16"/>
        </w:rPr>
        <w:t>И</w:t>
      </w:r>
      <w:r w:rsidRPr="00334847">
        <w:rPr>
          <w:sz w:val="16"/>
          <w:szCs w:val="16"/>
        </w:rPr>
        <w:t xml:space="preserve">сследовав материалы дела об административном  правонарушении, прихожу  к  следующему.   </w:t>
      </w:r>
    </w:p>
    <w:p w:rsidR="006B766C" w:rsidRPr="00334847" w:rsidP="0056384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6"/>
          <w:szCs w:val="16"/>
          <w:lang w:eastAsia="en-US"/>
        </w:rPr>
      </w:pPr>
      <w:r w:rsidRPr="00334847">
        <w:rPr>
          <w:sz w:val="16"/>
          <w:szCs w:val="16"/>
        </w:rPr>
        <w:t xml:space="preserve">В соответствии  с  </w:t>
      </w:r>
      <w:r w:rsidRPr="00334847">
        <w:rPr>
          <w:sz w:val="16"/>
          <w:szCs w:val="16"/>
        </w:rPr>
        <w:t>п. 3</w:t>
      </w:r>
      <w:r w:rsidRPr="00334847">
        <w:rPr>
          <w:sz w:val="16"/>
          <w:szCs w:val="16"/>
        </w:rPr>
        <w:t>.</w:t>
      </w:r>
      <w:r w:rsidRPr="00334847">
        <w:rPr>
          <w:sz w:val="16"/>
          <w:szCs w:val="16"/>
        </w:rPr>
        <w:t>2</w:t>
      </w:r>
      <w:r w:rsidRPr="00334847">
        <w:rPr>
          <w:sz w:val="16"/>
          <w:szCs w:val="16"/>
        </w:rPr>
        <w:t xml:space="preserve"> ПДД РФ</w:t>
      </w:r>
      <w:r w:rsidRPr="00334847" w:rsidR="00563840">
        <w:rPr>
          <w:sz w:val="16"/>
          <w:szCs w:val="16"/>
        </w:rPr>
        <w:t xml:space="preserve"> п</w:t>
      </w:r>
      <w:r w:rsidRPr="00334847" w:rsidR="00563840">
        <w:rPr>
          <w:rFonts w:eastAsiaTheme="minorHAnsi"/>
          <w:sz w:val="16"/>
          <w:szCs w:val="16"/>
          <w:lang w:eastAsia="en-US"/>
        </w:rPr>
        <w:t xml:space="preserve">ри  приближении  транспортного средства, имеющего нанесенные на наружные поверхности специальные </w:t>
      </w:r>
      <w:r w:rsidRPr="00334847" w:rsidR="00563840">
        <w:rPr>
          <w:rFonts w:eastAsiaTheme="minorHAnsi"/>
          <w:sz w:val="16"/>
          <w:szCs w:val="16"/>
          <w:lang w:eastAsia="en-US"/>
        </w:rPr>
        <w:t>цветографические</w:t>
      </w:r>
      <w:r w:rsidRPr="00334847" w:rsidR="00563840">
        <w:rPr>
          <w:rFonts w:eastAsiaTheme="minorHAnsi"/>
          <w:sz w:val="16"/>
          <w:szCs w:val="16"/>
          <w:lang w:eastAsia="en-US"/>
        </w:rPr>
        <w:t xml:space="preserve"> схемы, с включенными проблесковыми маячками синего и красного цветов и специальным звуковым сигналом водители обязаны уступить дорогу для обеспечения беспрепятственного проезда указанного транспортного средства, а также сопровождаемого им транспортного средства (сопровождаемых транспортных средств).</w:t>
      </w:r>
    </w:p>
    <w:p w:rsidR="00A1306E" w:rsidRPr="00334847" w:rsidP="00A1306E">
      <w:pPr>
        <w:ind w:firstLine="567"/>
        <w:jc w:val="both"/>
        <w:rPr>
          <w:sz w:val="16"/>
          <w:szCs w:val="16"/>
        </w:rPr>
      </w:pPr>
      <w:r w:rsidRPr="00334847">
        <w:rPr>
          <w:sz w:val="16"/>
          <w:szCs w:val="16"/>
        </w:rPr>
        <w:t>Лица, нарушившие Правила, несут ответственность в соответствии                 с действующим законодательством (</w:t>
      </w:r>
      <w:r>
        <w:fldChar w:fldCharType="begin"/>
      </w:r>
      <w:r>
        <w:instrText xml:space="preserve"> HYPERLINK "garantF1://1205770.16" </w:instrText>
      </w:r>
      <w:r>
        <w:fldChar w:fldCharType="separate"/>
      </w:r>
      <w:r w:rsidRPr="00334847">
        <w:rPr>
          <w:sz w:val="16"/>
          <w:szCs w:val="16"/>
        </w:rPr>
        <w:t>пункт 1.6</w:t>
      </w:r>
      <w:r>
        <w:fldChar w:fldCharType="end"/>
      </w:r>
      <w:r w:rsidRPr="00334847">
        <w:rPr>
          <w:sz w:val="16"/>
          <w:szCs w:val="16"/>
        </w:rPr>
        <w:t xml:space="preserve"> Правил дорожного движения РФ). </w:t>
      </w:r>
    </w:p>
    <w:p w:rsidR="006B766C" w:rsidRPr="00334847" w:rsidP="00563840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16"/>
          <w:szCs w:val="16"/>
          <w:lang w:eastAsia="en-US"/>
        </w:rPr>
      </w:pPr>
      <w:r w:rsidRPr="00334847">
        <w:rPr>
          <w:sz w:val="16"/>
          <w:szCs w:val="16"/>
        </w:rPr>
        <w:t xml:space="preserve">В соответствии с </w:t>
      </w:r>
      <w:r>
        <w:fldChar w:fldCharType="begin"/>
      </w:r>
      <w:r>
        <w:instrText xml:space="preserve"> HYPERLINK "garantF1://12025267.122601" </w:instrText>
      </w:r>
      <w:r>
        <w:fldChar w:fldCharType="separate"/>
      </w:r>
      <w:r w:rsidRPr="00334847">
        <w:rPr>
          <w:sz w:val="16"/>
          <w:szCs w:val="16"/>
        </w:rPr>
        <w:t xml:space="preserve">частью </w:t>
      </w:r>
      <w:r w:rsidRPr="00334847">
        <w:rPr>
          <w:sz w:val="16"/>
          <w:szCs w:val="16"/>
        </w:rPr>
        <w:t>2</w:t>
      </w:r>
      <w:r w:rsidRPr="00334847">
        <w:rPr>
          <w:sz w:val="16"/>
          <w:szCs w:val="16"/>
        </w:rPr>
        <w:t xml:space="preserve"> статьи 12.</w:t>
      </w:r>
      <w:r>
        <w:fldChar w:fldCharType="end"/>
      </w:r>
      <w:r w:rsidRPr="00334847">
        <w:rPr>
          <w:sz w:val="16"/>
          <w:szCs w:val="16"/>
        </w:rPr>
        <w:t>1</w:t>
      </w:r>
      <w:r w:rsidRPr="00334847">
        <w:rPr>
          <w:sz w:val="16"/>
          <w:szCs w:val="16"/>
        </w:rPr>
        <w:t>7</w:t>
      </w:r>
      <w:r w:rsidRPr="00334847">
        <w:rPr>
          <w:sz w:val="16"/>
          <w:szCs w:val="16"/>
        </w:rPr>
        <w:t xml:space="preserve"> </w:t>
      </w:r>
      <w:r w:rsidRPr="00334847">
        <w:rPr>
          <w:sz w:val="16"/>
          <w:szCs w:val="16"/>
        </w:rPr>
        <w:t>КоАП</w:t>
      </w:r>
      <w:r w:rsidRPr="00334847">
        <w:rPr>
          <w:sz w:val="16"/>
          <w:szCs w:val="16"/>
        </w:rPr>
        <w:t xml:space="preserve"> РФ административным правонарушением</w:t>
      </w:r>
      <w:r w:rsidRPr="00334847">
        <w:rPr>
          <w:sz w:val="16"/>
          <w:szCs w:val="16"/>
        </w:rPr>
        <w:t xml:space="preserve"> является</w:t>
      </w:r>
      <w:r w:rsidRPr="00334847">
        <w:rPr>
          <w:rFonts w:eastAsiaTheme="minorHAnsi"/>
          <w:sz w:val="16"/>
          <w:szCs w:val="16"/>
          <w:lang w:eastAsia="en-US"/>
        </w:rPr>
        <w:t xml:space="preserve"> </w:t>
      </w:r>
      <w:r w:rsidRPr="00334847">
        <w:rPr>
          <w:rFonts w:eastAsiaTheme="minorHAnsi"/>
          <w:sz w:val="16"/>
          <w:szCs w:val="16"/>
          <w:lang w:eastAsia="en-US"/>
        </w:rPr>
        <w:t>непредоставление</w:t>
      </w:r>
      <w:r w:rsidRPr="00334847">
        <w:rPr>
          <w:rFonts w:eastAsiaTheme="minorHAnsi"/>
          <w:sz w:val="16"/>
          <w:szCs w:val="16"/>
          <w:lang w:eastAsia="en-US"/>
        </w:rPr>
        <w:t xml:space="preserve"> преимущества в движении транспортному средству, имеющему нанесенные на наружные поверхности специальные </w:t>
      </w:r>
      <w:r w:rsidRPr="00334847">
        <w:rPr>
          <w:rFonts w:eastAsiaTheme="minorHAnsi"/>
          <w:sz w:val="16"/>
          <w:szCs w:val="16"/>
          <w:lang w:eastAsia="en-US"/>
        </w:rPr>
        <w:t>цветографические</w:t>
      </w:r>
      <w:r w:rsidRPr="00334847">
        <w:rPr>
          <w:rFonts w:eastAsiaTheme="minorHAnsi"/>
          <w:sz w:val="16"/>
          <w:szCs w:val="16"/>
          <w:lang w:eastAsia="en-US"/>
        </w:rPr>
        <w:t xml:space="preserve"> схемы, надписи и обозначения, с одновременно включенными проблесковым маячком синего цвета и специальным звуковым сигналом.</w:t>
      </w:r>
    </w:p>
    <w:p w:rsidR="00A1306E" w:rsidRPr="00334847" w:rsidP="00A1306E">
      <w:pPr>
        <w:ind w:firstLine="567"/>
        <w:contextualSpacing/>
        <w:jc w:val="both"/>
        <w:rPr>
          <w:sz w:val="16"/>
          <w:szCs w:val="16"/>
        </w:rPr>
      </w:pPr>
      <w:r w:rsidRPr="00334847">
        <w:rPr>
          <w:sz w:val="16"/>
          <w:szCs w:val="16"/>
        </w:rPr>
        <w:t xml:space="preserve">Факт </w:t>
      </w:r>
      <w:r w:rsidRPr="00334847" w:rsidR="00890A11">
        <w:rPr>
          <w:sz w:val="16"/>
          <w:szCs w:val="16"/>
        </w:rPr>
        <w:t xml:space="preserve"> </w:t>
      </w:r>
      <w:r w:rsidRPr="00334847">
        <w:rPr>
          <w:sz w:val="16"/>
          <w:szCs w:val="16"/>
        </w:rPr>
        <w:t xml:space="preserve">совершения </w:t>
      </w:r>
      <w:r w:rsidRPr="00334847" w:rsidR="00890A11">
        <w:rPr>
          <w:sz w:val="16"/>
          <w:szCs w:val="16"/>
        </w:rPr>
        <w:t xml:space="preserve"> Бодяк  Э.В.</w:t>
      </w:r>
      <w:r w:rsidRPr="00334847" w:rsidR="006B766C">
        <w:rPr>
          <w:sz w:val="16"/>
          <w:szCs w:val="16"/>
        </w:rPr>
        <w:t xml:space="preserve"> </w:t>
      </w:r>
      <w:r w:rsidRPr="00334847" w:rsidR="00890A11">
        <w:rPr>
          <w:sz w:val="16"/>
          <w:szCs w:val="16"/>
        </w:rPr>
        <w:t xml:space="preserve"> </w:t>
      </w:r>
      <w:r w:rsidRPr="00334847" w:rsidR="006B766C">
        <w:rPr>
          <w:sz w:val="16"/>
          <w:szCs w:val="16"/>
        </w:rPr>
        <w:t>вышеуказанного</w:t>
      </w:r>
      <w:r w:rsidRPr="00334847">
        <w:rPr>
          <w:color w:val="000000"/>
          <w:sz w:val="16"/>
          <w:szCs w:val="16"/>
        </w:rPr>
        <w:t xml:space="preserve"> </w:t>
      </w:r>
      <w:r w:rsidRPr="00334847" w:rsidR="006B766C">
        <w:rPr>
          <w:color w:val="000000"/>
          <w:sz w:val="16"/>
          <w:szCs w:val="16"/>
        </w:rPr>
        <w:t xml:space="preserve"> </w:t>
      </w:r>
      <w:r w:rsidRPr="00334847">
        <w:rPr>
          <w:sz w:val="16"/>
          <w:szCs w:val="16"/>
        </w:rPr>
        <w:t>административного правонарушения, подтверждается  совокупностью  собранных  по  делу доказательств: -</w:t>
      </w:r>
      <w:r w:rsidRPr="00334847">
        <w:rPr>
          <w:color w:val="000000"/>
          <w:sz w:val="16"/>
          <w:szCs w:val="16"/>
        </w:rPr>
        <w:t xml:space="preserve"> </w:t>
      </w:r>
      <w:r w:rsidRPr="00334847">
        <w:rPr>
          <w:sz w:val="16"/>
          <w:szCs w:val="16"/>
        </w:rPr>
        <w:t>протоколом об а</w:t>
      </w:r>
      <w:r w:rsidRPr="00334847" w:rsidR="00340DAD">
        <w:rPr>
          <w:sz w:val="16"/>
          <w:szCs w:val="16"/>
        </w:rPr>
        <w:t>д</w:t>
      </w:r>
      <w:r w:rsidRPr="00334847" w:rsidR="003A11D1">
        <w:rPr>
          <w:sz w:val="16"/>
          <w:szCs w:val="16"/>
        </w:rPr>
        <w:t>министративном правонарушении 77</w:t>
      </w:r>
      <w:r w:rsidRPr="00334847" w:rsidR="00340DAD">
        <w:rPr>
          <w:sz w:val="16"/>
          <w:szCs w:val="16"/>
        </w:rPr>
        <w:t xml:space="preserve"> </w:t>
      </w:r>
      <w:r w:rsidRPr="00334847" w:rsidR="00334847">
        <w:rPr>
          <w:sz w:val="16"/>
          <w:szCs w:val="16"/>
        </w:rPr>
        <w:t>МР …</w:t>
      </w:r>
      <w:r w:rsidRPr="00334847">
        <w:rPr>
          <w:sz w:val="16"/>
          <w:szCs w:val="16"/>
        </w:rPr>
        <w:t xml:space="preserve"> от </w:t>
      </w:r>
      <w:r w:rsidRPr="00334847" w:rsidR="00334847">
        <w:rPr>
          <w:sz w:val="16"/>
          <w:szCs w:val="16"/>
        </w:rPr>
        <w:t xml:space="preserve"> дата </w:t>
      </w:r>
      <w:r w:rsidRPr="00334847">
        <w:rPr>
          <w:sz w:val="16"/>
          <w:szCs w:val="16"/>
        </w:rPr>
        <w:t xml:space="preserve"> (л.д. </w:t>
      </w:r>
      <w:r w:rsidRPr="00334847" w:rsidR="006B766C">
        <w:rPr>
          <w:sz w:val="16"/>
          <w:szCs w:val="16"/>
        </w:rPr>
        <w:t>2</w:t>
      </w:r>
      <w:r w:rsidRPr="00334847">
        <w:rPr>
          <w:sz w:val="16"/>
          <w:szCs w:val="16"/>
        </w:rPr>
        <w:t>)</w:t>
      </w:r>
      <w:r w:rsidRPr="00334847" w:rsidR="00340DAD">
        <w:rPr>
          <w:sz w:val="16"/>
          <w:szCs w:val="16"/>
        </w:rPr>
        <w:t xml:space="preserve">; </w:t>
      </w:r>
      <w:r w:rsidRPr="00334847" w:rsidR="003A11D1">
        <w:rPr>
          <w:sz w:val="16"/>
          <w:szCs w:val="16"/>
        </w:rPr>
        <w:t>-</w:t>
      </w:r>
      <w:r w:rsidRPr="00334847" w:rsidR="00340DAD">
        <w:rPr>
          <w:sz w:val="16"/>
          <w:szCs w:val="16"/>
        </w:rPr>
        <w:t xml:space="preserve"> </w:t>
      </w:r>
      <w:r w:rsidRPr="00334847" w:rsidR="006B766C">
        <w:rPr>
          <w:sz w:val="16"/>
          <w:szCs w:val="16"/>
        </w:rPr>
        <w:t>видеозаписью, приоб</w:t>
      </w:r>
      <w:r w:rsidRPr="00334847" w:rsidR="003A11D1">
        <w:rPr>
          <w:sz w:val="16"/>
          <w:szCs w:val="16"/>
        </w:rPr>
        <w:t>щенной к материалам дела (л.д. 6</w:t>
      </w:r>
      <w:r w:rsidRPr="00334847" w:rsidR="006B766C">
        <w:rPr>
          <w:sz w:val="16"/>
          <w:szCs w:val="16"/>
        </w:rPr>
        <w:t>)</w:t>
      </w:r>
      <w:r w:rsidRPr="00334847" w:rsidR="00890A11">
        <w:rPr>
          <w:sz w:val="16"/>
          <w:szCs w:val="16"/>
        </w:rPr>
        <w:t>,</w:t>
      </w:r>
      <w:r w:rsidRPr="00334847" w:rsidR="006B766C">
        <w:rPr>
          <w:sz w:val="16"/>
          <w:szCs w:val="16"/>
        </w:rPr>
        <w:t xml:space="preserve"> и про</w:t>
      </w:r>
      <w:r w:rsidRPr="00334847" w:rsidR="00D74DE3">
        <w:rPr>
          <w:sz w:val="16"/>
          <w:szCs w:val="16"/>
        </w:rPr>
        <w:t xml:space="preserve">смотренной в судебном заседании;  </w:t>
      </w:r>
      <w:r w:rsidRPr="00334847" w:rsidR="003A11D1">
        <w:rPr>
          <w:sz w:val="16"/>
          <w:szCs w:val="16"/>
        </w:rPr>
        <w:t xml:space="preserve">- </w:t>
      </w:r>
      <w:r w:rsidRPr="00334847" w:rsidR="00890A11">
        <w:rPr>
          <w:sz w:val="16"/>
          <w:szCs w:val="16"/>
        </w:rPr>
        <w:t>пояснениями  Бодяк  Э.В.</w:t>
      </w:r>
      <w:r w:rsidRPr="00334847" w:rsidR="00D74DE3">
        <w:rPr>
          <w:sz w:val="16"/>
          <w:szCs w:val="16"/>
        </w:rPr>
        <w:t>, данными при составлении протокола об административном правонарушении  и   в  судебном заседании.</w:t>
      </w:r>
    </w:p>
    <w:p w:rsidR="00A1306E" w:rsidRPr="00334847" w:rsidP="00A1306E">
      <w:pPr>
        <w:ind w:firstLine="567"/>
        <w:contextualSpacing/>
        <w:jc w:val="both"/>
        <w:rPr>
          <w:color w:val="000000"/>
          <w:sz w:val="16"/>
          <w:szCs w:val="16"/>
        </w:rPr>
      </w:pPr>
      <w:r w:rsidRPr="00334847">
        <w:rPr>
          <w:color w:val="000000"/>
          <w:sz w:val="16"/>
          <w:szCs w:val="16"/>
        </w:rPr>
        <w:t xml:space="preserve">Данные  доказательства  получены с соблюдением установленного законом порядка, отвечают требованиям </w:t>
      </w:r>
      <w:r w:rsidRPr="00334847">
        <w:rPr>
          <w:color w:val="000000"/>
          <w:sz w:val="16"/>
          <w:szCs w:val="16"/>
        </w:rPr>
        <w:t>относимости</w:t>
      </w:r>
      <w:r w:rsidRPr="00334847">
        <w:rPr>
          <w:color w:val="000000"/>
          <w:sz w:val="16"/>
          <w:szCs w:val="16"/>
        </w:rPr>
        <w:t xml:space="preserve">, допустимости и достаточности, отнесены  ст. 26.2 </w:t>
      </w:r>
      <w:r w:rsidRPr="00334847">
        <w:rPr>
          <w:color w:val="000000"/>
          <w:sz w:val="16"/>
          <w:szCs w:val="16"/>
        </w:rPr>
        <w:t>КоАП</w:t>
      </w:r>
      <w:r w:rsidRPr="00334847">
        <w:rPr>
          <w:color w:val="000000"/>
          <w:sz w:val="16"/>
          <w:szCs w:val="16"/>
        </w:rPr>
        <w:t xml:space="preserve">  РФ  к  числу  доказательств, имеющих значение для правильного разрешения дела.</w:t>
      </w:r>
    </w:p>
    <w:p w:rsidR="00A1306E" w:rsidRPr="00334847" w:rsidP="00A1306E">
      <w:pPr>
        <w:ind w:firstLine="567"/>
        <w:contextualSpacing/>
        <w:jc w:val="both"/>
        <w:rPr>
          <w:sz w:val="16"/>
          <w:szCs w:val="16"/>
        </w:rPr>
      </w:pPr>
      <w:r w:rsidRPr="00334847">
        <w:rPr>
          <w:color w:val="000000"/>
          <w:sz w:val="16"/>
          <w:szCs w:val="16"/>
        </w:rPr>
        <w:t>Действия</w:t>
      </w:r>
      <w:r w:rsidRPr="00334847">
        <w:rPr>
          <w:sz w:val="16"/>
          <w:szCs w:val="16"/>
        </w:rPr>
        <w:t xml:space="preserve">  </w:t>
      </w:r>
      <w:r w:rsidRPr="00334847" w:rsidR="00890A11">
        <w:rPr>
          <w:sz w:val="16"/>
          <w:szCs w:val="16"/>
        </w:rPr>
        <w:t xml:space="preserve"> Бодяк  Э.В.</w:t>
      </w:r>
      <w:r w:rsidRPr="00334847">
        <w:rPr>
          <w:sz w:val="16"/>
          <w:szCs w:val="16"/>
        </w:rPr>
        <w:t xml:space="preserve">  квал</w:t>
      </w:r>
      <w:r w:rsidRPr="00334847" w:rsidR="006B766C">
        <w:rPr>
          <w:sz w:val="16"/>
          <w:szCs w:val="16"/>
        </w:rPr>
        <w:t xml:space="preserve">ифицированы  правильно  по  </w:t>
      </w:r>
      <w:r w:rsidRPr="00334847" w:rsidR="006B766C">
        <w:rPr>
          <w:sz w:val="16"/>
          <w:szCs w:val="16"/>
        </w:rPr>
        <w:t>ч</w:t>
      </w:r>
      <w:r w:rsidRPr="00334847" w:rsidR="006B766C">
        <w:rPr>
          <w:sz w:val="16"/>
          <w:szCs w:val="16"/>
        </w:rPr>
        <w:t>. 2</w:t>
      </w:r>
      <w:r w:rsidRPr="00334847">
        <w:rPr>
          <w:sz w:val="16"/>
          <w:szCs w:val="16"/>
        </w:rPr>
        <w:t xml:space="preserve"> ст. 12.1</w:t>
      </w:r>
      <w:r w:rsidRPr="00334847" w:rsidR="006B766C">
        <w:rPr>
          <w:sz w:val="16"/>
          <w:szCs w:val="16"/>
        </w:rPr>
        <w:t xml:space="preserve">7 </w:t>
      </w:r>
      <w:r w:rsidRPr="00334847">
        <w:rPr>
          <w:sz w:val="16"/>
          <w:szCs w:val="16"/>
        </w:rPr>
        <w:t xml:space="preserve"> </w:t>
      </w:r>
      <w:r w:rsidRPr="00334847">
        <w:rPr>
          <w:sz w:val="16"/>
          <w:szCs w:val="16"/>
        </w:rPr>
        <w:t>КоАП</w:t>
      </w:r>
      <w:r w:rsidRPr="00334847">
        <w:rPr>
          <w:sz w:val="16"/>
          <w:szCs w:val="16"/>
        </w:rPr>
        <w:t xml:space="preserve"> </w:t>
      </w:r>
      <w:r w:rsidRPr="00334847" w:rsidR="006B766C">
        <w:rPr>
          <w:sz w:val="16"/>
          <w:szCs w:val="16"/>
        </w:rPr>
        <w:t xml:space="preserve"> </w:t>
      </w:r>
      <w:r w:rsidRPr="00334847">
        <w:rPr>
          <w:sz w:val="16"/>
          <w:szCs w:val="16"/>
        </w:rPr>
        <w:t>РФ.</w:t>
      </w:r>
    </w:p>
    <w:p w:rsidR="006B766C" w:rsidRPr="00334847" w:rsidP="006B766C">
      <w:pPr>
        <w:pStyle w:val="NormalWeb"/>
        <w:spacing w:before="0" w:beforeAutospacing="0" w:after="0" w:afterAutospacing="0"/>
        <w:ind w:firstLine="567"/>
        <w:contextualSpacing/>
        <w:jc w:val="both"/>
        <w:rPr>
          <w:sz w:val="16"/>
          <w:szCs w:val="16"/>
        </w:rPr>
      </w:pPr>
      <w:r w:rsidRPr="00334847">
        <w:rPr>
          <w:sz w:val="16"/>
          <w:szCs w:val="16"/>
        </w:rPr>
        <w:t xml:space="preserve">В соответствии со ст. 4.2  </w:t>
      </w:r>
      <w:r w:rsidRPr="00334847">
        <w:rPr>
          <w:sz w:val="16"/>
          <w:szCs w:val="16"/>
        </w:rPr>
        <w:t>КоАП</w:t>
      </w:r>
      <w:r w:rsidRPr="00334847">
        <w:rPr>
          <w:sz w:val="16"/>
          <w:szCs w:val="16"/>
        </w:rPr>
        <w:t xml:space="preserve"> РФ, обстоятельствами, смягчающими административную ответственность </w:t>
      </w:r>
      <w:r w:rsidRPr="00334847" w:rsidR="00890A11">
        <w:rPr>
          <w:sz w:val="16"/>
          <w:szCs w:val="16"/>
        </w:rPr>
        <w:t xml:space="preserve"> Бодяк Э.В.</w:t>
      </w:r>
      <w:r w:rsidRPr="00334847">
        <w:rPr>
          <w:sz w:val="16"/>
          <w:szCs w:val="16"/>
        </w:rPr>
        <w:t>, являются раскаяние лица, совершившего  административное  правонарушение, полное  признание  вины.</w:t>
      </w:r>
    </w:p>
    <w:p w:rsidR="006B766C" w:rsidRPr="00334847" w:rsidP="006B766C">
      <w:pPr>
        <w:pStyle w:val="NormalWeb"/>
        <w:spacing w:before="0" w:beforeAutospacing="0" w:after="0" w:afterAutospacing="0"/>
        <w:ind w:firstLine="567"/>
        <w:contextualSpacing/>
        <w:jc w:val="both"/>
        <w:rPr>
          <w:sz w:val="16"/>
          <w:szCs w:val="16"/>
        </w:rPr>
      </w:pPr>
      <w:r w:rsidRPr="00334847">
        <w:rPr>
          <w:sz w:val="16"/>
          <w:szCs w:val="16"/>
        </w:rPr>
        <w:t xml:space="preserve">В соответствии со ст. 4.3. </w:t>
      </w:r>
      <w:r w:rsidRPr="00334847">
        <w:rPr>
          <w:sz w:val="16"/>
          <w:szCs w:val="16"/>
        </w:rPr>
        <w:t>КоАП</w:t>
      </w:r>
      <w:r w:rsidRPr="00334847">
        <w:rPr>
          <w:sz w:val="16"/>
          <w:szCs w:val="16"/>
        </w:rPr>
        <w:t xml:space="preserve"> РФ, обстоятельств, отягчающих административную ответственность</w:t>
      </w:r>
      <w:r w:rsidRPr="00334847" w:rsidR="003A11D1">
        <w:rPr>
          <w:sz w:val="16"/>
          <w:szCs w:val="16"/>
        </w:rPr>
        <w:t>,</w:t>
      </w:r>
      <w:r w:rsidRPr="00334847">
        <w:rPr>
          <w:sz w:val="16"/>
          <w:szCs w:val="16"/>
        </w:rPr>
        <w:t xml:space="preserve">    не  установлено. </w:t>
      </w:r>
    </w:p>
    <w:p w:rsidR="006B766C" w:rsidRPr="00334847" w:rsidP="00C60C60">
      <w:pPr>
        <w:ind w:firstLine="567"/>
        <w:jc w:val="both"/>
        <w:rPr>
          <w:sz w:val="16"/>
          <w:szCs w:val="16"/>
        </w:rPr>
      </w:pPr>
      <w:r w:rsidRPr="00334847">
        <w:rPr>
          <w:sz w:val="16"/>
          <w:szCs w:val="16"/>
        </w:rPr>
        <w:t>При назначении административного наказания</w:t>
      </w:r>
      <w:r w:rsidRPr="00334847">
        <w:rPr>
          <w:sz w:val="16"/>
          <w:szCs w:val="16"/>
        </w:rPr>
        <w:t>,</w:t>
      </w:r>
      <w:r w:rsidRPr="00334847">
        <w:rPr>
          <w:sz w:val="16"/>
          <w:szCs w:val="16"/>
        </w:rPr>
        <w:t xml:space="preserve"> суд учитывает характер совершенного административного правонарушения, данные о личности виновного. </w:t>
      </w:r>
    </w:p>
    <w:p w:rsidR="00A1306E" w:rsidRPr="00334847" w:rsidP="00C60C60">
      <w:pPr>
        <w:ind w:firstLine="567"/>
        <w:jc w:val="both"/>
        <w:rPr>
          <w:sz w:val="16"/>
          <w:szCs w:val="16"/>
        </w:rPr>
      </w:pPr>
      <w:r w:rsidRPr="00334847">
        <w:rPr>
          <w:sz w:val="16"/>
          <w:szCs w:val="16"/>
        </w:rPr>
        <w:t>П</w:t>
      </w:r>
      <w:r w:rsidRPr="00334847">
        <w:rPr>
          <w:sz w:val="16"/>
          <w:szCs w:val="16"/>
        </w:rPr>
        <w:t>оскольку  правонарушение не повлекло негативных последствий, суд считает возможным ограничиться назначением</w:t>
      </w:r>
      <w:r w:rsidRPr="00334847">
        <w:rPr>
          <w:sz w:val="16"/>
          <w:szCs w:val="16"/>
        </w:rPr>
        <w:t xml:space="preserve"> </w:t>
      </w:r>
      <w:r w:rsidRPr="00334847">
        <w:rPr>
          <w:sz w:val="16"/>
          <w:szCs w:val="16"/>
        </w:rPr>
        <w:t xml:space="preserve"> наказания</w:t>
      </w:r>
      <w:r w:rsidRPr="00334847">
        <w:rPr>
          <w:sz w:val="16"/>
          <w:szCs w:val="16"/>
        </w:rPr>
        <w:t xml:space="preserve"> </w:t>
      </w:r>
      <w:r w:rsidRPr="00334847">
        <w:rPr>
          <w:sz w:val="16"/>
          <w:szCs w:val="16"/>
        </w:rPr>
        <w:t xml:space="preserve"> в</w:t>
      </w:r>
      <w:r w:rsidRPr="00334847">
        <w:rPr>
          <w:sz w:val="16"/>
          <w:szCs w:val="16"/>
        </w:rPr>
        <w:t xml:space="preserve"> </w:t>
      </w:r>
      <w:r w:rsidRPr="00334847">
        <w:rPr>
          <w:sz w:val="16"/>
          <w:szCs w:val="16"/>
        </w:rPr>
        <w:t xml:space="preserve"> виде</w:t>
      </w:r>
      <w:r w:rsidRPr="00334847">
        <w:rPr>
          <w:sz w:val="16"/>
          <w:szCs w:val="16"/>
        </w:rPr>
        <w:t xml:space="preserve"> </w:t>
      </w:r>
      <w:r w:rsidRPr="00334847">
        <w:rPr>
          <w:sz w:val="16"/>
          <w:szCs w:val="16"/>
        </w:rPr>
        <w:t>штрафа.</w:t>
      </w:r>
    </w:p>
    <w:p w:rsidR="00A1306E" w:rsidRPr="00334847" w:rsidP="00C60C60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334847">
        <w:rPr>
          <w:sz w:val="16"/>
          <w:szCs w:val="16"/>
        </w:rPr>
        <w:t xml:space="preserve">На основании </w:t>
      </w:r>
      <w:r w:rsidRPr="00334847">
        <w:rPr>
          <w:sz w:val="16"/>
          <w:szCs w:val="16"/>
        </w:rPr>
        <w:t>изложенного</w:t>
      </w:r>
      <w:r w:rsidRPr="00334847">
        <w:rPr>
          <w:sz w:val="16"/>
          <w:szCs w:val="16"/>
        </w:rPr>
        <w:t xml:space="preserve">, руководствуясь  </w:t>
      </w:r>
      <w:r w:rsidRPr="00334847" w:rsidR="006B766C">
        <w:rPr>
          <w:sz w:val="16"/>
          <w:szCs w:val="16"/>
        </w:rPr>
        <w:t xml:space="preserve"> ч. 2</w:t>
      </w:r>
      <w:r w:rsidRPr="00334847">
        <w:rPr>
          <w:sz w:val="16"/>
          <w:szCs w:val="16"/>
        </w:rPr>
        <w:t xml:space="preserve"> ст. 12.1</w:t>
      </w:r>
      <w:r w:rsidRPr="00334847" w:rsidR="006B766C">
        <w:rPr>
          <w:sz w:val="16"/>
          <w:szCs w:val="16"/>
        </w:rPr>
        <w:t>7</w:t>
      </w:r>
      <w:r w:rsidRPr="00334847">
        <w:rPr>
          <w:sz w:val="16"/>
          <w:szCs w:val="16"/>
        </w:rPr>
        <w:t>, 29.7 - 29.11,</w:t>
      </w:r>
      <w:r w:rsidRPr="00334847">
        <w:rPr>
          <w:color w:val="000000"/>
          <w:sz w:val="16"/>
          <w:szCs w:val="16"/>
        </w:rPr>
        <w:t xml:space="preserve"> </w:t>
      </w:r>
      <w:r w:rsidRPr="00334847">
        <w:rPr>
          <w:sz w:val="16"/>
          <w:szCs w:val="16"/>
        </w:rPr>
        <w:t>КоАП</w:t>
      </w:r>
      <w:r w:rsidRPr="00334847">
        <w:rPr>
          <w:sz w:val="16"/>
          <w:szCs w:val="16"/>
        </w:rPr>
        <w:t xml:space="preserve"> РФ,  мировой  судья</w:t>
      </w:r>
    </w:p>
    <w:p w:rsidR="006B766C" w:rsidRPr="00334847" w:rsidP="00C60C60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</w:p>
    <w:p w:rsidR="00A1306E" w:rsidRPr="00334847" w:rsidP="00A1306E">
      <w:pPr>
        <w:ind w:firstLine="567"/>
        <w:jc w:val="center"/>
        <w:rPr>
          <w:sz w:val="16"/>
          <w:szCs w:val="16"/>
        </w:rPr>
      </w:pPr>
      <w:r w:rsidRPr="00334847">
        <w:rPr>
          <w:sz w:val="16"/>
          <w:szCs w:val="16"/>
        </w:rPr>
        <w:t>П</w:t>
      </w:r>
      <w:r w:rsidRPr="00334847">
        <w:rPr>
          <w:sz w:val="16"/>
          <w:szCs w:val="16"/>
        </w:rPr>
        <w:t xml:space="preserve"> О С Т А Н О В И Л :</w:t>
      </w:r>
    </w:p>
    <w:p w:rsidR="00A1306E" w:rsidRPr="00334847" w:rsidP="00A1306E">
      <w:pPr>
        <w:ind w:firstLine="567"/>
        <w:jc w:val="center"/>
        <w:rPr>
          <w:b/>
          <w:sz w:val="16"/>
          <w:szCs w:val="16"/>
        </w:rPr>
      </w:pPr>
    </w:p>
    <w:p w:rsidR="00A1306E" w:rsidRPr="00334847" w:rsidP="007E388E">
      <w:pPr>
        <w:ind w:firstLine="567"/>
        <w:jc w:val="both"/>
        <w:rPr>
          <w:b/>
          <w:sz w:val="16"/>
          <w:szCs w:val="16"/>
        </w:rPr>
      </w:pPr>
      <w:r w:rsidRPr="00334847">
        <w:rPr>
          <w:sz w:val="16"/>
          <w:szCs w:val="16"/>
        </w:rPr>
        <w:t>Бодяк Э</w:t>
      </w:r>
      <w:r w:rsidRPr="00334847" w:rsidR="00334847">
        <w:rPr>
          <w:sz w:val="16"/>
          <w:szCs w:val="16"/>
        </w:rPr>
        <w:t>.В.</w:t>
      </w:r>
      <w:r w:rsidRPr="00334847">
        <w:rPr>
          <w:sz w:val="16"/>
          <w:szCs w:val="16"/>
        </w:rPr>
        <w:t xml:space="preserve">  </w:t>
      </w:r>
      <w:r w:rsidRPr="00334847">
        <w:rPr>
          <w:sz w:val="16"/>
          <w:szCs w:val="16"/>
        </w:rPr>
        <w:t xml:space="preserve">признать  виновным в совершении административного правонарушения, предусмотренного </w:t>
      </w:r>
      <w:r w:rsidRPr="00334847" w:rsidR="00C60C60">
        <w:rPr>
          <w:sz w:val="16"/>
          <w:szCs w:val="16"/>
        </w:rPr>
        <w:t xml:space="preserve"> </w:t>
      </w:r>
      <w:r w:rsidRPr="00334847">
        <w:rPr>
          <w:sz w:val="16"/>
          <w:szCs w:val="16"/>
        </w:rPr>
        <w:t xml:space="preserve">частью </w:t>
      </w:r>
      <w:r w:rsidRPr="00334847" w:rsidR="006B766C">
        <w:rPr>
          <w:sz w:val="16"/>
          <w:szCs w:val="16"/>
        </w:rPr>
        <w:t>2</w:t>
      </w:r>
      <w:r w:rsidRPr="00334847">
        <w:rPr>
          <w:sz w:val="16"/>
          <w:szCs w:val="16"/>
        </w:rPr>
        <w:t xml:space="preserve"> статьи 12.1</w:t>
      </w:r>
      <w:r w:rsidRPr="00334847" w:rsidR="006B766C">
        <w:rPr>
          <w:sz w:val="16"/>
          <w:szCs w:val="16"/>
        </w:rPr>
        <w:t>7</w:t>
      </w:r>
      <w:r w:rsidRPr="00334847">
        <w:rPr>
          <w:sz w:val="16"/>
          <w:szCs w:val="16"/>
        </w:rPr>
        <w:t xml:space="preserve"> Кодекса Российской Федерации об административных  правонарушениях, и</w:t>
      </w:r>
      <w:r w:rsidRPr="00334847" w:rsidR="00C60C60">
        <w:rPr>
          <w:sz w:val="16"/>
          <w:szCs w:val="16"/>
        </w:rPr>
        <w:t xml:space="preserve"> </w:t>
      </w:r>
      <w:r w:rsidRPr="00334847">
        <w:rPr>
          <w:sz w:val="16"/>
          <w:szCs w:val="16"/>
        </w:rPr>
        <w:t xml:space="preserve"> </w:t>
      </w:r>
      <w:r w:rsidRPr="00334847" w:rsidR="00C60C60">
        <w:rPr>
          <w:sz w:val="16"/>
          <w:szCs w:val="16"/>
        </w:rPr>
        <w:t>назначить ему</w:t>
      </w:r>
      <w:r w:rsidRPr="00334847">
        <w:rPr>
          <w:sz w:val="16"/>
          <w:szCs w:val="16"/>
        </w:rPr>
        <w:t xml:space="preserve"> административно</w:t>
      </w:r>
      <w:r w:rsidRPr="00334847" w:rsidR="00C60C60">
        <w:rPr>
          <w:sz w:val="16"/>
          <w:szCs w:val="16"/>
        </w:rPr>
        <w:t>е</w:t>
      </w:r>
      <w:r w:rsidRPr="00334847">
        <w:rPr>
          <w:sz w:val="16"/>
          <w:szCs w:val="16"/>
        </w:rPr>
        <w:t xml:space="preserve"> наказани</w:t>
      </w:r>
      <w:r w:rsidRPr="00334847" w:rsidR="00C60C60">
        <w:rPr>
          <w:sz w:val="16"/>
          <w:szCs w:val="16"/>
        </w:rPr>
        <w:t>е</w:t>
      </w:r>
      <w:r w:rsidRPr="00334847">
        <w:rPr>
          <w:sz w:val="16"/>
          <w:szCs w:val="16"/>
        </w:rPr>
        <w:t xml:space="preserve"> в виде административного штрафа  в размере  500</w:t>
      </w:r>
      <w:r w:rsidRPr="00334847" w:rsidR="006B766C">
        <w:rPr>
          <w:sz w:val="16"/>
          <w:szCs w:val="16"/>
        </w:rPr>
        <w:t xml:space="preserve"> </w:t>
      </w:r>
      <w:r w:rsidRPr="00334847">
        <w:rPr>
          <w:sz w:val="16"/>
          <w:szCs w:val="16"/>
        </w:rPr>
        <w:t>(пят</w:t>
      </w:r>
      <w:r w:rsidRPr="00334847" w:rsidR="006B766C">
        <w:rPr>
          <w:sz w:val="16"/>
          <w:szCs w:val="16"/>
        </w:rPr>
        <w:t>ьсот)</w:t>
      </w:r>
      <w:r w:rsidRPr="00334847">
        <w:rPr>
          <w:sz w:val="16"/>
          <w:szCs w:val="16"/>
        </w:rPr>
        <w:t xml:space="preserve"> рублей.</w:t>
      </w:r>
    </w:p>
    <w:p w:rsidR="001224A8" w:rsidRPr="00334847" w:rsidP="001224A8">
      <w:pPr>
        <w:pStyle w:val="NormalWeb"/>
        <w:spacing w:before="0" w:beforeAutospacing="0" w:after="0" w:afterAutospacing="0"/>
        <w:ind w:firstLine="567"/>
        <w:jc w:val="both"/>
        <w:rPr>
          <w:sz w:val="16"/>
          <w:szCs w:val="16"/>
        </w:rPr>
      </w:pPr>
      <w:r w:rsidRPr="00334847">
        <w:rPr>
          <w:sz w:val="16"/>
          <w:szCs w:val="16"/>
        </w:rPr>
        <w:t xml:space="preserve">В соответствии со ст. 32.2 </w:t>
      </w:r>
      <w:r w:rsidRPr="00334847">
        <w:rPr>
          <w:sz w:val="16"/>
          <w:szCs w:val="16"/>
        </w:rPr>
        <w:t>КоАП</w:t>
      </w:r>
      <w:r w:rsidRPr="00334847">
        <w:rPr>
          <w:sz w:val="16"/>
          <w:szCs w:val="16"/>
        </w:rPr>
        <w:t xml:space="preserve"> РФ административный штраф должен быть оплачен лицом, привлеченным к административной ответственности, не позднее шестидесяти дней со дня вступления постановления о наложении администр</w:t>
      </w:r>
      <w:r w:rsidRPr="00334847" w:rsidR="006B766C">
        <w:rPr>
          <w:sz w:val="16"/>
          <w:szCs w:val="16"/>
        </w:rPr>
        <w:t>ативного штрафа в законную силу.</w:t>
      </w:r>
    </w:p>
    <w:p w:rsidR="006B766C" w:rsidRPr="00334847" w:rsidP="003D43E9">
      <w:pPr>
        <w:jc w:val="both"/>
        <w:rPr>
          <w:sz w:val="16"/>
          <w:szCs w:val="16"/>
        </w:rPr>
      </w:pPr>
      <w:r w:rsidRPr="00334847">
        <w:rPr>
          <w:sz w:val="16"/>
          <w:szCs w:val="16"/>
        </w:rPr>
        <w:t xml:space="preserve">        Штраф оплатить по следующим реквизитам: получатель платежа </w:t>
      </w:r>
      <w:r w:rsidRPr="00334847" w:rsidR="003D43E9">
        <w:rPr>
          <w:sz w:val="16"/>
          <w:szCs w:val="16"/>
        </w:rPr>
        <w:t xml:space="preserve">- </w:t>
      </w:r>
      <w:r w:rsidRPr="00334847">
        <w:rPr>
          <w:sz w:val="16"/>
          <w:szCs w:val="16"/>
        </w:rPr>
        <w:t xml:space="preserve">УФК по Республике Крым (УМВД России по </w:t>
      </w:r>
      <w:r w:rsidRPr="00334847">
        <w:rPr>
          <w:sz w:val="16"/>
          <w:szCs w:val="16"/>
        </w:rPr>
        <w:t>г</w:t>
      </w:r>
      <w:r w:rsidRPr="00334847">
        <w:rPr>
          <w:sz w:val="16"/>
          <w:szCs w:val="16"/>
        </w:rPr>
        <w:t xml:space="preserve">. Симферополю); ИНН </w:t>
      </w:r>
      <w:r w:rsidRPr="00334847" w:rsidR="003D43E9">
        <w:rPr>
          <w:sz w:val="16"/>
          <w:szCs w:val="16"/>
        </w:rPr>
        <w:t xml:space="preserve">- </w:t>
      </w:r>
      <w:r w:rsidRPr="00334847">
        <w:rPr>
          <w:sz w:val="16"/>
          <w:szCs w:val="16"/>
        </w:rPr>
        <w:t xml:space="preserve">9102003230; КПП </w:t>
      </w:r>
      <w:r w:rsidRPr="00334847" w:rsidR="003D43E9">
        <w:rPr>
          <w:sz w:val="16"/>
          <w:szCs w:val="16"/>
        </w:rPr>
        <w:t xml:space="preserve">- </w:t>
      </w:r>
      <w:r w:rsidRPr="00334847">
        <w:rPr>
          <w:sz w:val="16"/>
          <w:szCs w:val="16"/>
        </w:rPr>
        <w:t>910201001; расчетный счет 40101810335100010001; банк получателя – отделение по Республике Крым ЮГУ ЦБ РФ; БИК – 043510001; ОКТМО – 35701000; КБК – 1881163002001600</w:t>
      </w:r>
      <w:r w:rsidRPr="00334847" w:rsidR="003A11D1">
        <w:rPr>
          <w:sz w:val="16"/>
          <w:szCs w:val="16"/>
        </w:rPr>
        <w:t>0140; УИН  - 188104911750000086</w:t>
      </w:r>
      <w:r w:rsidRPr="00334847" w:rsidR="00890A11">
        <w:rPr>
          <w:sz w:val="16"/>
          <w:szCs w:val="16"/>
        </w:rPr>
        <w:t>92</w:t>
      </w:r>
      <w:r w:rsidRPr="00334847">
        <w:rPr>
          <w:sz w:val="16"/>
          <w:szCs w:val="16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496"/>
      </w:tblGrid>
      <w:tr w:rsidTr="001224A8"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vAlign w:val="center"/>
            <w:hideMark/>
          </w:tcPr>
          <w:p w:rsidR="006B766C" w:rsidRPr="00334847" w:rsidP="006B766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Tr="001224A8"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vAlign w:val="center"/>
            <w:hideMark/>
          </w:tcPr>
          <w:p w:rsidR="001224A8" w:rsidRPr="00334847" w:rsidP="001224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A1306E" w:rsidRPr="00334847" w:rsidP="007E388E">
      <w:pPr>
        <w:pStyle w:val="NormalWeb"/>
        <w:spacing w:before="0" w:beforeAutospacing="0" w:after="0" w:afterAutospacing="0"/>
        <w:ind w:firstLine="567"/>
        <w:jc w:val="both"/>
        <w:rPr>
          <w:sz w:val="16"/>
          <w:szCs w:val="16"/>
        </w:rPr>
      </w:pPr>
      <w:r w:rsidRPr="00334847">
        <w:rPr>
          <w:sz w:val="16"/>
          <w:szCs w:val="16"/>
        </w:rPr>
        <w:t xml:space="preserve">Квитанцию </w:t>
      </w:r>
      <w:r w:rsidRPr="00334847" w:rsidR="003D43E9">
        <w:rPr>
          <w:sz w:val="16"/>
          <w:szCs w:val="16"/>
        </w:rPr>
        <w:t xml:space="preserve"> </w:t>
      </w:r>
      <w:r w:rsidRPr="00334847">
        <w:rPr>
          <w:sz w:val="16"/>
          <w:szCs w:val="16"/>
        </w:rPr>
        <w:t>об</w:t>
      </w:r>
      <w:r w:rsidRPr="00334847" w:rsidR="003D43E9">
        <w:rPr>
          <w:sz w:val="16"/>
          <w:szCs w:val="16"/>
        </w:rPr>
        <w:t xml:space="preserve"> </w:t>
      </w:r>
      <w:r w:rsidRPr="00334847">
        <w:rPr>
          <w:sz w:val="16"/>
          <w:szCs w:val="16"/>
        </w:rPr>
        <w:t xml:space="preserve"> оплате </w:t>
      </w:r>
      <w:r w:rsidRPr="00334847" w:rsidR="003D43E9">
        <w:rPr>
          <w:sz w:val="16"/>
          <w:szCs w:val="16"/>
        </w:rPr>
        <w:t xml:space="preserve"> </w:t>
      </w:r>
      <w:r w:rsidRPr="00334847">
        <w:rPr>
          <w:sz w:val="16"/>
          <w:szCs w:val="16"/>
        </w:rPr>
        <w:t>административного штрафа необходимо предост</w:t>
      </w:r>
      <w:r w:rsidRPr="00334847" w:rsidR="001224A8">
        <w:rPr>
          <w:sz w:val="16"/>
          <w:szCs w:val="16"/>
        </w:rPr>
        <w:t>авить  на  судебный участок № 14</w:t>
      </w:r>
      <w:r w:rsidRPr="00334847">
        <w:rPr>
          <w:sz w:val="16"/>
          <w:szCs w:val="16"/>
        </w:rPr>
        <w:t xml:space="preserve"> Киевского судебного района города Симферополя Республики Крым, как документ подтверждающий исполнение судебного постановления  в  части  штрафа.</w:t>
      </w:r>
    </w:p>
    <w:p w:rsidR="00A1306E" w:rsidRPr="00334847" w:rsidP="007E388E">
      <w:pPr>
        <w:pStyle w:val="NormalWeb"/>
        <w:spacing w:before="0" w:beforeAutospacing="0" w:after="0" w:afterAutospacing="0"/>
        <w:ind w:firstLine="567"/>
        <w:jc w:val="both"/>
        <w:rPr>
          <w:sz w:val="16"/>
          <w:szCs w:val="16"/>
        </w:rPr>
      </w:pPr>
      <w:r w:rsidRPr="00334847">
        <w:rPr>
          <w:sz w:val="16"/>
          <w:szCs w:val="16"/>
        </w:rPr>
        <w:t xml:space="preserve">При отсутствии документа, свидетельствующего об уплате административного штрафа в срок, сумма штрафа на основании  ст. 32.2 </w:t>
      </w:r>
      <w:r w:rsidRPr="00334847">
        <w:rPr>
          <w:sz w:val="16"/>
          <w:szCs w:val="16"/>
        </w:rPr>
        <w:t>КоАП</w:t>
      </w:r>
      <w:r w:rsidRPr="00334847">
        <w:rPr>
          <w:sz w:val="16"/>
          <w:szCs w:val="16"/>
        </w:rPr>
        <w:t xml:space="preserve"> будет  взыскана  в  принудительном  порядке.</w:t>
      </w:r>
    </w:p>
    <w:p w:rsidR="00A1306E" w:rsidRPr="00334847" w:rsidP="007E388E">
      <w:pPr>
        <w:pStyle w:val="NormalWeb"/>
        <w:spacing w:before="0" w:beforeAutospacing="0" w:after="0" w:afterAutospacing="0"/>
        <w:ind w:firstLine="567"/>
        <w:jc w:val="both"/>
        <w:rPr>
          <w:sz w:val="16"/>
          <w:szCs w:val="16"/>
        </w:rPr>
      </w:pPr>
      <w:r w:rsidRPr="00334847">
        <w:rPr>
          <w:sz w:val="16"/>
          <w:szCs w:val="16"/>
        </w:rPr>
        <w:t>Постановление может быть обжаловано в течение десяти суток со дня вручения или получения копии постановления в Киевский районный суд города Симферополя  Республики Крым путем подачи жалобы через мирового судью судебного участк</w:t>
      </w:r>
      <w:r w:rsidRPr="00334847" w:rsidR="001224A8">
        <w:rPr>
          <w:sz w:val="16"/>
          <w:szCs w:val="16"/>
        </w:rPr>
        <w:t>а № 14</w:t>
      </w:r>
      <w:r w:rsidRPr="00334847">
        <w:rPr>
          <w:sz w:val="16"/>
          <w:szCs w:val="16"/>
        </w:rPr>
        <w:t xml:space="preserve"> Киевского судебного района города Симферополя  Республики  Крым.</w:t>
      </w:r>
    </w:p>
    <w:p w:rsidR="00A1306E" w:rsidRPr="00334847" w:rsidP="007E388E">
      <w:pPr>
        <w:pStyle w:val="NormalWeb"/>
        <w:spacing w:before="0" w:beforeAutospacing="0" w:after="0" w:afterAutospacing="0"/>
        <w:ind w:firstLine="567"/>
        <w:jc w:val="both"/>
        <w:rPr>
          <w:sz w:val="16"/>
          <w:szCs w:val="16"/>
        </w:rPr>
      </w:pPr>
    </w:p>
    <w:p w:rsidR="00A1306E" w:rsidRPr="00334847" w:rsidP="007E388E">
      <w:pPr>
        <w:pStyle w:val="NormalWeb"/>
        <w:spacing w:before="0" w:beforeAutospacing="0" w:after="0" w:afterAutospacing="0"/>
        <w:ind w:firstLine="567"/>
        <w:jc w:val="both"/>
        <w:rPr>
          <w:sz w:val="16"/>
          <w:szCs w:val="16"/>
        </w:rPr>
      </w:pPr>
      <w:r w:rsidRPr="00334847">
        <w:rPr>
          <w:sz w:val="16"/>
          <w:szCs w:val="16"/>
        </w:rPr>
        <w:t xml:space="preserve">Мировой  судья:                                         </w:t>
      </w:r>
      <w:r w:rsidRPr="00334847" w:rsidR="002C6CF7">
        <w:rPr>
          <w:sz w:val="16"/>
          <w:szCs w:val="16"/>
        </w:rPr>
        <w:t xml:space="preserve">                              </w:t>
      </w:r>
      <w:r w:rsidRPr="00334847">
        <w:rPr>
          <w:sz w:val="16"/>
          <w:szCs w:val="16"/>
        </w:rPr>
        <w:t xml:space="preserve"> Т.С. </w:t>
      </w:r>
      <w:r w:rsidRPr="00334847">
        <w:rPr>
          <w:sz w:val="16"/>
          <w:szCs w:val="16"/>
        </w:rPr>
        <w:t>Тарасенко</w:t>
      </w:r>
    </w:p>
    <w:p w:rsidR="00A1306E" w:rsidRPr="003A11D1" w:rsidP="00A1306E">
      <w:pPr>
        <w:rPr>
          <w:sz w:val="28"/>
          <w:szCs w:val="28"/>
        </w:rPr>
      </w:pPr>
    </w:p>
    <w:p w:rsidR="00A1306E" w:rsidRPr="003A11D1" w:rsidP="00A1306E">
      <w:pPr>
        <w:ind w:firstLine="567"/>
        <w:jc w:val="both"/>
        <w:rPr>
          <w:sz w:val="28"/>
          <w:szCs w:val="28"/>
        </w:rPr>
      </w:pPr>
    </w:p>
    <w:p w:rsidR="00A1306E" w:rsidRPr="003A11D1" w:rsidP="00A1306E">
      <w:pPr>
        <w:rPr>
          <w:color w:val="000000"/>
          <w:sz w:val="28"/>
          <w:szCs w:val="28"/>
        </w:rPr>
      </w:pPr>
    </w:p>
    <w:p w:rsidR="00F74509"/>
    <w:sectPr w:rsidSect="00A96641">
      <w:headerReference w:type="default" r:id="rId4"/>
      <w:pgSz w:w="11906" w:h="16838" w:code="9"/>
      <w:pgMar w:top="425" w:right="709" w:bottom="964" w:left="1701" w:header="720" w:footer="720" w:gutter="0"/>
      <w:cols w:space="72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1D1">
    <w:pPr>
      <w:pStyle w:val="Header"/>
      <w:jc w:val="right"/>
    </w:pPr>
  </w:p>
  <w:p w:rsidR="003A11D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mirrorMargins/>
  <w:proofState w:spelling="clean" w:grammar="clean"/>
  <w:defaultTabStop w:val="708"/>
  <w:characterSpacingControl w:val="doNotCompress"/>
  <w:compat/>
  <w:rsids>
    <w:rsidRoot w:val="00A1306E"/>
    <w:rsid w:val="000105DC"/>
    <w:rsid w:val="00031878"/>
    <w:rsid w:val="000E5A9A"/>
    <w:rsid w:val="001224A8"/>
    <w:rsid w:val="0016473D"/>
    <w:rsid w:val="002C6CF7"/>
    <w:rsid w:val="00306170"/>
    <w:rsid w:val="00334847"/>
    <w:rsid w:val="00340DAD"/>
    <w:rsid w:val="003673DC"/>
    <w:rsid w:val="00381796"/>
    <w:rsid w:val="003A11D1"/>
    <w:rsid w:val="003D43E9"/>
    <w:rsid w:val="00470548"/>
    <w:rsid w:val="00563840"/>
    <w:rsid w:val="00693EF3"/>
    <w:rsid w:val="006B766C"/>
    <w:rsid w:val="00732FC5"/>
    <w:rsid w:val="007E388E"/>
    <w:rsid w:val="00887098"/>
    <w:rsid w:val="00890A11"/>
    <w:rsid w:val="0089360A"/>
    <w:rsid w:val="008A00A8"/>
    <w:rsid w:val="00A1306E"/>
    <w:rsid w:val="00A96641"/>
    <w:rsid w:val="00B85E2A"/>
    <w:rsid w:val="00C42213"/>
    <w:rsid w:val="00C60C60"/>
    <w:rsid w:val="00C8347B"/>
    <w:rsid w:val="00D315D4"/>
    <w:rsid w:val="00D428D5"/>
    <w:rsid w:val="00D74DE3"/>
    <w:rsid w:val="00DD2633"/>
    <w:rsid w:val="00DD7E8F"/>
    <w:rsid w:val="00E7416E"/>
    <w:rsid w:val="00EE0EC3"/>
    <w:rsid w:val="00F14B6E"/>
    <w:rsid w:val="00F207B8"/>
    <w:rsid w:val="00F745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0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1306E"/>
    <w:pPr>
      <w:jc w:val="center"/>
    </w:pPr>
    <w:rPr>
      <w:sz w:val="28"/>
    </w:rPr>
  </w:style>
  <w:style w:type="character" w:customStyle="1" w:styleId="a">
    <w:name w:val="Название Знак"/>
    <w:basedOn w:val="DefaultParagraphFont"/>
    <w:link w:val="Title"/>
    <w:rsid w:val="00A130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rmalWeb">
    <w:name w:val="Normal (Web)"/>
    <w:basedOn w:val="Normal"/>
    <w:rsid w:val="00A1306E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a0"/>
    <w:uiPriority w:val="99"/>
    <w:rsid w:val="00A1306E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130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A1306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