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A6792">
      <w:pPr>
        <w:jc w:val="both"/>
      </w:pPr>
      <w:r>
        <w:t>6</w:t>
      </w:r>
    </w:p>
    <w:p w:rsidR="00A77B3E" w:rsidP="00EA6792">
      <w:pPr>
        <w:jc w:val="both"/>
      </w:pPr>
    </w:p>
    <w:p w:rsidR="00A77B3E" w:rsidP="00EA6792">
      <w:pPr>
        <w:jc w:val="both"/>
      </w:pPr>
    </w:p>
    <w:p w:rsidR="00A77B3E" w:rsidP="00EA6792">
      <w:pPr>
        <w:jc w:val="both"/>
      </w:pPr>
    </w:p>
    <w:p w:rsidR="00A77B3E" w:rsidP="00EA6792">
      <w:pPr>
        <w:jc w:val="both"/>
      </w:pPr>
      <w:r>
        <w:t>Дело №5-15-43/2017</w:t>
      </w:r>
    </w:p>
    <w:p w:rsidR="00A77B3E" w:rsidP="00EA6792">
      <w:pPr>
        <w:jc w:val="both"/>
      </w:pPr>
    </w:p>
    <w:p w:rsidR="00A77B3E" w:rsidP="00EA6792">
      <w:pPr>
        <w:jc w:val="both"/>
      </w:pPr>
      <w:r>
        <w:t>ПОСТАНОВЛЕНИЕ</w:t>
      </w:r>
    </w:p>
    <w:p w:rsidR="00A77B3E" w:rsidP="00EA6792">
      <w:pPr>
        <w:jc w:val="both"/>
      </w:pPr>
      <w:r>
        <w:t>о прекращении производства по делу об административном правонарушении</w:t>
      </w:r>
    </w:p>
    <w:p w:rsidR="00A77B3E" w:rsidP="00EA6792">
      <w:pPr>
        <w:jc w:val="both"/>
      </w:pPr>
    </w:p>
    <w:p w:rsidR="00A77B3E" w:rsidP="00EA6792">
      <w:pPr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адрес</w:t>
      </w:r>
    </w:p>
    <w:p w:rsidR="00A77B3E" w:rsidP="00EA6792">
      <w:pPr>
        <w:jc w:val="both"/>
      </w:pPr>
      <w:r>
        <w:t>адрес</w:t>
      </w:r>
    </w:p>
    <w:p w:rsidR="00A77B3E" w:rsidP="00EA6792">
      <w:pPr>
        <w:jc w:val="both"/>
      </w:pPr>
    </w:p>
    <w:p w:rsidR="00A77B3E" w:rsidP="00EA6792">
      <w:pPr>
        <w:jc w:val="both"/>
      </w:pPr>
      <w:r>
        <w:t xml:space="preserve">Мировой судья судебного участка № 15 Киевского судебного района адрес (адрес Симферополь) </w:t>
      </w:r>
      <w:r>
        <w:t>фио</w:t>
      </w:r>
      <w:r>
        <w:t xml:space="preserve">, рассмотрев дело об административном правонарушении (протокол от дата № РК170602/112 об административном правонарушении) в отношении в отношении </w:t>
      </w:r>
    </w:p>
    <w:p w:rsidR="00A77B3E" w:rsidP="00EA6792">
      <w:pPr>
        <w:jc w:val="both"/>
      </w:pPr>
      <w:r>
        <w:t>фио</w:t>
      </w:r>
      <w:r>
        <w:t xml:space="preserve">, паспортные </w:t>
      </w:r>
      <w:r>
        <w:t>данные, зарегистрированного и проживающего по адресу: адрес, адрес, адрес, работающего водителем автобуса у наименование организации, привлекаемого к административной ответственности, предусмотренной ч. 1 ст. 14.1  КоАП РФ,</w:t>
      </w:r>
    </w:p>
    <w:p w:rsidR="00A77B3E" w:rsidP="00EA6792">
      <w:pPr>
        <w:jc w:val="both"/>
      </w:pPr>
      <w:r>
        <w:t>УСТАНОВИЛ:</w:t>
      </w:r>
    </w:p>
    <w:p w:rsidR="00A77B3E" w:rsidP="00EA6792">
      <w:pPr>
        <w:jc w:val="both"/>
      </w:pPr>
      <w:r>
        <w:t>дата должностным лицо</w:t>
      </w:r>
      <w:r>
        <w:t xml:space="preserve">м УМВД России по адрес составлен протокол об административном правонарушении в отношении </w:t>
      </w:r>
      <w:r>
        <w:t>фио</w:t>
      </w:r>
      <w:r>
        <w:t>, в совершении административного правонарушения, предусмотренного ч. 1 ст. 14.1 КоАП РФ.</w:t>
      </w:r>
    </w:p>
    <w:p w:rsidR="00A77B3E" w:rsidP="00EA6792">
      <w:pPr>
        <w:jc w:val="both"/>
      </w:pPr>
      <w:r>
        <w:t>Из протокола от дата № РК170602/112 об административном правонарушении след</w:t>
      </w:r>
      <w:r>
        <w:t xml:space="preserve">ует, что </w:t>
      </w:r>
      <w:r>
        <w:t>фио</w:t>
      </w:r>
      <w:r>
        <w:t xml:space="preserve"> дата в время на адрес </w:t>
      </w:r>
      <w:r>
        <w:t>адрес</w:t>
      </w:r>
      <w:r>
        <w:t xml:space="preserve"> осуществлял предпринимательскую деятельность, направленную на систематическое получение прибыли от перевозки пассажиров на автомобиле марки марка автомобиля «Спринтер», государственный регистрационный знак ***, без </w:t>
      </w:r>
      <w:r>
        <w:t xml:space="preserve">регистрации в качестве индивидуального предпринимателя. </w:t>
      </w:r>
    </w:p>
    <w:p w:rsidR="00A77B3E" w:rsidP="00EA6792">
      <w:pPr>
        <w:jc w:val="both"/>
      </w:pPr>
      <w:r>
        <w:t xml:space="preserve">Действия </w:t>
      </w:r>
      <w:r>
        <w:t>фио</w:t>
      </w:r>
      <w:r>
        <w:t xml:space="preserve"> </w:t>
      </w:r>
      <w:r>
        <w:t>квалифицированны</w:t>
      </w:r>
      <w:r>
        <w:t xml:space="preserve"> должностным лицом УМВД России по адрес по ч. 1 ст. 14.1 КоАП РФ – осуществление предпринимательской деятельности без государственной регистрации в качестве индивидуально</w:t>
      </w:r>
      <w:r>
        <w:t>го предпринимателя или без государственной регистрации в качестве юридического лица.</w:t>
      </w:r>
    </w:p>
    <w:p w:rsidR="00A77B3E" w:rsidP="00EA6792">
      <w:pPr>
        <w:jc w:val="both"/>
      </w:pPr>
      <w:r>
        <w:t>Согласно п.9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</w:t>
      </w:r>
      <w:r>
        <w:t>х правонарушениях», в соответствии со статьей 29.8 КоАП РФ при рассмотрении дела об административном правонарушении коллегиальным органом ведется протокол, в котором закрепляются проведенные процессуальные действия, объяснения, показания и заключения участ</w:t>
      </w:r>
      <w:r>
        <w:t>вующих в деле лиц и указываются исследованные документы.</w:t>
      </w:r>
    </w:p>
    <w:p w:rsidR="00A77B3E" w:rsidP="00EA6792">
      <w:pPr>
        <w:jc w:val="both"/>
      </w:pPr>
      <w:r>
        <w:t>Учитывая, что КоАП РФ не содержит запрета на ведение протокола при рассмотрении дела судьей, в необходимых случаях возможность ведения такого протокола не исключается.</w:t>
      </w:r>
    </w:p>
    <w:p w:rsidR="00A77B3E" w:rsidP="00EA6792">
      <w:pPr>
        <w:jc w:val="both"/>
      </w:pPr>
      <w:r>
        <w:t>Определением от дата судебное з</w:t>
      </w:r>
      <w:r>
        <w:t xml:space="preserve">аседание было отложено на дата в связи с необходимостью истребования дополнительных доказательств, подтверждающих </w:t>
      </w:r>
      <w:r>
        <w:t>(опровергающих) сведения, доведенные до мирового судьи лицом, в отношении которого ведется производство по делу об административном правонаруш</w:t>
      </w:r>
      <w:r>
        <w:t>ении и свидетелем.</w:t>
      </w:r>
    </w:p>
    <w:p w:rsidR="00A77B3E" w:rsidP="00EA6792">
      <w:pPr>
        <w:jc w:val="both"/>
      </w:pPr>
      <w:r>
        <w:t xml:space="preserve">В судебном заседании </w:t>
      </w:r>
      <w:r>
        <w:t>фио</w:t>
      </w:r>
      <w:r>
        <w:t xml:space="preserve"> свою вину не признал. По обстоятельствам дела об административном правонарушении пояснил, что он работает водителем пассажирского автобуса марки марка автомобиля «Спринтер», государственный регистрационный знак *</w:t>
      </w:r>
      <w:r>
        <w:t xml:space="preserve">**. В качестве наименование организации не зарегистрирован, а является наемным работником наименование организации по трудовому договору от дата. </w:t>
      </w:r>
      <w:r>
        <w:t>фио</w:t>
      </w:r>
      <w:r>
        <w:t xml:space="preserve"> дата на указанном автобусе осуществлял рейс по маршруту Симферополь-Алушта-Рыбачье с автостанции «Курортна</w:t>
      </w:r>
      <w:r>
        <w:t xml:space="preserve">я» в адрес, когда по адресу адрес </w:t>
      </w:r>
      <w:r>
        <w:t>адрес</w:t>
      </w:r>
      <w:r>
        <w:t xml:space="preserve"> автобус был остановлен работником ГИБДД, с которым вместе находился сотрудник полиции. Сотрудник полиции осуществлял проверку, в рамках которой у </w:t>
      </w:r>
      <w:r>
        <w:t>фио</w:t>
      </w:r>
      <w:r>
        <w:t xml:space="preserve"> были запрошены документы, имеющие отношение к деятельности по осущ</w:t>
      </w:r>
      <w:r>
        <w:t xml:space="preserve">ествлению пассажирских перевозок. </w:t>
      </w:r>
      <w:r>
        <w:t>фио</w:t>
      </w:r>
      <w:r>
        <w:t xml:space="preserve"> предъявил сотруднику полиции билетную ведомость, путевой лист автобуса, карту водителя РФ. Действующего на момент проверки трудового договора у </w:t>
      </w:r>
      <w:r>
        <w:t>фио</w:t>
      </w:r>
      <w:r>
        <w:t xml:space="preserve"> с собой не оказалось, а был трудовой договор, заключенный в дата и в н</w:t>
      </w:r>
      <w:r>
        <w:t xml:space="preserve">астоящее время не действующий. Однако с целью подтверждения факта работы у </w:t>
      </w:r>
      <w:r>
        <w:t>фио</w:t>
      </w:r>
      <w:r>
        <w:t xml:space="preserve">, </w:t>
      </w:r>
      <w:r>
        <w:t>фио</w:t>
      </w:r>
      <w:r>
        <w:t xml:space="preserve"> в ходе проверки позвонил ей по телефону и попросил подтвердить информацию сотруднику полиции. Пояснения </w:t>
      </w:r>
      <w:r>
        <w:t>фио</w:t>
      </w:r>
      <w:r>
        <w:t xml:space="preserve"> по поводу неосуществления им предпринимательской деятельности не</w:t>
      </w:r>
      <w:r>
        <w:t xml:space="preserve"> были приняты сотрудником полиции. В ходе проверки пассажиры автобуса не опрашивались, понятые не приглашались. В отношении </w:t>
      </w:r>
      <w:r>
        <w:t>фио</w:t>
      </w:r>
      <w:r>
        <w:t xml:space="preserve"> был составлен протокол об административном правонарушении, копию которого он получил. В протоколе имеется отметка о несогласии </w:t>
      </w:r>
      <w:r>
        <w:t>ф</w:t>
      </w:r>
      <w:r>
        <w:t>ио</w:t>
      </w:r>
      <w:r>
        <w:t xml:space="preserve"> с вменяемым ему административным правонарушением.</w:t>
      </w:r>
    </w:p>
    <w:p w:rsidR="00A77B3E" w:rsidP="00EA6792">
      <w:pPr>
        <w:jc w:val="both"/>
      </w:pPr>
      <w:r>
        <w:t xml:space="preserve">В судебное заседание </w:t>
      </w:r>
      <w:r>
        <w:t>фио</w:t>
      </w:r>
      <w:r>
        <w:t xml:space="preserve"> для обозрения мировым судьей представлены следующие документы: карта водителя Российской Федерации, трудовой договор работника с работодателем – индивидуальным предпринимателем о</w:t>
      </w:r>
      <w:r>
        <w:t xml:space="preserve">т дата, путевой лист автобуса за дата, справки о доходах физического лица  за 2015, 2016, дата (форма 2-НДФЛ), справка от дата о том, что </w:t>
      </w:r>
      <w:r>
        <w:t>фио</w:t>
      </w:r>
      <w:r>
        <w:t xml:space="preserve"> оформлен у наименование организации на должность водителя автобуса по трудовому договору от дата, ведомость № а020</w:t>
      </w:r>
      <w:r>
        <w:t>39365, справка 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 и вознаграждений, и текущ</w:t>
      </w:r>
      <w:r>
        <w:t>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 и родам, отпуска по уходу за ребенком, период освобождения ра</w:t>
      </w:r>
      <w:r>
        <w:t>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</w:t>
      </w:r>
      <w:r>
        <w:t xml:space="preserve">лялись. Указанные документы и копии исследованных документов по ходатайству </w:t>
      </w:r>
      <w:r>
        <w:t>фио</w:t>
      </w:r>
      <w:r>
        <w:t xml:space="preserve"> приобщены к материалам дела об административном правонарушении.</w:t>
      </w:r>
    </w:p>
    <w:p w:rsidR="00A77B3E" w:rsidP="00EA6792">
      <w:pPr>
        <w:jc w:val="both"/>
      </w:pPr>
      <w:r>
        <w:t xml:space="preserve">По ходатайству </w:t>
      </w:r>
      <w:r>
        <w:t>фио</w:t>
      </w:r>
      <w:r>
        <w:t xml:space="preserve"> в судебном заседании допрошена в качестве свидетеля </w:t>
      </w:r>
      <w:r>
        <w:t>фио</w:t>
      </w:r>
      <w:r>
        <w:t xml:space="preserve">, которая  пояснила, что </w:t>
      </w:r>
      <w:r>
        <w:t>фио</w:t>
      </w:r>
      <w:r>
        <w:t xml:space="preserve"> с дата ра</w:t>
      </w:r>
      <w:r>
        <w:t xml:space="preserve">ботает у нее, как у индивидуального </w:t>
      </w:r>
      <w:r>
        <w:t xml:space="preserve">предпринимателя, наемным работником – водителем автобуса. В настоящее время трудовые отношения с </w:t>
      </w:r>
      <w:r>
        <w:t>фио</w:t>
      </w:r>
      <w:r>
        <w:t xml:space="preserve"> оформлены трудовым договором от дата. </w:t>
      </w:r>
      <w:r>
        <w:t>фио</w:t>
      </w:r>
      <w:r>
        <w:t xml:space="preserve"> А.Л. также пояснила, что основным видом деятельности наименование организации</w:t>
      </w:r>
      <w:r>
        <w:t xml:space="preserve"> являются пассажирские перевозки. </w:t>
      </w:r>
      <w:r>
        <w:t>фио</w:t>
      </w:r>
      <w:r>
        <w:t xml:space="preserve"> А.Л. подтвердила факт разговора дата по телефону с сотрудником полиции, осуществлявшим проверочные мероприятия, и предложения ею представить копию трудового договора, заключенного с </w:t>
      </w:r>
      <w:r>
        <w:t>фио</w:t>
      </w:r>
      <w:r>
        <w:t>, позднее, поскольку она в момент</w:t>
      </w:r>
      <w:r>
        <w:t xml:space="preserve"> разговора отсутствовала в адрес, на что сотрудник полиции согласия не дал. </w:t>
      </w:r>
    </w:p>
    <w:p w:rsidR="00A77B3E" w:rsidP="00EA6792">
      <w:pPr>
        <w:jc w:val="both"/>
      </w:pPr>
      <w:r>
        <w:t xml:space="preserve"> Должностное лицо, составившее протокол об административном правонарушении – </w:t>
      </w:r>
      <w:r>
        <w:t>фио</w:t>
      </w:r>
      <w:r>
        <w:t xml:space="preserve"> в судебном заседании пояснил, что дата, осуществляя проверку по обращению по факту нелегальных пас</w:t>
      </w:r>
      <w:r>
        <w:t xml:space="preserve">сажирских перевозок на территории адрес, он выявил административное правонарушение, предусмотренное ч. 1 ст. 14.1 КоАП РФ, в отношении </w:t>
      </w:r>
      <w:r>
        <w:t>фио</w:t>
      </w:r>
      <w:r>
        <w:t xml:space="preserve"> Автобус марки марка автомобиля «Спринтер», государственный регистрационный знак ***, под управлением </w:t>
      </w:r>
      <w:r>
        <w:t>фио</w:t>
      </w:r>
      <w:r>
        <w:t xml:space="preserve"> был остановл</w:t>
      </w:r>
      <w:r>
        <w:t xml:space="preserve">ен сотрудником ГИБДД в время на адрес, в адрес.  В качестве доказательства осуществления предпринимательской деятельности без регистрации </w:t>
      </w:r>
      <w:r>
        <w:t>фио</w:t>
      </w:r>
      <w:r>
        <w:t xml:space="preserve"> привел отсутствие у </w:t>
      </w:r>
      <w:r>
        <w:t>фио</w:t>
      </w:r>
      <w:r>
        <w:t xml:space="preserve"> в момент проверки действующего трудового договора, в салоне автобуса находился договор, за</w:t>
      </w:r>
      <w:r>
        <w:t xml:space="preserve">ключенный в дата в Украине и не действующий в настоящее время. Кроме того, со слов </w:t>
      </w:r>
      <w:r>
        <w:t>фио</w:t>
      </w:r>
      <w:r>
        <w:t xml:space="preserve">, гражданин </w:t>
      </w:r>
      <w:r>
        <w:t>фио</w:t>
      </w:r>
      <w:r>
        <w:t xml:space="preserve"> не смог однозначно ответить работником организации или индивидуального предпринимателя он является. Предложение </w:t>
      </w:r>
      <w:r>
        <w:t>фио</w:t>
      </w:r>
      <w:r>
        <w:t xml:space="preserve"> поговорить по телефону с работодателем</w:t>
      </w:r>
      <w:r>
        <w:t xml:space="preserve"> </w:t>
      </w:r>
      <w:r>
        <w:t>фио</w:t>
      </w:r>
      <w:r>
        <w:t xml:space="preserve"> оценил как ненадлежащее доказательство факта осуществления </w:t>
      </w:r>
      <w:r>
        <w:t>фио</w:t>
      </w:r>
      <w:r>
        <w:t xml:space="preserve"> перевозки пассажиров в статусе наемного работника, поскольку абонент не представилась, разговор был очень эмоциональным с заявлениями о неправомерности требования документов, осуществления</w:t>
      </w:r>
      <w:r>
        <w:t xml:space="preserve"> проверки и т.п. В судебном заседании </w:t>
      </w:r>
      <w:r>
        <w:t>фио</w:t>
      </w:r>
      <w:r>
        <w:t xml:space="preserve"> подтвердил, что пассажиры автобуса, находящиеся в салоне во время проверки, не опрашивались.</w:t>
      </w:r>
    </w:p>
    <w:p w:rsidR="00A77B3E" w:rsidP="00EA6792">
      <w:pPr>
        <w:jc w:val="both"/>
      </w:pPr>
      <w:r>
        <w:t xml:space="preserve">Письменные доказательства осуществления гражданином </w:t>
      </w:r>
      <w:r>
        <w:t>фио</w:t>
      </w:r>
      <w:r>
        <w:t xml:space="preserve"> дата в время по адрес предпринимательской деятельности, направлен</w:t>
      </w:r>
      <w:r>
        <w:t>ной на систематическое получение прибыли от перевозки пассажиров на автомобиле марки марка автомобиля «Спринтер» государственный регистрационный знак ***, истребованные мировым судьей на основании определения от дата № 5-15-43/2017, должностным лицом, сост</w:t>
      </w:r>
      <w:r>
        <w:t xml:space="preserve">авившим протокол об административном правонарушении, в судебное заседание не представлены. </w:t>
      </w:r>
    </w:p>
    <w:p w:rsidR="00A77B3E" w:rsidP="00EA6792">
      <w:pPr>
        <w:jc w:val="both"/>
      </w:pPr>
      <w:r>
        <w:t xml:space="preserve">Исследовав в совокупности материалы дела об административном правонарушении, документы, представленные </w:t>
      </w:r>
      <w:r>
        <w:t>фио</w:t>
      </w:r>
      <w:r>
        <w:t xml:space="preserve"> в судебное заседание, достоверность которых, в том числе,</w:t>
      </w:r>
      <w:r>
        <w:t xml:space="preserve"> подтверждена ответом от дата № 19-43/01733 ИФНС России по адрес, выслушав лицо, в отношении которого ведется производство по делу об административном правонарушении, свидетеля </w:t>
      </w:r>
      <w:r>
        <w:t>фио</w:t>
      </w:r>
      <w:r>
        <w:t xml:space="preserve">, а также лицо, составившее протокол об административном правонарушении – </w:t>
      </w:r>
      <w:r>
        <w:t>фи</w:t>
      </w:r>
      <w:r>
        <w:t>о</w:t>
      </w:r>
      <w:r>
        <w:t xml:space="preserve">, мировой судья приходит к выводу о том, что наличие в действиях </w:t>
      </w:r>
      <w:r>
        <w:t>фио</w:t>
      </w:r>
      <w:r>
        <w:t xml:space="preserve"> состава административного правонарушения, предусмотренного ч. 1 ст. 14.1 КоАП РФ, не нашло свое подтверждение и настоящее административное производство подлежит прекращению по следующим </w:t>
      </w:r>
      <w:r>
        <w:t xml:space="preserve">основаниям.     </w:t>
      </w:r>
    </w:p>
    <w:p w:rsidR="00A77B3E" w:rsidP="00EA6792">
      <w:pPr>
        <w:jc w:val="both"/>
      </w:pPr>
      <w:r>
        <w:t xml:space="preserve">Действия </w:t>
      </w:r>
      <w:r>
        <w:t>фио</w:t>
      </w:r>
      <w:r>
        <w:t xml:space="preserve"> </w:t>
      </w:r>
      <w:r>
        <w:t>квалифицированны</w:t>
      </w:r>
      <w:r>
        <w:t xml:space="preserve"> должностным лицом УМВД России по адрес по ч. 1 ст. 14.1 КоАП РФ.</w:t>
      </w:r>
    </w:p>
    <w:p w:rsidR="00A77B3E" w:rsidP="00EA6792">
      <w:pPr>
        <w:jc w:val="both"/>
      </w:pPr>
      <w:r>
        <w:t>В силу положений ч. 1 ст. 14.1 КоАП РФ осуществление предпринимательской деятельности без государственной регистрации в качестве индивидуального</w:t>
      </w:r>
      <w:r>
        <w:t xml:space="preserve"> предпринимателя или без государственной регистрации в качестве юридического лица - влечет наложение административного штрафа в размере от пятисот до сумма прописью.</w:t>
      </w:r>
    </w:p>
    <w:p w:rsidR="00A77B3E" w:rsidP="00EA6792">
      <w:pPr>
        <w:jc w:val="both"/>
      </w:pPr>
      <w:r>
        <w:t>Пункт 13 Постановления Пленума Верховного Суда РФ от дата № 18 «О некоторых вопросах, возникающих у судов при применении Особенной части Кодекса Российской Федерации об административных правонарушениях» разъясняет, что решая вопрос о том, образуют ли дейст</w:t>
      </w:r>
      <w:r>
        <w:t>вия лица состав административного правонарушения, предусмотренного частью 1 статьи 14.1 КоАП РФ,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</w:t>
      </w:r>
      <w:r>
        <w:t xml:space="preserve">и. </w:t>
      </w:r>
    </w:p>
    <w:p w:rsidR="00A77B3E" w:rsidP="00EA6792">
      <w:pPr>
        <w:jc w:val="both"/>
      </w:pPr>
      <w:r>
        <w:t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</w:t>
      </w:r>
      <w:r>
        <w:t>м, зарегистрированным в установленном законом порядке в качестве индивидуального предпринимателя. Учитывая это, отдельные случаи продажи товаров, выполнения работ, оказания услуг лицом, не зарегистрированным в качестве индивидуального предпринимателя, не о</w:t>
      </w:r>
      <w:r>
        <w:t>бразуют состав данного административного правонарушения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 была направлена на систематиче</w:t>
      </w:r>
      <w:r>
        <w:t>ское получение прибыли.</w:t>
      </w:r>
    </w:p>
    <w:p w:rsidR="00A77B3E" w:rsidP="00EA6792">
      <w:pPr>
        <w:jc w:val="both"/>
      </w:pPr>
      <w:r>
        <w:t>Доказательствами, подтверждающими факт занятия указанными лицами деятельностью, направленной на систематическое получение прибыли, в частности, могут являться показания лиц, оплативших товары, работу, услуги, расписки в получении де</w:t>
      </w:r>
      <w:r>
        <w:t xml:space="preserve">нежных средств, выписки из банковских счетов лица, привлекаемого к административной ответственности, акты передачи товаров (выполнения работ, оказания услуг), если из указанных документов следует, что денежные средства поступили за реализацию этими лицами </w:t>
      </w:r>
      <w:r>
        <w:t>товаров (выполнение работ, оказание услуг), размещение рекламных объявлений, выставление образцов товаров в местах продажи, закупку товаров и материалов, заключение договоров аренды помещений.</w:t>
      </w:r>
    </w:p>
    <w:p w:rsidR="00A77B3E" w:rsidP="00EA6792">
      <w:pPr>
        <w:jc w:val="both"/>
      </w:pPr>
      <w:r>
        <w:t xml:space="preserve"> Таких доказательств материалы дела об административном правона</w:t>
      </w:r>
      <w:r>
        <w:t xml:space="preserve">рушении, возбужденного в отношении </w:t>
      </w:r>
      <w:r>
        <w:t>фио</w:t>
      </w:r>
      <w:r>
        <w:t xml:space="preserve">, не содержат (протокол от дата № РК 170602/112 об административном правонарушении (л. д. 1) составлен в отсутствие свидетелей, потерпевших; объяснение от дата </w:t>
      </w:r>
      <w:r>
        <w:t>фио</w:t>
      </w:r>
      <w:r>
        <w:t xml:space="preserve"> (</w:t>
      </w:r>
      <w:r>
        <w:t>л.д</w:t>
      </w:r>
      <w:r>
        <w:t>. 2) не содержит информации о цели перевозки им па</w:t>
      </w:r>
      <w:r>
        <w:t xml:space="preserve">ссажиров по направлению Симферополь-Алушта-Рыбачье; объяснения пассажиров, материалы фото- или </w:t>
      </w:r>
      <w:r>
        <w:t>видеофиксации</w:t>
      </w:r>
      <w:r>
        <w:t xml:space="preserve"> административного правонарушения в деле отсутствуют). </w:t>
      </w:r>
    </w:p>
    <w:p w:rsidR="00A77B3E" w:rsidP="00EA6792">
      <w:pPr>
        <w:jc w:val="both"/>
      </w:pPr>
      <w:r>
        <w:t xml:space="preserve">Напротив, в судебное заседание представлены доказательства исполнения гражданином </w:t>
      </w:r>
      <w:r>
        <w:t>фио</w:t>
      </w:r>
      <w:r>
        <w:t xml:space="preserve"> дата в</w:t>
      </w:r>
      <w:r>
        <w:t xml:space="preserve"> время по адрес своих должностных обязанностей в рамках трудового договора от дата, заключенного с наименование организации</w:t>
      </w:r>
    </w:p>
    <w:p w:rsidR="00A77B3E" w:rsidP="00EA6792">
      <w:pPr>
        <w:jc w:val="both"/>
      </w:pPr>
      <w:r>
        <w:t xml:space="preserve">Указанное обстоятельство подтверждается исследованными в судебном заседании документами, копии которых приобщены к материалам дела: </w:t>
      </w:r>
      <w:r>
        <w:t>трудовым договором от дата (</w:t>
      </w:r>
      <w:r>
        <w:t>л.д</w:t>
      </w:r>
      <w:r>
        <w:t xml:space="preserve">. 29-30), в соответствии с которым </w:t>
      </w:r>
      <w:r>
        <w:t>фио</w:t>
      </w:r>
      <w:r>
        <w:t xml:space="preserve"> принят на работу в должности </w:t>
      </w:r>
      <w:r>
        <w:t>водителя автобуса к наименование организации, копией путевого листа автобуса за дата (</w:t>
      </w:r>
      <w:r>
        <w:t>л.д</w:t>
      </w:r>
      <w:r>
        <w:t>. 31), справками о доходах физического лица за дата (</w:t>
      </w:r>
      <w:r>
        <w:t>л.д</w:t>
      </w:r>
      <w:r>
        <w:t>. 32-34), св</w:t>
      </w:r>
      <w:r>
        <w:t xml:space="preserve">идетельствующими о получении </w:t>
      </w:r>
      <w:r>
        <w:t>фио</w:t>
      </w:r>
      <w:r>
        <w:t xml:space="preserve"> в период с дата по дата ежемесячно дохода от налогового агента </w:t>
      </w:r>
      <w:r>
        <w:t>фио</w:t>
      </w:r>
      <w:r>
        <w:t>, копией ведомости №а02039365 (</w:t>
      </w:r>
      <w:r>
        <w:t>л.д</w:t>
      </w:r>
      <w:r>
        <w:t xml:space="preserve">. 36), содержащей, в том числе, информацию о перевозчике – наименование организации, водителе </w:t>
      </w:r>
      <w:r>
        <w:t>фио</w:t>
      </w:r>
      <w:r>
        <w:t>, автобусе – марка автомоб</w:t>
      </w:r>
      <w:r>
        <w:t xml:space="preserve">иля, государственный регистрационный знак ***, дате и времени отправления – </w:t>
      </w:r>
      <w:r>
        <w:t>датателефонвремя</w:t>
      </w:r>
    </w:p>
    <w:p w:rsidR="00A77B3E" w:rsidP="00EA6792">
      <w:pPr>
        <w:jc w:val="both"/>
      </w:pPr>
      <w:r>
        <w:t>Достоверность информации, содержащейся в справках о доходах физического лица за дата, подтверждена налоговым органом (</w:t>
      </w:r>
      <w:r>
        <w:t>л.д</w:t>
      </w:r>
      <w:r>
        <w:t>.  49-50).</w:t>
      </w:r>
    </w:p>
    <w:p w:rsidR="00A77B3E" w:rsidP="00EA6792">
      <w:pPr>
        <w:jc w:val="both"/>
      </w:pPr>
      <w:r>
        <w:t>Согласно сведениям, содержащимс</w:t>
      </w:r>
      <w:r>
        <w:t xml:space="preserve">я в Едином государственном реестре индивидуальных предпринимателей, по состоянию на дата </w:t>
      </w:r>
      <w:r>
        <w:t>фио</w:t>
      </w:r>
      <w:r>
        <w:t xml:space="preserve"> зарегистрирована в качестве индивидуального предпринимателя с основным видом деятельности – деятельность сухопутного пассажирского транспорта: внутригородские и пр</w:t>
      </w:r>
      <w:r>
        <w:t xml:space="preserve">игородные перевозки пассажиров (код по ОКВЭД – 49.31).   </w:t>
      </w:r>
    </w:p>
    <w:p w:rsidR="00A77B3E" w:rsidP="00EA6792">
      <w:pPr>
        <w:jc w:val="both"/>
      </w:pPr>
      <w:r>
        <w:t>В соответствии со ст. 26.1 КоАП РФ по делу об административном правонарушении выяснению подлежат, в частности, наличие события административного правонарушения; лицо, совершившее противоправные дейс</w:t>
      </w:r>
      <w:r>
        <w:t>твия (бездействие), за которые КоАП РФ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правонарушения.</w:t>
      </w:r>
    </w:p>
    <w:p w:rsidR="00A77B3E" w:rsidP="00EA6792">
      <w:pPr>
        <w:jc w:val="both"/>
      </w:pPr>
      <w:r>
        <w:t>В силу положений ст. 26.2 КоАП РФ доказательствами по делу об ад</w:t>
      </w:r>
      <w:r>
        <w:t>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</w:t>
      </w:r>
      <w:r>
        <w:t>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</w:t>
      </w:r>
      <w:r>
        <w:t>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</w:t>
      </w:r>
      <w:r>
        <w:t>и.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</w:t>
      </w:r>
      <w:r>
        <w:t>ны с нарушением закона.</w:t>
      </w:r>
    </w:p>
    <w:p w:rsidR="00A77B3E" w:rsidP="00EA6792">
      <w:pPr>
        <w:jc w:val="both"/>
      </w:pPr>
      <w:r>
        <w:t xml:space="preserve">Принимая во внимание вышеуказанное, мировой судья приходит к выводу о том, что материалы дела об административном правонарушении, возбужденного в отношении </w:t>
      </w:r>
      <w:r>
        <w:t>фио</w:t>
      </w:r>
      <w:r>
        <w:t>, не содержат надлежащих и достаточных доказательств, свидетельствующих о</w:t>
      </w:r>
      <w:r>
        <w:t xml:space="preserve"> совершении </w:t>
      </w:r>
      <w:r>
        <w:t>фио</w:t>
      </w:r>
      <w:r>
        <w:t xml:space="preserve"> административного правонарушения, предусмотренного ч. 1 ст. 14.1 КоАП РФ. </w:t>
      </w:r>
    </w:p>
    <w:p w:rsidR="00A77B3E" w:rsidP="00EA6792">
      <w:pPr>
        <w:jc w:val="both"/>
      </w:pPr>
      <w:r>
        <w:t>В соответствии с ч. 1 ст. 28.9 КоАП РФ при наличии хотя бы одного из обстоятельств, перечисленных в ст. 24.5 КоАП РФ, орган, должностное лицо, в производстве которых</w:t>
      </w:r>
      <w:r>
        <w:t xml:space="preserve">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требований, предусмотренных ст. 29.10 КоАП РФ.</w:t>
      </w:r>
    </w:p>
    <w:p w:rsidR="00A77B3E" w:rsidP="00EA6792">
      <w:pPr>
        <w:jc w:val="both"/>
      </w:pPr>
      <w:r>
        <w:t xml:space="preserve">Согласно положениям </w:t>
      </w:r>
      <w:r>
        <w:t>пп</w:t>
      </w:r>
      <w:r>
        <w:t>. 2 ч. 1 ст. 24.5 КоАП РФ про</w:t>
      </w:r>
      <w:r>
        <w:t xml:space="preserve">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 </w:t>
      </w:r>
    </w:p>
    <w:p w:rsidR="00A77B3E" w:rsidP="00EA6792">
      <w:pPr>
        <w:jc w:val="both"/>
      </w:pPr>
      <w:r>
        <w:t>На основании изложенного, руководствуясь ч. 1 ст. 14.1, ст. 26.2, ч. 4 ст. 1.5,</w:t>
      </w:r>
      <w:r>
        <w:t xml:space="preserve"> </w:t>
      </w:r>
      <w:r>
        <w:t>пп</w:t>
      </w:r>
      <w:r>
        <w:t xml:space="preserve">. 2 ч. 1 ст. 24.5, </w:t>
      </w:r>
      <w:r>
        <w:t>ст.ст</w:t>
      </w:r>
      <w:r>
        <w:t>. 28.9, 29.9-29.11 КоАП РФ, мировой судья</w:t>
      </w:r>
    </w:p>
    <w:p w:rsidR="00A77B3E" w:rsidP="00EA6792">
      <w:pPr>
        <w:jc w:val="both"/>
      </w:pPr>
      <w:r>
        <w:t>ПОСТАНОВИЛ:</w:t>
      </w:r>
    </w:p>
    <w:p w:rsidR="00A77B3E" w:rsidP="00EA6792">
      <w:pPr>
        <w:jc w:val="both"/>
      </w:pPr>
      <w:r>
        <w:t xml:space="preserve">производство по делу об административном правонарушении в отношении </w:t>
      </w:r>
      <w:r>
        <w:t>фио</w:t>
      </w:r>
      <w:r>
        <w:t xml:space="preserve">, паспортные данные, по ч. 1 ст.14.1 КоАП РФ прекратить в связи с отсутствием состава административного </w:t>
      </w:r>
      <w:r>
        <w:t>правонарушения.</w:t>
      </w:r>
    </w:p>
    <w:p w:rsidR="00A77B3E" w:rsidP="00EA6792">
      <w:pPr>
        <w:jc w:val="both"/>
      </w:pPr>
      <w:r>
        <w:t>Жалоба на постановление по делу об административном правонарушении может быть подана в Киевский районный суд адрес через судебный участок № 15 Киевского судебного района адрес в течение десяти суток со дня вручения или получения копии поста</w:t>
      </w:r>
      <w:r>
        <w:t>новления.</w:t>
      </w:r>
    </w:p>
    <w:p w:rsidR="00A77B3E" w:rsidP="00EA6792">
      <w:pPr>
        <w:jc w:val="both"/>
      </w:pPr>
    </w:p>
    <w:p w:rsidR="00A77B3E" w:rsidP="00EA6792">
      <w:pPr>
        <w:jc w:val="both"/>
      </w:pPr>
    </w:p>
    <w:p w:rsidR="00A77B3E" w:rsidP="00EA6792">
      <w:pPr>
        <w:jc w:val="both"/>
      </w:pPr>
    </w:p>
    <w:p w:rsidR="00A77B3E" w:rsidP="00EA679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>фио</w:t>
      </w:r>
    </w:p>
    <w:p w:rsidR="00A77B3E" w:rsidP="00EA6792">
      <w:pPr>
        <w:jc w:val="both"/>
      </w:pPr>
    </w:p>
    <w:p w:rsidR="00A77B3E" w:rsidP="00EA6792">
      <w:pPr>
        <w:jc w:val="both"/>
      </w:pPr>
    </w:p>
    <w:p w:rsidR="00A77B3E" w:rsidP="00EA6792">
      <w:pPr>
        <w:jc w:val="both"/>
      </w:pPr>
    </w:p>
    <w:p w:rsidR="00A77B3E" w:rsidP="00EA679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92"/>
    <w:rsid w:val="00A77B3E"/>
    <w:rsid w:val="00EA67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385563-1F9C-4D13-A689-C7396FF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