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3B1" w:rsidRPr="00642767" w:rsidP="004573B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767">
        <w:rPr>
          <w:rFonts w:ascii="Times New Roman" w:hAnsi="Times New Roman" w:cs="Times New Roman"/>
          <w:color w:val="000000" w:themeColor="text1"/>
          <w:sz w:val="28"/>
          <w:szCs w:val="28"/>
        </w:rPr>
        <w:t>№ 05-00</w:t>
      </w:r>
      <w:r w:rsidR="00E22462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Pr="00642767">
        <w:rPr>
          <w:rFonts w:ascii="Times New Roman" w:hAnsi="Times New Roman" w:cs="Times New Roman"/>
          <w:color w:val="000000" w:themeColor="text1"/>
          <w:sz w:val="28"/>
          <w:szCs w:val="28"/>
        </w:rPr>
        <w:t>/16/2025</w:t>
      </w:r>
    </w:p>
    <w:p w:rsidR="004573B1" w:rsidRPr="00642767" w:rsidP="004573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76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73B1" w:rsidRPr="00642767" w:rsidP="004573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B1" w:rsidRPr="00642767" w:rsidP="004573B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>2</w:t>
      </w:r>
      <w:r w:rsidR="00E22462">
        <w:rPr>
          <w:rFonts w:ascii="Times New Roman" w:hAnsi="Times New Roman" w:cs="Times New Roman"/>
          <w:sz w:val="28"/>
          <w:szCs w:val="28"/>
        </w:rPr>
        <w:t>7</w:t>
      </w:r>
      <w:r w:rsidRPr="00642767">
        <w:rPr>
          <w:rFonts w:ascii="Times New Roman" w:hAnsi="Times New Roman" w:cs="Times New Roman"/>
          <w:sz w:val="28"/>
          <w:szCs w:val="28"/>
        </w:rPr>
        <w:t xml:space="preserve"> февраля 2025 года                                                                  г. Симферополь    </w:t>
      </w:r>
    </w:p>
    <w:p w:rsidR="004573B1" w:rsidRPr="00642767" w:rsidP="004573B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573B1" w:rsidRPr="00642767" w:rsidP="0045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 - Ильгова К.Ю., </w:t>
      </w:r>
    </w:p>
    <w:p w:rsidR="004573B1" w:rsidRPr="00642767" w:rsidP="00457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</w:t>
      </w:r>
      <w:r w:rsidRPr="00642767">
        <w:rPr>
          <w:rFonts w:ascii="Times New Roman" w:hAnsi="Times New Roman" w:cs="Times New Roman"/>
          <w:sz w:val="28"/>
          <w:szCs w:val="28"/>
        </w:rPr>
        <w:t xml:space="preserve">правонарушении – </w:t>
      </w:r>
      <w:r w:rsidRPr="00642767">
        <w:rPr>
          <w:rFonts w:ascii="Times New Roman" w:hAnsi="Times New Roman" w:cs="Times New Roman"/>
          <w:sz w:val="28"/>
          <w:szCs w:val="28"/>
        </w:rPr>
        <w:t>Агаджанова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Я.К.</w:t>
      </w:r>
      <w:r w:rsidRPr="00642767">
        <w:rPr>
          <w:rFonts w:ascii="Times New Roman" w:hAnsi="Times New Roman" w:cs="Times New Roman"/>
          <w:sz w:val="28"/>
          <w:szCs w:val="28"/>
        </w:rPr>
        <w:t>,</w:t>
      </w:r>
    </w:p>
    <w:p w:rsidR="004573B1" w:rsidRPr="00642767" w:rsidP="0045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№16 Центрального судебного района города Симферополь, расположенного по адресу: г. Симферополь, ул. Крымских партизан, 3а дело об админи</w:t>
      </w:r>
      <w:r w:rsidRPr="00642767">
        <w:rPr>
          <w:rFonts w:ascii="Times New Roman" w:hAnsi="Times New Roman" w:cs="Times New Roman"/>
          <w:sz w:val="28"/>
          <w:szCs w:val="28"/>
        </w:rPr>
        <w:t xml:space="preserve">стративном правонарушении в отношении: </w:t>
      </w:r>
    </w:p>
    <w:p w:rsidR="004573B1" w:rsidRPr="00642767" w:rsidP="004573B1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67">
        <w:rPr>
          <w:rFonts w:ascii="Times New Roman" w:hAnsi="Times New Roman" w:cs="Times New Roman"/>
          <w:sz w:val="28"/>
          <w:szCs w:val="28"/>
        </w:rPr>
        <w:t>Агаджанова</w:t>
      </w:r>
      <w:r>
        <w:rPr>
          <w:rFonts w:ascii="Times New Roman" w:hAnsi="Times New Roman" w:cs="Times New Roman"/>
          <w:sz w:val="28"/>
          <w:szCs w:val="28"/>
        </w:rPr>
        <w:t xml:space="preserve"> Я.К.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совершении правонарушения,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предусмотренного ч.3 ст.19.24 КоАП РФ,</w:t>
      </w:r>
    </w:p>
    <w:p w:rsidR="004C359F" w:rsidRPr="00642767" w:rsidP="004573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767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Агаджанов Я.К., п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роживающий по адресу: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на учете в ОП №3 «Центральный» УМВД России по г. Симферопо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 под административным надзором, установленным на основании решения Георгиевского городского суда Ставропольского края от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</w:t>
      </w:r>
      <w:r w:rsidRPr="00642767" w:rsidR="0076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 лет</w:t>
      </w:r>
      <w:r w:rsidRPr="00642767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767" w:rsidR="009A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на Агаджанова Я.К.</w:t>
      </w:r>
      <w:r w:rsidRPr="00642767" w:rsidR="00E0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возложен, в том числе</w:t>
      </w:r>
      <w:r w:rsidRPr="00642767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запрет пребывания вне жилого помещения или иного помещения, являющегося местом жительства либо</w:t>
      </w:r>
      <w:r w:rsidRPr="00642767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пребывания, в ночное время с 22 часов 00 минут до 06 часов 00 минут,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лицом, привлеченным к административной ответственности по ч.1 ст. 19.24 КоАП РФ за несоблюдение ограничени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установленных ему судом, на основании постановления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 w:rsidR="009C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 w:rsidR="00A04F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2767" w:rsidR="00E0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вступившего в законную силу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642767" w:rsidR="00E02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42767" w:rsidR="00E02C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2767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 w:rsidR="00E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Pr="00642767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отсутствовал по месту жительства: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767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уважительных причин, чем нарушил ч.1,2 ст. 4 Федерального закона от 06.04.2011 № 64-ФЗ «Об административном надзоре за лицами, освобожденными из мест лишения свободы» (далее - Федеральный закон  от 06.04.2011 № 64-ФЗ),</w:t>
      </w:r>
      <w:r w:rsidRPr="00642767">
        <w:rPr>
          <w:rFonts w:ascii="Times New Roman" w:hAnsi="Times New Roman" w:cs="Times New Roman"/>
          <w:sz w:val="28"/>
          <w:szCs w:val="28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ершив данное правонарушение повторно в течени</w:t>
      </w:r>
      <w:r w:rsidRPr="00642767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года, тем самым совершил административное правонарушение, предусмотренное ч. 3 ст. 19.24 КоАП РФ.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642767" w:rsidR="004573B1">
        <w:rPr>
          <w:rFonts w:ascii="Times New Roman" w:hAnsi="Times New Roman" w:cs="Times New Roman"/>
          <w:sz w:val="28"/>
          <w:szCs w:val="28"/>
        </w:rPr>
        <w:t xml:space="preserve">Агаджанов Я.К.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вину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19.24 КоАП РФ признал, подтвердил обстоятельства, изложенные в протоколе об административном правонарушении.</w:t>
      </w:r>
      <w:r w:rsidRPr="00642767" w:rsidR="00FD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Пояснил, что поругался с женой и ушел ночевать по другому адресу, его вещи были выкинуты из квартиры.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Просил не применять к нему админист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ративный арест, а назначить </w:t>
      </w:r>
      <w:r w:rsidRPr="00642767" w:rsidR="00605E3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Pr="00642767" w:rsidR="008C7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642767" w:rsidR="009C083F">
        <w:rPr>
          <w:rFonts w:ascii="Times New Roman" w:hAnsi="Times New Roman" w:cs="Times New Roman"/>
          <w:sz w:val="28"/>
          <w:szCs w:val="28"/>
        </w:rPr>
        <w:t>Агаджанова Я.К</w:t>
      </w:r>
      <w:r w:rsidRPr="00642767" w:rsidR="00FD6995">
        <w:rPr>
          <w:rFonts w:ascii="Times New Roman" w:hAnsi="Times New Roman" w:cs="Times New Roman"/>
          <w:sz w:val="28"/>
          <w:szCs w:val="28"/>
        </w:rPr>
        <w:t>.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2767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642767" w:rsidR="009C083F">
        <w:rPr>
          <w:rFonts w:ascii="Times New Roman" w:hAnsi="Times New Roman" w:cs="Times New Roman"/>
          <w:sz w:val="28"/>
          <w:szCs w:val="28"/>
        </w:rPr>
        <w:t>Агаджанов Я.К</w:t>
      </w:r>
      <w:r w:rsidRPr="00642767" w:rsidR="00E02C0A">
        <w:rPr>
          <w:rFonts w:ascii="Times New Roman" w:hAnsi="Times New Roman" w:cs="Times New Roman"/>
          <w:sz w:val="28"/>
          <w:szCs w:val="28"/>
        </w:rPr>
        <w:t>.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>
        <w:rPr>
          <w:rFonts w:ascii="Times New Roman" w:hAnsi="Times New Roman" w:cs="Times New Roman"/>
          <w:sz w:val="28"/>
          <w:szCs w:val="28"/>
        </w:rPr>
        <w:t xml:space="preserve">совершил правонарушение, предусмотренное ч.3 ст.19.24 КоАП РФ, </w:t>
      </w:r>
      <w:r w:rsidRPr="00642767">
        <w:rPr>
          <w:rFonts w:ascii="Times New Roman" w:hAnsi="Times New Roman" w:cs="Times New Roman"/>
          <w:sz w:val="28"/>
          <w:szCs w:val="28"/>
        </w:rPr>
        <w:t xml:space="preserve">а именно: повторное в течение одного года совершение административного </w:t>
      </w:r>
      <w:r w:rsidRPr="00642767">
        <w:rPr>
          <w:rFonts w:ascii="Times New Roman" w:hAnsi="Times New Roman" w:cs="Times New Roman"/>
          <w:sz w:val="28"/>
          <w:szCs w:val="28"/>
        </w:rPr>
        <w:t>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/>
        </w:rPr>
      </w:pPr>
      <w:r w:rsidRPr="00642767">
        <w:rPr>
          <w:sz w:val="28"/>
          <w:szCs w:val="28"/>
          <w:lang w:val="ru-RU"/>
        </w:rPr>
        <w:t>Административная ответственность по ч. 1 ст. 19.24 К</w:t>
      </w:r>
      <w:r w:rsidRPr="00642767">
        <w:rPr>
          <w:sz w:val="28"/>
          <w:szCs w:val="28"/>
          <w:lang w:val="ru-RU"/>
        </w:rPr>
        <w:t>оАП РФ наступает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</w:t>
      </w:r>
      <w:r w:rsidRPr="00642767">
        <w:rPr>
          <w:sz w:val="28"/>
          <w:szCs w:val="28"/>
          <w:lang w:val="ru-RU"/>
        </w:rPr>
        <w:t>о наказуемого деяния.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/>
        </w:rPr>
      </w:pPr>
      <w:r w:rsidRPr="00642767">
        <w:rPr>
          <w:sz w:val="28"/>
          <w:szCs w:val="28"/>
          <w:lang w:val="ru-RU"/>
        </w:rPr>
        <w:t>За совершение правонарушения, предусмотренного ч.3 ст. 19.24 КоАП РФ административная  ответственность наступает при повторном в течение одного года совершении административного правонарушения, предусмотренного ч. 1 ст. 19.24 КоАП РФ,</w:t>
      </w:r>
      <w:r w:rsidRPr="00642767">
        <w:rPr>
          <w:sz w:val="28"/>
          <w:szCs w:val="28"/>
          <w:lang w:val="ru-RU"/>
        </w:rPr>
        <w:t xml:space="preserve"> если эти действия (бездействие) не содержат уголовно наказуемого деяния.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/>
        </w:rPr>
      </w:pPr>
      <w:r w:rsidRPr="00642767">
        <w:rPr>
          <w:sz w:val="28"/>
          <w:szCs w:val="28"/>
          <w:lang w:val="ru-RU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</w:t>
      </w:r>
      <w:r w:rsidRPr="00642767">
        <w:rPr>
          <w:sz w:val="28"/>
          <w:szCs w:val="28"/>
          <w:lang w:val="ru-RU"/>
        </w:rPr>
        <w:t>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/>
        </w:rPr>
      </w:pPr>
      <w:r w:rsidRPr="00642767">
        <w:rPr>
          <w:sz w:val="28"/>
          <w:szCs w:val="28"/>
          <w:lang w:val="ru-RU"/>
        </w:rPr>
        <w:t>Статьей 4.6 Кодекса Российской Федерации об административных правонарушениях определено, что лицо, котором</w:t>
      </w:r>
      <w:r w:rsidRPr="00642767">
        <w:rPr>
          <w:sz w:val="28"/>
          <w:szCs w:val="28"/>
          <w:lang w:val="ru-RU"/>
        </w:rPr>
        <w:t>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</w:t>
      </w:r>
      <w:r w:rsidRPr="00642767">
        <w:rPr>
          <w:sz w:val="28"/>
          <w:szCs w:val="28"/>
          <w:lang w:val="ru-RU"/>
        </w:rPr>
        <w:t>ия исполнения данного постановления.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/>
        </w:rPr>
      </w:pPr>
      <w:r w:rsidRPr="00642767">
        <w:rPr>
          <w:sz w:val="28"/>
          <w:szCs w:val="28"/>
          <w:lang w:val="ru-RU"/>
        </w:rPr>
        <w:t xml:space="preserve">В силу положений ч.1 ст. 4 </w:t>
      </w:r>
      <w:r w:rsidRPr="00642767">
        <w:rPr>
          <w:sz w:val="28"/>
          <w:szCs w:val="28"/>
          <w:lang w:val="ru-RU" w:eastAsia="ru-RU"/>
        </w:rPr>
        <w:t>Федерального закона  от 06.04.2011 № 64-ФЗ</w:t>
      </w:r>
      <w:r w:rsidRPr="00642767">
        <w:rPr>
          <w:sz w:val="28"/>
          <w:szCs w:val="28"/>
          <w:lang w:val="ru-RU"/>
        </w:rPr>
        <w:t xml:space="preserve"> в отношении поднадзорного лица могут устанавливаться следующие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 3) запреще</w:t>
      </w:r>
      <w:r w:rsidRPr="00642767">
        <w:rPr>
          <w:sz w:val="28"/>
          <w:szCs w:val="28"/>
          <w:lang w:val="ru-RU"/>
        </w:rPr>
        <w:t>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5) обязательная явка от одного до четырех раз в мес</w:t>
      </w:r>
      <w:r w:rsidRPr="00642767">
        <w:rPr>
          <w:sz w:val="28"/>
          <w:szCs w:val="28"/>
          <w:lang w:val="ru-RU"/>
        </w:rPr>
        <w:t>яц в орган внутренних дел по месту жительства, пребывания или фактического нахождения для регистрации.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/>
        </w:rPr>
      </w:pPr>
      <w:r w:rsidRPr="00642767">
        <w:rPr>
          <w:sz w:val="28"/>
          <w:szCs w:val="28"/>
          <w:lang w:val="ru-RU"/>
        </w:rPr>
        <w:t>Частью 2 указанной выше нормы Закона установлено, что обязательным является установление судом административного ограничения в виде: 1) обязательной явки</w:t>
      </w:r>
      <w:r w:rsidRPr="00642767">
        <w:rPr>
          <w:sz w:val="28"/>
          <w:szCs w:val="28"/>
          <w:lang w:val="ru-RU"/>
        </w:rPr>
        <w:t xml:space="preserve"> поднадзорного лица от одного до четырех раз в месяц в орган внутренних дел по месту жительства, пребывания или фактического нахождения для регистрации; 2) запрещения поднадзорному лицу, имеющему непогашенную либо неснятую судимость за совершение преступле</w:t>
      </w:r>
      <w:r w:rsidRPr="00642767">
        <w:rPr>
          <w:sz w:val="28"/>
          <w:szCs w:val="28"/>
          <w:lang w:val="ru-RU"/>
        </w:rPr>
        <w:t>ния против половой неприкосновенности и половой свободы несовершеннолетнего, выезда за установленные судом пределы территории; 3) запрещения поднадзорному лицу, не имеющему места жительства или пребывания, выезда за установленные судом пределы территории.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/>
        </w:rPr>
      </w:pPr>
      <w:r w:rsidRPr="00642767">
        <w:rPr>
          <w:sz w:val="28"/>
          <w:szCs w:val="28"/>
          <w:lang w:val="ru-RU"/>
        </w:rPr>
        <w:t>В соответствии с ч.1 ст.84 Федерального закона от 06.04.2011 № 64-ФЗ «Об административном надзоре за лицами, освобожденными из мест лишения свободы» наблюдение за соблюдением поднадзорным лицом установленных в отношении него административных ограничений, а</w:t>
      </w:r>
      <w:r w:rsidRPr="00642767">
        <w:rPr>
          <w:sz w:val="28"/>
          <w:szCs w:val="28"/>
          <w:lang w:val="ru-RU"/>
        </w:rPr>
        <w:t xml:space="preserve"> также за выполнением им предусмотренных настоящим Федеральным законом обязанностей осуществляется органом внутренних дел по месту жительства, пребывания или фактического нахождения поднадзорного лица.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 w:eastAsia="ru-RU"/>
        </w:rPr>
      </w:pPr>
      <w:r w:rsidRPr="00642767">
        <w:rPr>
          <w:sz w:val="28"/>
          <w:szCs w:val="28"/>
          <w:lang w:val="ru-RU"/>
        </w:rPr>
        <w:t>Согласно  постановлени</w:t>
      </w:r>
      <w:r w:rsidRPr="00642767" w:rsidR="00642767">
        <w:rPr>
          <w:sz w:val="28"/>
          <w:szCs w:val="28"/>
          <w:lang w:val="ru-RU"/>
        </w:rPr>
        <w:t>ю</w:t>
      </w:r>
      <w:r w:rsidRPr="00642767">
        <w:rPr>
          <w:sz w:val="28"/>
          <w:szCs w:val="28"/>
          <w:lang w:val="ru-RU"/>
        </w:rPr>
        <w:t xml:space="preserve">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 w:rsidR="009C083F">
        <w:rPr>
          <w:sz w:val="28"/>
          <w:szCs w:val="28"/>
          <w:lang w:val="ru-RU" w:eastAsia="ru-RU"/>
        </w:rPr>
        <w:t xml:space="preserve"> по делу об административном правонарушении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>
        <w:rPr>
          <w:sz w:val="28"/>
          <w:szCs w:val="28"/>
          <w:lang w:val="ru-RU"/>
        </w:rPr>
        <w:t xml:space="preserve">  (далее -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>
        <w:rPr>
          <w:sz w:val="28"/>
          <w:szCs w:val="28"/>
          <w:lang w:val="ru-RU"/>
        </w:rPr>
        <w:t xml:space="preserve">) </w:t>
      </w:r>
      <w:r w:rsidRPr="00642767" w:rsidR="009C083F">
        <w:rPr>
          <w:sz w:val="28"/>
          <w:szCs w:val="28"/>
          <w:lang w:val="ru-RU"/>
        </w:rPr>
        <w:t>Агаджанов</w:t>
      </w:r>
      <w:r w:rsidRPr="00642767" w:rsidR="009C083F">
        <w:rPr>
          <w:sz w:val="28"/>
          <w:szCs w:val="28"/>
          <w:lang w:val="ru-RU"/>
        </w:rPr>
        <w:t xml:space="preserve"> Я.К.</w:t>
      </w:r>
      <w:r w:rsidRPr="00642767">
        <w:rPr>
          <w:sz w:val="28"/>
          <w:szCs w:val="28"/>
          <w:lang w:val="ru-RU" w:eastAsia="ru-RU"/>
        </w:rPr>
        <w:t xml:space="preserve"> привлечен</w:t>
      </w:r>
      <w:r w:rsidRPr="00642767">
        <w:rPr>
          <w:sz w:val="28"/>
          <w:szCs w:val="28"/>
          <w:lang w:val="ru-RU" w:eastAsia="ru-RU"/>
        </w:rPr>
        <w:t xml:space="preserve"> к административной ответственности за совершение административного правонарушения, предусмотренного ч. 1 ст. 19.24 Кодекса Российской Федерации об административных правонарушениях с назначением административного наказания в виде административного штрафа в</w:t>
      </w:r>
      <w:r w:rsidRPr="00642767">
        <w:rPr>
          <w:sz w:val="28"/>
          <w:szCs w:val="28"/>
          <w:lang w:val="ru-RU" w:eastAsia="ru-RU"/>
        </w:rPr>
        <w:t xml:space="preserve"> размере 1</w:t>
      </w:r>
      <w:r w:rsidRPr="00642767" w:rsidR="00D2410D">
        <w:rPr>
          <w:sz w:val="28"/>
          <w:szCs w:val="28"/>
          <w:lang w:val="ru-RU" w:eastAsia="ru-RU"/>
        </w:rPr>
        <w:t>0</w:t>
      </w:r>
      <w:r w:rsidRPr="00642767">
        <w:rPr>
          <w:sz w:val="28"/>
          <w:szCs w:val="28"/>
          <w:lang w:val="ru-RU" w:eastAsia="ru-RU"/>
        </w:rPr>
        <w:t>00 рублей.</w:t>
      </w:r>
    </w:p>
    <w:p w:rsidR="009C083F" w:rsidRPr="00642767" w:rsidP="009C0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67">
        <w:rPr>
          <w:rFonts w:ascii="Times New Roman" w:hAnsi="Times New Roman" w:cs="Times New Roman"/>
          <w:sz w:val="28"/>
          <w:szCs w:val="28"/>
          <w:lang w:eastAsia="ru-RU"/>
        </w:rPr>
        <w:t xml:space="preserve">При рассмотрении дела судом установлено, что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Агаджанов Я.К., п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роживающий по адресу: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на учете в ОП №3 «Центральный» УМВД России по г. Симферополю под администр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ативным надзором, установленным на основании решения Георгиевского городского суда Ставропольского края от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восемь лет,  которым на Агаджанова Я.К. возложен, в том числе, запрет пребывания вне жилого помещения или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помещения, являющегося местом жительства либо пребывания, в ночное время с 22 часов 00 минут до 06 часов 00 минут, являясь лицом, привлеченным к административной ответственности по ч.1 ст. 19.24 КоАП РФ за несоблюдение ограничений, установленных ему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судом, на основании постановления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от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мин. отсутствовал по месту жительства: </w:t>
      </w:r>
      <w:r w:rsidRPr="001E4C6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,  без уважительных причин, чем нарушил ч.1,2 ст. 4 Федерального закона от 06.04.2011 № 64-ФЗ «Об административном надзоре за лицами, освобожденными из мест лишения свободы» (далее - Федеральный закон  от 06.04.2011 № 64-ФЗ),</w:t>
      </w:r>
      <w:r w:rsidRPr="00642767">
        <w:rPr>
          <w:rFonts w:ascii="Times New Roman" w:hAnsi="Times New Roman" w:cs="Times New Roman"/>
          <w:sz w:val="28"/>
          <w:szCs w:val="28"/>
        </w:rPr>
        <w:t xml:space="preserve"> 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совершив данное правонаруше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повторно в течение одного года, тем самым совершил административное правонарушение, предусмотренное ч. 3 ст. 19.24 КоАП РФ.</w:t>
      </w:r>
    </w:p>
    <w:p w:rsidR="004C359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 w:eastAsia="ru-RU"/>
        </w:rPr>
      </w:pPr>
      <w:r w:rsidRPr="00642767">
        <w:rPr>
          <w:sz w:val="28"/>
          <w:szCs w:val="28"/>
          <w:lang w:val="ru-RU" w:eastAsia="ru-RU"/>
        </w:rPr>
        <w:t xml:space="preserve">Поскольку </w:t>
      </w:r>
      <w:r w:rsidRPr="00642767" w:rsidR="009C083F">
        <w:rPr>
          <w:sz w:val="28"/>
          <w:szCs w:val="28"/>
          <w:lang w:val="ru-RU" w:eastAsia="ru-RU"/>
        </w:rPr>
        <w:t>Агаджанов</w:t>
      </w:r>
      <w:r w:rsidRPr="00642767" w:rsidR="009C083F">
        <w:rPr>
          <w:sz w:val="28"/>
          <w:szCs w:val="28"/>
          <w:lang w:val="ru-RU" w:eastAsia="ru-RU"/>
        </w:rPr>
        <w:t xml:space="preserve"> Я.К.</w:t>
      </w:r>
      <w:r w:rsidRPr="00642767">
        <w:rPr>
          <w:sz w:val="28"/>
          <w:szCs w:val="28"/>
          <w:lang w:val="ru-RU" w:eastAsia="ru-RU"/>
        </w:rPr>
        <w:t xml:space="preserve"> ранее, а именно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>
        <w:rPr>
          <w:sz w:val="28"/>
          <w:szCs w:val="28"/>
          <w:lang w:val="ru-RU" w:eastAsia="ru-RU"/>
        </w:rPr>
        <w:t xml:space="preserve"> </w:t>
      </w:r>
      <w:r w:rsidRPr="00642767">
        <w:rPr>
          <w:sz w:val="28"/>
          <w:szCs w:val="28"/>
          <w:lang w:val="ru-RU" w:eastAsia="ru-RU"/>
        </w:rPr>
        <w:t xml:space="preserve">привлекался к административной ответственности по ч.1 ст. 19.24 КоАП РФ, </w:t>
      </w:r>
      <w:r w:rsidRPr="00642767">
        <w:rPr>
          <w:sz w:val="28"/>
          <w:szCs w:val="28"/>
          <w:lang w:val="ru-RU"/>
        </w:rPr>
        <w:t xml:space="preserve">постановление            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 w:rsidR="009C083F">
        <w:rPr>
          <w:sz w:val="28"/>
          <w:szCs w:val="28"/>
          <w:lang w:val="ru-RU" w:eastAsia="ru-RU"/>
        </w:rPr>
        <w:t xml:space="preserve"> по делу об административном правонарушении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 w:rsidR="009C083F">
        <w:rPr>
          <w:sz w:val="28"/>
          <w:szCs w:val="28"/>
          <w:lang w:val="ru-RU" w:eastAsia="ru-RU"/>
        </w:rPr>
        <w:t xml:space="preserve"> </w:t>
      </w:r>
      <w:r w:rsidRPr="00642767">
        <w:rPr>
          <w:sz w:val="28"/>
          <w:szCs w:val="28"/>
          <w:lang w:val="ru-RU" w:eastAsia="ru-RU"/>
        </w:rPr>
        <w:t>вступило в законную силу</w:t>
      </w:r>
      <w:r w:rsidRPr="00642767" w:rsidR="00A04FE4">
        <w:rPr>
          <w:sz w:val="28"/>
          <w:szCs w:val="28"/>
          <w:lang w:val="ru-RU" w:eastAsia="ru-RU"/>
        </w:rPr>
        <w:t xml:space="preserve">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>
        <w:rPr>
          <w:sz w:val="28"/>
          <w:szCs w:val="28"/>
          <w:lang w:val="ru-RU" w:eastAsia="ru-RU"/>
        </w:rPr>
        <w:t>, следовательно, годичный срок окончания исполнения данного постановления на момент совершения правонарушения не истек, т.е. о</w:t>
      </w:r>
      <w:r w:rsidRPr="00642767">
        <w:rPr>
          <w:sz w:val="28"/>
          <w:szCs w:val="28"/>
          <w:lang w:val="ru-RU" w:eastAsia="ru-RU"/>
        </w:rPr>
        <w:t>н является лицом, повторно совершившим аналогичное административное правонарушение</w:t>
      </w:r>
      <w:r w:rsidRPr="00642767">
        <w:rPr>
          <w:sz w:val="28"/>
          <w:szCs w:val="28"/>
          <w:lang w:val="ru-RU" w:eastAsia="ru-RU"/>
        </w:rPr>
        <w:t xml:space="preserve">, </w:t>
      </w:r>
      <w:r w:rsidRPr="00642767">
        <w:rPr>
          <w:sz w:val="28"/>
          <w:szCs w:val="28"/>
          <w:lang w:val="ru-RU" w:eastAsia="ru-RU"/>
        </w:rPr>
        <w:t>в</w:t>
      </w:r>
      <w:r w:rsidRPr="00642767">
        <w:rPr>
          <w:sz w:val="28"/>
          <w:szCs w:val="28"/>
          <w:lang w:val="ru-RU" w:eastAsia="ru-RU"/>
        </w:rPr>
        <w:t xml:space="preserve"> </w:t>
      </w:r>
      <w:r w:rsidRPr="00642767">
        <w:rPr>
          <w:sz w:val="28"/>
          <w:szCs w:val="28"/>
          <w:lang w:val="ru-RU" w:eastAsia="ru-RU"/>
        </w:rPr>
        <w:t>связи</w:t>
      </w:r>
      <w:r w:rsidRPr="00642767">
        <w:rPr>
          <w:sz w:val="28"/>
          <w:szCs w:val="28"/>
          <w:lang w:val="ru-RU" w:eastAsia="ru-RU"/>
        </w:rPr>
        <w:t xml:space="preserve"> </w:t>
      </w:r>
      <w:r w:rsidRPr="00642767">
        <w:rPr>
          <w:sz w:val="28"/>
          <w:szCs w:val="28"/>
          <w:lang w:val="ru-RU" w:eastAsia="ru-RU"/>
        </w:rPr>
        <w:t>с</w:t>
      </w:r>
      <w:r w:rsidRPr="00642767">
        <w:rPr>
          <w:sz w:val="28"/>
          <w:szCs w:val="28"/>
          <w:lang w:val="ru-RU" w:eastAsia="ru-RU"/>
        </w:rPr>
        <w:t xml:space="preserve"> чем в его действиях имеется состав административного правонарушения, предусмотренного ч. 3 ст. 19.24 КоАП РФ.</w:t>
      </w:r>
    </w:p>
    <w:p w:rsidR="00E0316F" w:rsidRPr="00642767" w:rsidP="004573B1">
      <w:pPr>
        <w:pStyle w:val="NoSpacing"/>
        <w:ind w:right="-2" w:firstLine="567"/>
        <w:jc w:val="both"/>
        <w:rPr>
          <w:sz w:val="28"/>
          <w:szCs w:val="28"/>
          <w:lang w:val="ru-RU" w:eastAsia="ru-RU"/>
        </w:rPr>
      </w:pPr>
      <w:r w:rsidRPr="00642767">
        <w:rPr>
          <w:sz w:val="28"/>
          <w:szCs w:val="28"/>
          <w:lang w:val="ru-RU" w:eastAsia="ru-RU"/>
        </w:rPr>
        <w:t>Факт совершения административного правонарушения и в</w:t>
      </w:r>
      <w:r w:rsidRPr="00642767">
        <w:rPr>
          <w:sz w:val="28"/>
          <w:szCs w:val="28"/>
          <w:lang w:val="ru-RU" w:eastAsia="ru-RU"/>
        </w:rPr>
        <w:t xml:space="preserve">иновность </w:t>
      </w:r>
      <w:r w:rsidRPr="00642767" w:rsidR="009C083F">
        <w:rPr>
          <w:sz w:val="28"/>
          <w:szCs w:val="28"/>
          <w:lang w:val="ru-RU" w:eastAsia="ru-RU"/>
        </w:rPr>
        <w:t>Агаджанова</w:t>
      </w:r>
      <w:r w:rsidRPr="00642767" w:rsidR="009C083F">
        <w:rPr>
          <w:sz w:val="28"/>
          <w:szCs w:val="28"/>
          <w:lang w:val="ru-RU" w:eastAsia="ru-RU"/>
        </w:rPr>
        <w:t xml:space="preserve"> Я.К</w:t>
      </w:r>
      <w:r w:rsidRPr="00642767" w:rsidR="00A04FE4">
        <w:rPr>
          <w:sz w:val="28"/>
          <w:szCs w:val="28"/>
          <w:lang w:val="ru-RU" w:eastAsia="ru-RU"/>
        </w:rPr>
        <w:t>.</w:t>
      </w:r>
      <w:r w:rsidRPr="00642767" w:rsidR="006C2E4C">
        <w:rPr>
          <w:sz w:val="28"/>
          <w:szCs w:val="28"/>
          <w:lang w:val="ru-RU" w:eastAsia="ru-RU"/>
        </w:rPr>
        <w:t xml:space="preserve"> </w:t>
      </w:r>
      <w:r w:rsidRPr="00642767">
        <w:rPr>
          <w:sz w:val="28"/>
          <w:szCs w:val="28"/>
          <w:lang w:val="ru-RU" w:eastAsia="ru-RU"/>
        </w:rPr>
        <w:t xml:space="preserve">в совершении административного правонарушения подтверждены совокупностью доказательств, достоверность и допустимость </w:t>
      </w:r>
      <w:r w:rsidRPr="00642767">
        <w:rPr>
          <w:sz w:val="28"/>
          <w:szCs w:val="28"/>
          <w:lang w:val="ru-RU" w:eastAsia="ru-RU"/>
        </w:rPr>
        <w:t>которых сомнений не вызывают, а именно:</w:t>
      </w:r>
      <w:r w:rsidRPr="00642767" w:rsidR="006C2E4C">
        <w:rPr>
          <w:sz w:val="28"/>
          <w:szCs w:val="28"/>
          <w:lang w:val="ru-RU" w:eastAsia="ru-RU"/>
        </w:rPr>
        <w:t xml:space="preserve"> </w:t>
      </w:r>
      <w:r w:rsidRPr="00642767" w:rsidR="00C91F90">
        <w:rPr>
          <w:sz w:val="28"/>
          <w:szCs w:val="28"/>
          <w:lang w:val="ru-RU" w:eastAsia="ru-RU"/>
        </w:rPr>
        <w:t xml:space="preserve">протоколом об административном правонарушении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 w:rsidR="00B0714F">
        <w:rPr>
          <w:sz w:val="28"/>
          <w:szCs w:val="28"/>
          <w:lang w:val="ru-RU" w:eastAsia="ru-RU"/>
        </w:rPr>
        <w:t>,</w:t>
      </w:r>
      <w:r w:rsidRPr="00642767" w:rsidR="00C91F90">
        <w:rPr>
          <w:sz w:val="28"/>
          <w:szCs w:val="28"/>
          <w:lang w:val="ru-RU" w:eastAsia="ru-RU"/>
        </w:rPr>
        <w:t xml:space="preserve"> который составлен компетентным лицом в соответствие с требованиями ст.28.2 КоАП РФ, письменными объяснениями </w:t>
      </w:r>
      <w:r w:rsidRPr="00642767" w:rsidR="009C083F">
        <w:rPr>
          <w:sz w:val="28"/>
          <w:szCs w:val="28"/>
          <w:lang w:val="ru-RU" w:eastAsia="ru-RU"/>
        </w:rPr>
        <w:t>Агаджанова</w:t>
      </w:r>
      <w:r w:rsidRPr="00642767" w:rsidR="009C083F">
        <w:rPr>
          <w:sz w:val="28"/>
          <w:szCs w:val="28"/>
          <w:lang w:val="ru-RU" w:eastAsia="ru-RU"/>
        </w:rPr>
        <w:t xml:space="preserve"> Я.К.</w:t>
      </w:r>
      <w:r w:rsidRPr="00642767" w:rsidR="00C91F90">
        <w:rPr>
          <w:sz w:val="28"/>
          <w:szCs w:val="28"/>
          <w:lang w:val="ru-RU" w:eastAsia="ru-RU"/>
        </w:rPr>
        <w:t xml:space="preserve">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 w:rsidR="00C91F90">
        <w:rPr>
          <w:sz w:val="28"/>
          <w:szCs w:val="28"/>
          <w:lang w:val="ru-RU" w:eastAsia="ru-RU"/>
        </w:rPr>
        <w:t>,</w:t>
      </w:r>
      <w:r w:rsidR="00E22462">
        <w:rPr>
          <w:sz w:val="28"/>
          <w:szCs w:val="28"/>
          <w:lang w:val="ru-RU" w:eastAsia="ru-RU"/>
        </w:rPr>
        <w:t xml:space="preserve"> </w:t>
      </w:r>
      <w:r w:rsidRPr="00642767" w:rsidR="00C91F90">
        <w:rPr>
          <w:sz w:val="28"/>
          <w:szCs w:val="28"/>
          <w:lang w:val="ru-RU" w:eastAsia="ru-RU"/>
        </w:rPr>
        <w:t xml:space="preserve">копией решения </w:t>
      </w:r>
      <w:r w:rsidRPr="00642767" w:rsidR="009C083F">
        <w:rPr>
          <w:sz w:val="28"/>
          <w:szCs w:val="28"/>
          <w:lang w:val="ru-RU" w:eastAsia="ru-RU"/>
        </w:rPr>
        <w:t xml:space="preserve">Георгиевского городского суда Ставропольского края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 w:rsidR="00605E34">
        <w:rPr>
          <w:sz w:val="28"/>
          <w:szCs w:val="28"/>
          <w:lang w:val="ru-RU" w:eastAsia="ru-RU"/>
        </w:rPr>
        <w:t xml:space="preserve">, </w:t>
      </w:r>
      <w:r w:rsidR="00E22462">
        <w:rPr>
          <w:sz w:val="28"/>
          <w:szCs w:val="28"/>
          <w:lang w:val="ru-RU" w:eastAsia="ru-RU"/>
        </w:rPr>
        <w:t xml:space="preserve">копией графика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="00E22462">
        <w:rPr>
          <w:sz w:val="28"/>
          <w:szCs w:val="28"/>
          <w:lang w:val="ru-RU" w:eastAsia="ru-RU"/>
        </w:rPr>
        <w:t xml:space="preserve">, </w:t>
      </w:r>
      <w:r w:rsidR="006931BF">
        <w:rPr>
          <w:sz w:val="28"/>
          <w:szCs w:val="28"/>
          <w:lang w:val="ru-RU" w:eastAsia="ru-RU"/>
        </w:rPr>
        <w:t xml:space="preserve">копией заключения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="006931BF">
        <w:rPr>
          <w:sz w:val="28"/>
          <w:szCs w:val="28"/>
          <w:lang w:val="ru-RU" w:eastAsia="ru-RU"/>
        </w:rPr>
        <w:t xml:space="preserve">, </w:t>
      </w:r>
      <w:r w:rsidR="00E22462">
        <w:rPr>
          <w:sz w:val="28"/>
          <w:szCs w:val="28"/>
          <w:lang w:val="ru-RU" w:eastAsia="ru-RU"/>
        </w:rPr>
        <w:t xml:space="preserve">копией предупреждения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="00E22462">
        <w:rPr>
          <w:sz w:val="28"/>
          <w:szCs w:val="28"/>
          <w:lang w:val="ru-RU" w:eastAsia="ru-RU"/>
        </w:rPr>
        <w:t xml:space="preserve">, рапортом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="00E22462">
        <w:rPr>
          <w:sz w:val="28"/>
          <w:szCs w:val="28"/>
          <w:lang w:val="ru-RU" w:eastAsia="ru-RU"/>
        </w:rPr>
        <w:t xml:space="preserve">, план-заданием от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="00E22462">
        <w:rPr>
          <w:sz w:val="28"/>
          <w:szCs w:val="28"/>
          <w:lang w:val="ru-RU" w:eastAsia="ru-RU"/>
        </w:rPr>
        <w:t xml:space="preserve">, </w:t>
      </w:r>
      <w:r w:rsidR="006931BF">
        <w:rPr>
          <w:sz w:val="28"/>
          <w:szCs w:val="28"/>
          <w:lang w:val="ru-RU" w:eastAsia="ru-RU"/>
        </w:rPr>
        <w:t xml:space="preserve">актом посещения поднадзорного лица, </w:t>
      </w:r>
      <w:r w:rsidRPr="00642767" w:rsidR="00C91F90">
        <w:rPr>
          <w:sz w:val="28"/>
          <w:szCs w:val="28"/>
          <w:lang w:val="ru-RU" w:eastAsia="ru-RU"/>
        </w:rPr>
        <w:t>копией</w:t>
      </w:r>
      <w:r w:rsidRPr="00642767" w:rsidR="00C91F90">
        <w:rPr>
          <w:sz w:val="28"/>
          <w:szCs w:val="28"/>
          <w:lang w:val="ru-RU"/>
        </w:rPr>
        <w:t xml:space="preserve"> постановления </w:t>
      </w:r>
      <w:r w:rsidRPr="001E4C6D">
        <w:rPr>
          <w:sz w:val="28"/>
          <w:szCs w:val="28"/>
          <w:lang w:eastAsia="ru-RU"/>
        </w:rPr>
        <w:t>«</w:t>
      </w:r>
      <w:r w:rsidRPr="001E4C6D">
        <w:rPr>
          <w:sz w:val="28"/>
          <w:szCs w:val="28"/>
          <w:lang w:eastAsia="ru-RU"/>
        </w:rPr>
        <w:t>данные</w:t>
      </w:r>
      <w:r w:rsidRPr="001E4C6D">
        <w:rPr>
          <w:sz w:val="28"/>
          <w:szCs w:val="28"/>
          <w:lang w:eastAsia="ru-RU"/>
        </w:rPr>
        <w:t xml:space="preserve"> </w:t>
      </w:r>
      <w:r w:rsidRPr="001E4C6D">
        <w:rPr>
          <w:sz w:val="28"/>
          <w:szCs w:val="28"/>
          <w:lang w:eastAsia="ru-RU"/>
        </w:rPr>
        <w:t>изъяты</w:t>
      </w:r>
      <w:r w:rsidRPr="001E4C6D">
        <w:rPr>
          <w:sz w:val="28"/>
          <w:szCs w:val="28"/>
          <w:lang w:eastAsia="ru-RU"/>
        </w:rPr>
        <w:t>»</w:t>
      </w:r>
      <w:r w:rsidRPr="00642767" w:rsidR="00F165FE">
        <w:rPr>
          <w:sz w:val="28"/>
          <w:szCs w:val="28"/>
          <w:lang w:val="ru-RU"/>
        </w:rPr>
        <w:t xml:space="preserve"> </w:t>
      </w:r>
      <w:r w:rsidRPr="00642767" w:rsidR="00C91F90">
        <w:rPr>
          <w:sz w:val="28"/>
          <w:szCs w:val="28"/>
          <w:lang w:val="ru-RU"/>
        </w:rPr>
        <w:t xml:space="preserve">в отношении </w:t>
      </w:r>
      <w:r w:rsidRPr="00642767" w:rsidR="009C083F">
        <w:rPr>
          <w:sz w:val="28"/>
          <w:szCs w:val="28"/>
          <w:lang w:val="ru-RU"/>
        </w:rPr>
        <w:t>Агаджанова</w:t>
      </w:r>
      <w:r w:rsidRPr="00642767" w:rsidR="009C083F">
        <w:rPr>
          <w:sz w:val="28"/>
          <w:szCs w:val="28"/>
          <w:lang w:val="ru-RU"/>
        </w:rPr>
        <w:t xml:space="preserve"> Я.К.</w:t>
      </w:r>
      <w:r w:rsidRPr="00642767" w:rsidR="00C91F90">
        <w:rPr>
          <w:sz w:val="28"/>
          <w:szCs w:val="28"/>
          <w:lang w:val="ru-RU"/>
        </w:rPr>
        <w:t>, вступивше</w:t>
      </w:r>
      <w:r w:rsidRPr="00642767" w:rsidR="00B0714F">
        <w:rPr>
          <w:sz w:val="28"/>
          <w:szCs w:val="28"/>
          <w:lang w:val="ru-RU"/>
        </w:rPr>
        <w:t>го</w:t>
      </w:r>
      <w:r w:rsidRPr="00642767" w:rsidR="00C91F90">
        <w:rPr>
          <w:sz w:val="28"/>
          <w:szCs w:val="28"/>
          <w:lang w:val="ru-RU"/>
        </w:rPr>
        <w:t xml:space="preserve"> в законную силу.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42767" w:rsidR="009C083F">
        <w:rPr>
          <w:rFonts w:ascii="Times New Roman" w:hAnsi="Times New Roman" w:cs="Times New Roman"/>
          <w:sz w:val="28"/>
          <w:szCs w:val="28"/>
        </w:rPr>
        <w:t>Агаджанова Я.К</w:t>
      </w:r>
      <w:r w:rsidRPr="00642767" w:rsidR="00A04FE4">
        <w:rPr>
          <w:rFonts w:ascii="Times New Roman" w:hAnsi="Times New Roman" w:cs="Times New Roman"/>
          <w:sz w:val="28"/>
          <w:szCs w:val="28"/>
        </w:rPr>
        <w:t xml:space="preserve">. </w:t>
      </w:r>
      <w:r w:rsidRPr="00642767">
        <w:rPr>
          <w:rFonts w:ascii="Times New Roman" w:hAnsi="Times New Roman" w:cs="Times New Roman"/>
          <w:sz w:val="28"/>
          <w:szCs w:val="28"/>
        </w:rPr>
        <w:t>в совершении вменяем</w:t>
      </w:r>
      <w:r w:rsidRPr="00642767">
        <w:rPr>
          <w:rFonts w:ascii="Times New Roman" w:hAnsi="Times New Roman" w:cs="Times New Roman"/>
          <w:sz w:val="28"/>
          <w:szCs w:val="28"/>
        </w:rPr>
        <w:t>ого административного правонарушения.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76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4276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642767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642767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642767" w:rsidR="009C083F">
        <w:rPr>
          <w:rFonts w:ascii="Times New Roman" w:hAnsi="Times New Roman" w:cs="Times New Roman"/>
          <w:sz w:val="28"/>
          <w:szCs w:val="28"/>
        </w:rPr>
        <w:t>Агаджанова Я.К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276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C359F" w:rsidRPr="00642767" w:rsidP="004573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eastAsia="Calibri" w:hAnsi="Times New Roman" w:cs="Times New Roman"/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</w:t>
      </w:r>
      <w:r w:rsidRPr="00642767">
        <w:rPr>
          <w:rFonts w:ascii="Times New Roman" w:eastAsia="Calibri" w:hAnsi="Times New Roman" w:cs="Times New Roman"/>
          <w:sz w:val="28"/>
          <w:szCs w:val="28"/>
        </w:rPr>
        <w:t>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642767">
        <w:rPr>
          <w:rFonts w:ascii="Times New Roman" w:hAnsi="Times New Roman" w:cs="Times New Roman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C359F" w:rsidRPr="00642767" w:rsidP="004573B1">
      <w:pPr>
        <w:pStyle w:val="ConsPlusNormal"/>
        <w:ind w:firstLine="567"/>
        <w:jc w:val="both"/>
        <w:rPr>
          <w:sz w:val="28"/>
          <w:szCs w:val="28"/>
        </w:rPr>
      </w:pPr>
      <w:r w:rsidRPr="00642767">
        <w:rPr>
          <w:rFonts w:eastAsiaTheme="minorHAnsi"/>
          <w:sz w:val="28"/>
          <w:szCs w:val="28"/>
          <w:lang w:eastAsia="en-US"/>
        </w:rPr>
        <w:t>Обс</w:t>
      </w:r>
      <w:r w:rsidRPr="00642767">
        <w:rPr>
          <w:rFonts w:eastAsiaTheme="minorHAnsi"/>
          <w:sz w:val="28"/>
          <w:szCs w:val="28"/>
          <w:lang w:eastAsia="en-US"/>
        </w:rPr>
        <w:t>тоятельствами, смягчающими ответственность, в соответствии со ст. 4.2 Кодекса Российской Федерации об административных правонарушениях суд признает п</w:t>
      </w:r>
      <w:r w:rsidRPr="00642767">
        <w:rPr>
          <w:sz w:val="28"/>
          <w:szCs w:val="28"/>
        </w:rPr>
        <w:t>ризнание вины, раскаяние лица, в отношении которого ведется производство по делу.</w:t>
      </w:r>
    </w:p>
    <w:p w:rsidR="004C359F" w:rsidRPr="00642767" w:rsidP="004573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Согласно ст. 4.3 Кодекса </w:t>
      </w:r>
      <w:r w:rsidRPr="00642767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обстоятельств, отягчающих административную ответственность </w:t>
      </w:r>
      <w:r w:rsidRPr="00642767" w:rsidR="009C083F">
        <w:rPr>
          <w:rFonts w:ascii="Times New Roman" w:hAnsi="Times New Roman" w:cs="Times New Roman"/>
          <w:sz w:val="28"/>
          <w:szCs w:val="28"/>
        </w:rPr>
        <w:t>Агаджанова Я.К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2767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E22462" w:rsidRPr="00741606" w:rsidP="00E2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19.24</w:t>
      </w:r>
      <w:r w:rsidRPr="0004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 или наложение </w:t>
      </w:r>
      <w:r w:rsidRPr="00741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на лиц, в отношении которых в соответствии с наст</w:t>
      </w:r>
      <w:r w:rsidRPr="00741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оящим Кодексом не могут применяться обязательные работы либо административный арест, в размере от двух тысяч до двух тысяч пятисот рублей</w:t>
      </w:r>
    </w:p>
    <w:p w:rsidR="00E22462" w:rsidRPr="00945C44" w:rsidP="00E2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 3 ст. 3.13 и ч. 2 ст. 3.9 КоАП РФ, препятствующих назначению </w:t>
      </w:r>
      <w:r w:rsidRPr="00642767">
        <w:rPr>
          <w:rFonts w:ascii="Times New Roman" w:hAnsi="Times New Roman" w:cs="Times New Roman"/>
          <w:sz w:val="28"/>
          <w:szCs w:val="28"/>
        </w:rPr>
        <w:t>Агаджанов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2767">
        <w:rPr>
          <w:rFonts w:ascii="Times New Roman" w:hAnsi="Times New Roman" w:cs="Times New Roman"/>
          <w:sz w:val="28"/>
          <w:szCs w:val="28"/>
        </w:rPr>
        <w:t xml:space="preserve"> Я.К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C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наказа</w:t>
      </w:r>
      <w:r w:rsidRPr="0094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виде обязательных работ или административного ареста, в судебном заседании не установлено. </w:t>
      </w:r>
    </w:p>
    <w:p w:rsidR="00E22462" w:rsidRPr="009A38B0" w:rsidP="00E2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характер совершенного административного правонарушения, личность виновного, его семейное положение, </w:t>
      </w:r>
      <w:r w:rsidRPr="009A3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</w:t>
      </w:r>
      <w:r w:rsidRPr="009A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смягчающих административную ответственность, отсутствие обстоятельств отягчающих административную ответственность, и считает </w:t>
      </w:r>
      <w:r w:rsidRPr="009A38B0">
        <w:rPr>
          <w:rFonts w:ascii="Times New Roman" w:eastAsia="Calibri" w:hAnsi="Times New Roman" w:cs="Times New Roman"/>
          <w:sz w:val="28"/>
          <w:szCs w:val="28"/>
        </w:rPr>
        <w:t xml:space="preserve">необходимым подвергнуть </w:t>
      </w:r>
      <w:r w:rsidRPr="00642767">
        <w:rPr>
          <w:rFonts w:ascii="Times New Roman" w:hAnsi="Times New Roman" w:cs="Times New Roman"/>
          <w:sz w:val="28"/>
          <w:szCs w:val="28"/>
        </w:rPr>
        <w:t>Агаджанова Я.К</w:t>
      </w:r>
      <w:r w:rsidRPr="009A38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8B0">
        <w:rPr>
          <w:rFonts w:ascii="Times New Roman" w:hAnsi="Times New Roman" w:cs="Times New Roman"/>
          <w:sz w:val="28"/>
          <w:szCs w:val="28"/>
        </w:rPr>
        <w:t>наказанию в виде административного ареста в пределах санкции статьи за содеянное правона</w:t>
      </w:r>
      <w:r w:rsidRPr="009A38B0">
        <w:rPr>
          <w:rFonts w:ascii="Times New Roman" w:hAnsi="Times New Roman" w:cs="Times New Roman"/>
          <w:sz w:val="28"/>
          <w:szCs w:val="28"/>
        </w:rPr>
        <w:t xml:space="preserve">рушение.   </w:t>
      </w:r>
    </w:p>
    <w:p w:rsidR="00E22462" w:rsidRPr="009A38B0" w:rsidP="00E224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Указанное наказание мировой судья считает соразмерным допущенному правонарушению и личности виновного и будет нести в себе цель воспитательного воздействия, а также способствовать недопущению новых правонарушений.</w:t>
      </w:r>
    </w:p>
    <w:p w:rsidR="00E22462" w:rsidRPr="00945C44" w:rsidP="00E2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8B0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Pr="00945C44">
        <w:rPr>
          <w:rFonts w:ascii="Times New Roman" w:hAnsi="Times New Roman" w:cs="Times New Roman"/>
          <w:sz w:val="28"/>
          <w:szCs w:val="28"/>
        </w:rPr>
        <w:t xml:space="preserve">, руководствуясь ч.3 ст.19.24, 29.9, 29.10, 29.11, Кодекса Российской Федерации об административных правонарушениях, мировой судья – </w:t>
      </w:r>
    </w:p>
    <w:p w:rsidR="00E22462" w:rsidP="00E224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5D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ПОСТАНОВИЛ:</w:t>
      </w:r>
    </w:p>
    <w:p w:rsidR="00E22462" w:rsidRPr="009A38B0" w:rsidP="00E224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Признать </w:t>
      </w:r>
      <w:r w:rsidRPr="00642767">
        <w:rPr>
          <w:rFonts w:ascii="Times New Roman" w:hAnsi="Times New Roman" w:cs="Times New Roman"/>
          <w:sz w:val="28"/>
          <w:szCs w:val="28"/>
        </w:rPr>
        <w:t>Агаджанова</w:t>
      </w:r>
      <w:r w:rsidRPr="00642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Я.К. </w:t>
      </w:r>
      <w:r w:rsidRPr="00335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виновным в совершении административного </w:t>
      </w:r>
      <w:r w:rsidRPr="009A38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правонарушения, предусмотренного ч.3 ст.19.24 Кодекса Российской Федерации об административных правонарушениях, и назначить ему административное наказание в виде </w:t>
      </w:r>
      <w:r w:rsidRPr="009A38B0">
        <w:rPr>
          <w:rFonts w:ascii="Times New Roman" w:hAnsi="Times New Roman" w:cs="Times New Roman"/>
          <w:sz w:val="28"/>
          <w:szCs w:val="28"/>
        </w:rPr>
        <w:t xml:space="preserve">административного ареста сроком на 10 (десять) суток.   </w:t>
      </w:r>
    </w:p>
    <w:p w:rsidR="00E22462" w:rsidRPr="009A38B0" w:rsidP="00E224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8B0">
        <w:rPr>
          <w:rFonts w:ascii="Times New Roman" w:hAnsi="Times New Roman" w:cs="Times New Roman"/>
          <w:bCs/>
          <w:sz w:val="28"/>
          <w:szCs w:val="28"/>
        </w:rPr>
        <w:t xml:space="preserve">Место отбывания наказания </w:t>
      </w:r>
      <w:r w:rsidRPr="00642767">
        <w:rPr>
          <w:rFonts w:ascii="Times New Roman" w:hAnsi="Times New Roman" w:cs="Times New Roman"/>
          <w:sz w:val="28"/>
          <w:szCs w:val="28"/>
        </w:rPr>
        <w:t>Агаджанова</w:t>
      </w:r>
      <w:r>
        <w:rPr>
          <w:rFonts w:ascii="Times New Roman" w:hAnsi="Times New Roman" w:cs="Times New Roman"/>
          <w:sz w:val="28"/>
          <w:szCs w:val="28"/>
        </w:rPr>
        <w:t xml:space="preserve"> Я.К.</w:t>
      </w:r>
      <w:r w:rsidRPr="009A38B0">
        <w:rPr>
          <w:rFonts w:ascii="Times New Roman" w:hAnsi="Times New Roman" w:cs="Times New Roman"/>
          <w:sz w:val="28"/>
          <w:szCs w:val="28"/>
        </w:rPr>
        <w:t>:</w:t>
      </w:r>
      <w:r w:rsidRPr="009A38B0">
        <w:rPr>
          <w:rFonts w:ascii="Times New Roman" w:hAnsi="Times New Roman" w:cs="Times New Roman"/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аресту, УМВД России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8B0">
        <w:rPr>
          <w:rFonts w:ascii="Times New Roman" w:hAnsi="Times New Roman" w:cs="Times New Roman"/>
          <w:bCs/>
          <w:sz w:val="28"/>
          <w:szCs w:val="28"/>
        </w:rPr>
        <w:t>г. Симферополю  по адресу: РК, г. Симферополь, ул. Павленко, 1-а.</w:t>
      </w:r>
    </w:p>
    <w:p w:rsidR="00E22462" w:rsidRPr="009A38B0" w:rsidP="00E224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8B0">
        <w:rPr>
          <w:rFonts w:ascii="Times New Roman" w:hAnsi="Times New Roman" w:cs="Times New Roman"/>
          <w:sz w:val="28"/>
          <w:szCs w:val="28"/>
        </w:rPr>
        <w:t xml:space="preserve">Срок наказания исчислять </w:t>
      </w:r>
      <w:r w:rsidRPr="009A3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момента фактического задержания </w:t>
      </w:r>
      <w:r w:rsidRPr="00642767">
        <w:rPr>
          <w:rFonts w:ascii="Times New Roman" w:hAnsi="Times New Roman" w:cs="Times New Roman"/>
          <w:sz w:val="28"/>
          <w:szCs w:val="28"/>
        </w:rPr>
        <w:t>Агаджанова</w:t>
      </w:r>
      <w:r>
        <w:rPr>
          <w:rFonts w:ascii="Times New Roman" w:hAnsi="Times New Roman" w:cs="Times New Roman"/>
          <w:sz w:val="28"/>
          <w:szCs w:val="28"/>
        </w:rPr>
        <w:t xml:space="preserve"> Я.К</w:t>
      </w:r>
      <w:r w:rsidRPr="009A38B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22462" w:rsidRPr="009A38B0" w:rsidP="00E224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 32.8 КоАП РФ.</w:t>
      </w:r>
    </w:p>
    <w:p w:rsidR="004C359F" w:rsidRPr="00642767" w:rsidP="00457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 может быть обжаловано в Центральный районный суд города Симферополя через мирового судью судебного участка № 16 Центрального судебного района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(Центральный район городского округа Симферополя) в течение </w:t>
      </w:r>
      <w:r w:rsidRPr="00642767" w:rsidR="004573B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десяти дней</w:t>
      </w:r>
      <w:r w:rsidRPr="006427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 дня вручения или получения копии постановления.</w:t>
      </w:r>
      <w:r w:rsidRPr="006427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</w:t>
      </w:r>
    </w:p>
    <w:p w:rsidR="004C359F" w:rsidRPr="00642767" w:rsidP="004573B1">
      <w:pPr>
        <w:spacing w:after="0" w:line="240" w:lineRule="auto"/>
        <w:ind w:left="-567" w:right="-1"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27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</w:t>
      </w:r>
    </w:p>
    <w:p w:rsidR="003E548E" w:rsidRPr="00642767" w:rsidP="004573B1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64276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642767">
        <w:rPr>
          <w:rFonts w:ascii="Times New Roman" w:hAnsi="Times New Roman" w:cs="Times New Roman"/>
          <w:sz w:val="28"/>
          <w:szCs w:val="28"/>
        </w:rPr>
        <w:tab/>
      </w:r>
      <w:r w:rsidRPr="0064276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Pr="00642767" w:rsidR="00B0714F">
        <w:rPr>
          <w:rFonts w:ascii="Times New Roman" w:hAnsi="Times New Roman" w:cs="Times New Roman"/>
          <w:sz w:val="28"/>
          <w:szCs w:val="28"/>
        </w:rPr>
        <w:t>К</w:t>
      </w:r>
      <w:r w:rsidRPr="00642767">
        <w:rPr>
          <w:rFonts w:ascii="Times New Roman" w:hAnsi="Times New Roman" w:cs="Times New Roman"/>
          <w:sz w:val="28"/>
          <w:szCs w:val="28"/>
        </w:rPr>
        <w:t>.</w:t>
      </w:r>
      <w:r w:rsidRPr="00642767" w:rsidR="00B0714F">
        <w:rPr>
          <w:rFonts w:ascii="Times New Roman" w:hAnsi="Times New Roman" w:cs="Times New Roman"/>
          <w:sz w:val="28"/>
          <w:szCs w:val="28"/>
        </w:rPr>
        <w:t>Ю</w:t>
      </w:r>
      <w:r w:rsidRPr="00642767">
        <w:rPr>
          <w:rFonts w:ascii="Times New Roman" w:hAnsi="Times New Roman" w:cs="Times New Roman"/>
          <w:sz w:val="28"/>
          <w:szCs w:val="28"/>
        </w:rPr>
        <w:t xml:space="preserve">. </w:t>
      </w:r>
      <w:r w:rsidRPr="00642767" w:rsidR="00B0714F">
        <w:rPr>
          <w:rFonts w:ascii="Times New Roman" w:hAnsi="Times New Roman" w:cs="Times New Roman"/>
          <w:sz w:val="28"/>
          <w:szCs w:val="28"/>
        </w:rPr>
        <w:t>Ильгова</w:t>
      </w:r>
    </w:p>
    <w:p w:rsidR="003E548E" w:rsidRPr="00642767" w:rsidP="004573B1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3E2878">
      <w:headerReference w:type="default" r:id="rId4"/>
      <w:footerReference w:type="default" r:id="rId5"/>
      <w:pgSz w:w="11906" w:h="16838"/>
      <w:pgMar w:top="709" w:right="1080" w:bottom="851" w:left="108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3586689"/>
      <w:docPartObj>
        <w:docPartGallery w:val="Page Numbers (Top of Page)"/>
        <w:docPartUnique/>
      </w:docPartObj>
    </w:sdtPr>
    <w:sdtContent>
      <w:p w:rsidR="00D278A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73"/>
    <w:rsid w:val="0004114B"/>
    <w:rsid w:val="00111CB0"/>
    <w:rsid w:val="001E4C6D"/>
    <w:rsid w:val="00294B1C"/>
    <w:rsid w:val="00335DB2"/>
    <w:rsid w:val="0035621A"/>
    <w:rsid w:val="003D1E68"/>
    <w:rsid w:val="003E548E"/>
    <w:rsid w:val="004516F4"/>
    <w:rsid w:val="004573B1"/>
    <w:rsid w:val="004C359F"/>
    <w:rsid w:val="00546223"/>
    <w:rsid w:val="00605E34"/>
    <w:rsid w:val="00642767"/>
    <w:rsid w:val="006931BF"/>
    <w:rsid w:val="006C2E4C"/>
    <w:rsid w:val="00741606"/>
    <w:rsid w:val="00767A0F"/>
    <w:rsid w:val="00794F5A"/>
    <w:rsid w:val="007C27D6"/>
    <w:rsid w:val="008C780F"/>
    <w:rsid w:val="00945C44"/>
    <w:rsid w:val="009A230A"/>
    <w:rsid w:val="009A38B0"/>
    <w:rsid w:val="009C083F"/>
    <w:rsid w:val="00A04FE4"/>
    <w:rsid w:val="00B0714F"/>
    <w:rsid w:val="00C91F90"/>
    <w:rsid w:val="00D14762"/>
    <w:rsid w:val="00D2410D"/>
    <w:rsid w:val="00D278AC"/>
    <w:rsid w:val="00D94BF1"/>
    <w:rsid w:val="00E0291E"/>
    <w:rsid w:val="00E02C0A"/>
    <w:rsid w:val="00E0316F"/>
    <w:rsid w:val="00E12C37"/>
    <w:rsid w:val="00E22462"/>
    <w:rsid w:val="00E36073"/>
    <w:rsid w:val="00E62715"/>
    <w:rsid w:val="00F165FE"/>
    <w:rsid w:val="00F22A66"/>
    <w:rsid w:val="00FD69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C359F"/>
  </w:style>
  <w:style w:type="paragraph" w:styleId="Footer">
    <w:name w:val="footer"/>
    <w:basedOn w:val="Normal"/>
    <w:link w:val="a0"/>
    <w:uiPriority w:val="99"/>
    <w:unhideWhenUsed/>
    <w:rsid w:val="004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C359F"/>
  </w:style>
  <w:style w:type="paragraph" w:customStyle="1" w:styleId="ConsPlusNormal">
    <w:name w:val="ConsPlusNormal"/>
    <w:rsid w:val="004C3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4C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E6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2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