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821" w:rsidRPr="007249FE" w:rsidP="0000768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24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Дело №05-0</w:t>
      </w:r>
      <w:r w:rsidRPr="007249FE" w:rsidR="008D03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106</w:t>
      </w:r>
      <w:r w:rsidRPr="00724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/1</w:t>
      </w:r>
      <w:r w:rsidRPr="007249FE" w:rsidR="00FE2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</w:t>
      </w:r>
      <w:r w:rsidRPr="00724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/202</w:t>
      </w:r>
      <w:r w:rsidRPr="007249FE" w:rsidR="008D03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</w:t>
      </w:r>
    </w:p>
    <w:p w:rsidR="00F51821" w:rsidRPr="007249FE" w:rsidP="0000768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51821" w:rsidRPr="007249FE" w:rsidP="0000768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24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П О С Т А Н О В Л Е Н И Е</w:t>
      </w:r>
    </w:p>
    <w:p w:rsidR="00F51821" w:rsidRPr="007249FE" w:rsidP="0000768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51821" w:rsidRPr="007249FE" w:rsidP="0000768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4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 марта 2025 года                                                        город Симферополь</w:t>
      </w:r>
    </w:p>
    <w:p w:rsidR="00F51821" w:rsidRPr="007249FE" w:rsidP="0000768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51821" w:rsidRPr="007249FE" w:rsidP="0000768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4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Мировой судья судебного участка №16 Центрального судебного района города Симферополь (Центральный район </w:t>
      </w:r>
      <w:r w:rsidRPr="00724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городского округа Симферополь) Республики Крым</w:t>
      </w:r>
      <w:r w:rsidRPr="007249FE" w:rsidR="00C232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249FE" w:rsidR="00E51A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Ильгова</w:t>
      </w:r>
      <w:r w:rsidRPr="00724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249FE" w:rsidR="00E51A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724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7249FE" w:rsidR="00E51A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724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., 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F51821" w:rsidRPr="007249FE" w:rsidP="0000768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E28B6" w:rsidRPr="007249FE" w:rsidP="0000768C">
      <w:pPr>
        <w:spacing w:after="0" w:line="240" w:lineRule="auto"/>
        <w:ind w:left="2835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4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Килочек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А.И.</w:t>
      </w:r>
      <w:r w:rsidRPr="007249FE" w:rsidR="00F518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24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</w:p>
    <w:p w:rsidR="00F51821" w:rsidRPr="007249FE" w:rsidP="0000768C">
      <w:pPr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51821" w:rsidRPr="007249FE" w:rsidP="0000768C">
      <w:pPr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249FE">
        <w:rPr>
          <w:rFonts w:ascii="Times New Roman" w:eastAsia="Calibri" w:hAnsi="Times New Roman" w:cs="Times New Roman"/>
          <w:sz w:val="28"/>
          <w:szCs w:val="28"/>
        </w:rPr>
        <w:t xml:space="preserve">      по ч. 1 ст. 6.9 </w:t>
      </w:r>
      <w:r w:rsidRPr="007249FE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F51821" w:rsidRPr="007249FE" w:rsidP="000076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1821" w:rsidRPr="007249FE" w:rsidP="00007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FE">
        <w:rPr>
          <w:rFonts w:ascii="Times New Roman" w:eastAsia="Calibri" w:hAnsi="Times New Roman" w:cs="Times New Roman"/>
          <w:b/>
          <w:sz w:val="28"/>
          <w:szCs w:val="28"/>
        </w:rPr>
        <w:t>УСТАНОВИЛ:</w:t>
      </w:r>
    </w:p>
    <w:p w:rsidR="004965DA" w:rsidRPr="007249FE" w:rsidP="008D03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249FE">
        <w:rPr>
          <w:sz w:val="28"/>
          <w:szCs w:val="28"/>
        </w:rPr>
        <w:t>Килочек</w:t>
      </w:r>
      <w:r w:rsidRPr="007249FE">
        <w:rPr>
          <w:sz w:val="28"/>
          <w:szCs w:val="28"/>
        </w:rPr>
        <w:t xml:space="preserve"> А.И., 31</w:t>
      </w:r>
      <w:r>
        <w:rPr>
          <w:sz w:val="28"/>
          <w:szCs w:val="28"/>
        </w:rPr>
        <w:t>«данные изъяты»</w:t>
      </w:r>
      <w:r w:rsidRPr="007249FE" w:rsidR="00E51A46">
        <w:rPr>
          <w:sz w:val="28"/>
          <w:szCs w:val="28"/>
        </w:rPr>
        <w:t xml:space="preserve">, </w:t>
      </w:r>
      <w:r w:rsidRPr="007249FE" w:rsidR="00F51821">
        <w:rPr>
          <w:sz w:val="28"/>
          <w:szCs w:val="28"/>
        </w:rPr>
        <w:t xml:space="preserve">находясь по адресу: </w:t>
      </w:r>
      <w:r>
        <w:rPr>
          <w:sz w:val="28"/>
          <w:szCs w:val="28"/>
        </w:rPr>
        <w:t>«данные изъяты»</w:t>
      </w:r>
      <w:r w:rsidRPr="007249FE" w:rsidR="002D06D5">
        <w:rPr>
          <w:color w:val="000000"/>
          <w:sz w:val="28"/>
          <w:szCs w:val="28"/>
          <w:lang w:eastAsia="uk-UA"/>
        </w:rPr>
        <w:t>,</w:t>
      </w:r>
      <w:r w:rsidRPr="007249FE">
        <w:rPr>
          <w:color w:val="000000"/>
          <w:sz w:val="28"/>
          <w:szCs w:val="28"/>
          <w:lang w:eastAsia="uk-UA"/>
        </w:rPr>
        <w:t xml:space="preserve"> употребил </w:t>
      </w:r>
      <w:r w:rsidRPr="007249FE" w:rsidR="002D06D5">
        <w:rPr>
          <w:sz w:val="28"/>
          <w:szCs w:val="28"/>
        </w:rPr>
        <w:t xml:space="preserve">без назначения врача </w:t>
      </w:r>
      <w:r w:rsidRPr="007249FE" w:rsidR="00E51A46">
        <w:rPr>
          <w:sz w:val="28"/>
          <w:szCs w:val="28"/>
        </w:rPr>
        <w:t>наркотическое средство</w:t>
      </w:r>
      <w:r w:rsidRPr="007249FE" w:rsidR="002D06D5">
        <w:rPr>
          <w:color w:val="000000"/>
          <w:sz w:val="28"/>
          <w:szCs w:val="28"/>
          <w:lang w:eastAsia="uk-UA"/>
        </w:rPr>
        <w:t>. С</w:t>
      </w:r>
      <w:r w:rsidRPr="007249FE">
        <w:rPr>
          <w:sz w:val="28"/>
          <w:szCs w:val="28"/>
        </w:rPr>
        <w:t xml:space="preserve">огласно Акту медицинского освидетельствования на состояние опьянения (алкогольного, наркотического или иного токсического) </w:t>
      </w:r>
      <w:r>
        <w:rPr>
          <w:sz w:val="28"/>
          <w:szCs w:val="28"/>
        </w:rPr>
        <w:t>«данные изъяты»</w:t>
      </w:r>
      <w:r w:rsidRPr="007249FE" w:rsidR="00E51A46">
        <w:rPr>
          <w:sz w:val="28"/>
          <w:szCs w:val="28"/>
        </w:rPr>
        <w:t>,</w:t>
      </w:r>
      <w:r w:rsidRPr="007249FE">
        <w:rPr>
          <w:sz w:val="28"/>
          <w:szCs w:val="28"/>
        </w:rPr>
        <w:t xml:space="preserve"> </w:t>
      </w:r>
      <w:r w:rsidRPr="007249FE" w:rsidR="002D06D5">
        <w:rPr>
          <w:sz w:val="28"/>
          <w:szCs w:val="28"/>
        </w:rPr>
        <w:t xml:space="preserve">у </w:t>
      </w:r>
      <w:r w:rsidRPr="007249FE">
        <w:rPr>
          <w:sz w:val="28"/>
          <w:szCs w:val="28"/>
        </w:rPr>
        <w:t>Килочек</w:t>
      </w:r>
      <w:r w:rsidRPr="007249FE">
        <w:rPr>
          <w:sz w:val="28"/>
          <w:szCs w:val="28"/>
        </w:rPr>
        <w:t xml:space="preserve"> А.И.</w:t>
      </w:r>
      <w:r w:rsidRPr="007249FE" w:rsidR="002D06D5">
        <w:rPr>
          <w:sz w:val="28"/>
          <w:szCs w:val="28"/>
        </w:rPr>
        <w:t xml:space="preserve"> в биологической среде обнаружено </w:t>
      </w:r>
      <w:r w:rsidRPr="007249FE">
        <w:rPr>
          <w:sz w:val="28"/>
          <w:szCs w:val="28"/>
        </w:rPr>
        <w:t xml:space="preserve">наркотическое средство 11-нор-дельта-9-тетрагидроканнабиноловая </w:t>
      </w:r>
      <w:r w:rsidRPr="007249FE">
        <w:rPr>
          <w:sz w:val="28"/>
          <w:szCs w:val="28"/>
        </w:rPr>
        <w:t>кислота</w:t>
      </w:r>
      <w:r w:rsidRPr="007249FE" w:rsidR="00E51A46">
        <w:rPr>
          <w:sz w:val="28"/>
          <w:szCs w:val="28"/>
        </w:rPr>
        <w:t xml:space="preserve">. </w:t>
      </w:r>
      <w:r w:rsidRPr="007249FE">
        <w:rPr>
          <w:sz w:val="28"/>
          <w:szCs w:val="28"/>
        </w:rPr>
        <w:t>Данными действиями Килочек А.И.</w:t>
      </w:r>
      <w:r w:rsidRPr="007249FE" w:rsidR="004E273B">
        <w:rPr>
          <w:sz w:val="28"/>
          <w:szCs w:val="28"/>
        </w:rPr>
        <w:t xml:space="preserve"> </w:t>
      </w:r>
      <w:r w:rsidRPr="007249FE">
        <w:rPr>
          <w:sz w:val="28"/>
          <w:szCs w:val="28"/>
        </w:rPr>
        <w:t xml:space="preserve">совершил административное правонарушение, предусмотренное </w:t>
      </w:r>
      <w:hyperlink r:id="rId4" w:history="1">
        <w:r w:rsidRPr="007249FE">
          <w:rPr>
            <w:sz w:val="28"/>
            <w:szCs w:val="28"/>
          </w:rPr>
          <w:t>ч. 1 ст. 6.9</w:t>
        </w:r>
      </w:hyperlink>
      <w:r w:rsidRPr="007249FE">
        <w:rPr>
          <w:sz w:val="28"/>
          <w:szCs w:val="28"/>
        </w:rPr>
        <w:t xml:space="preserve"> КоАП РФ.</w:t>
      </w:r>
    </w:p>
    <w:p w:rsidR="002D06D5" w:rsidRPr="007249FE" w:rsidP="000076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hAnsi="Times New Roman" w:cs="Times New Roman"/>
          <w:sz w:val="28"/>
          <w:szCs w:val="28"/>
        </w:rPr>
        <w:t>Килочек А.И</w:t>
      </w:r>
      <w:r w:rsidRPr="007249FE" w:rsidR="00FE2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49FE" w:rsidR="004965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249FE">
        <w:rPr>
          <w:rFonts w:ascii="Times New Roman" w:eastAsia="Calibri" w:hAnsi="Times New Roman" w:cs="Times New Roman"/>
          <w:sz w:val="28"/>
          <w:szCs w:val="28"/>
        </w:rPr>
        <w:t xml:space="preserve">в судебном заседании  вину в совершении правонарушения признал полностью, в содеянном раскаялся, </w:t>
      </w:r>
      <w:r w:rsidRPr="007249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обстоятельства, изложенные в протоколе об административном правонарушении, не оспаривал. </w:t>
      </w:r>
    </w:p>
    <w:p w:rsidR="004965DA" w:rsidRPr="007249FE" w:rsidP="0000768C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 </w:t>
      </w:r>
      <w:r w:rsidRPr="007249FE" w:rsidR="008D030E">
        <w:rPr>
          <w:rFonts w:ascii="Times New Roman" w:hAnsi="Times New Roman" w:cs="Times New Roman"/>
          <w:sz w:val="28"/>
          <w:szCs w:val="28"/>
        </w:rPr>
        <w:t>Килочек А.И</w:t>
      </w:r>
      <w:r w:rsidRPr="007249FE" w:rsidR="00FE2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оценив доказательства, имеющиеся в деле об административном правонарушении, суд приходит к выводу, что </w:t>
      </w:r>
      <w:r w:rsidRPr="007249FE" w:rsidR="008D030E">
        <w:rPr>
          <w:rFonts w:ascii="Times New Roman" w:hAnsi="Times New Roman" w:cs="Times New Roman"/>
          <w:sz w:val="28"/>
          <w:szCs w:val="28"/>
        </w:rPr>
        <w:t>Килочек А.И</w:t>
      </w:r>
      <w:r w:rsidRPr="007249FE" w:rsidR="00247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правонарушение, предусмотренное ч.1 ст.6.9 КоАП РФ, а именно: у</w:t>
      </w:r>
      <w:r w:rsidRPr="007249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потребление наркотических средств без назначения врача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65DA" w:rsidRPr="007249FE" w:rsidP="0000768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FE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hyperlink r:id="rId5" w:history="1">
        <w:r w:rsidRPr="007249FE">
          <w:rPr>
            <w:rFonts w:ascii="Times New Roman" w:eastAsia="Calibri" w:hAnsi="Times New Roman" w:cs="Times New Roman"/>
            <w:sz w:val="28"/>
            <w:szCs w:val="28"/>
          </w:rPr>
          <w:t>статье 40</w:t>
        </w:r>
      </w:hyperlink>
      <w:r w:rsidRPr="007249F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8 января </w:t>
      </w:r>
      <w:smartTag w:uri="urn:schemas-microsoft-com:office:smarttags" w:element="metricconverter">
        <w:smartTagPr>
          <w:attr w:name="ProductID" w:val="1998 г"/>
        </w:smartTagPr>
        <w:r w:rsidRPr="007249FE">
          <w:rPr>
            <w:rFonts w:ascii="Times New Roman" w:eastAsia="Calibri" w:hAnsi="Times New Roman" w:cs="Times New Roman"/>
            <w:sz w:val="28"/>
            <w:szCs w:val="28"/>
          </w:rPr>
          <w:t>1998 г</w:t>
        </w:r>
      </w:smartTag>
      <w:r w:rsidRPr="007249FE">
        <w:rPr>
          <w:rFonts w:ascii="Times New Roman" w:eastAsia="Calibri" w:hAnsi="Times New Roman" w:cs="Times New Roman"/>
          <w:sz w:val="28"/>
          <w:szCs w:val="28"/>
        </w:rPr>
        <w:t>. № 3-ФЗ "О наркотических средствах и психотропных веществах" в Российской Фе</w:t>
      </w:r>
      <w:r w:rsidRPr="007249FE">
        <w:rPr>
          <w:rFonts w:ascii="Times New Roman" w:eastAsia="Calibri" w:hAnsi="Times New Roman" w:cs="Times New Roman"/>
          <w:sz w:val="28"/>
          <w:szCs w:val="28"/>
        </w:rPr>
        <w:t>дерации запрещается потребление наркотических средств или психотропных веществ без назначения врача.</w:t>
      </w:r>
    </w:p>
    <w:p w:rsidR="004965DA" w:rsidRPr="007249FE" w:rsidP="000076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</w:t>
      </w:r>
      <w:r w:rsidRPr="007249FE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Килочек</w:t>
      </w:r>
      <w:r w:rsidRPr="007249FE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249FE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находясь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249FE" w:rsidR="008D03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употребил </w:t>
      </w:r>
      <w:r w:rsidRPr="007249FE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назначения врача наркотическое средство</w:t>
      </w:r>
      <w:r w:rsidRPr="007249FE" w:rsidR="00FE2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употребил </w:t>
      </w:r>
      <w:r w:rsidRPr="007249FE" w:rsidR="00FE28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назначения врача наркотическое средство</w:t>
      </w:r>
      <w:r w:rsidRPr="007249FE" w:rsidR="00E51A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4965DA" w:rsidRPr="007249FE" w:rsidP="000076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4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</w:t>
      </w:r>
      <w:r w:rsidRPr="007249FE" w:rsidR="008D03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7249FE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</w:t>
      </w:r>
      <w:r w:rsidRPr="007249FE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 медицинского освидетельствования на состояние опьянения (алкогольного, наркотического или иного токсического)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249FE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r w:rsidRPr="007249FE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Килочек</w:t>
      </w:r>
      <w:r w:rsidRPr="007249FE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в биологической среде обнаружено наркотическое </w:t>
      </w:r>
      <w:r w:rsidRPr="007249FE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</w:t>
      </w:r>
      <w:r w:rsidRPr="007249FE" w:rsidR="008D030E">
        <w:rPr>
          <w:rFonts w:ascii="Times New Roman" w:hAnsi="Times New Roman" w:cs="Times New Roman"/>
          <w:sz w:val="28"/>
          <w:szCs w:val="28"/>
        </w:rPr>
        <w:t>11-нор-дельта-9-тетрагидроканнабиноловая кислота</w:t>
      </w:r>
      <w:r w:rsidRPr="007249FE" w:rsidR="00E5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Pr="007249FE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9FE">
        <w:rPr>
          <w:rFonts w:ascii="Times New Roman" w:hAnsi="Times New Roman" w:cs="Times New Roman"/>
          <w:sz w:val="28"/>
          <w:szCs w:val="28"/>
        </w:rPr>
        <w:t>включен</w:t>
      </w:r>
      <w:r w:rsidRPr="007249FE" w:rsidR="008D030E">
        <w:rPr>
          <w:rFonts w:ascii="Times New Roman" w:hAnsi="Times New Roman" w:cs="Times New Roman"/>
          <w:sz w:val="28"/>
          <w:szCs w:val="28"/>
        </w:rPr>
        <w:t>а</w:t>
      </w:r>
      <w:r w:rsidRPr="007249FE">
        <w:rPr>
          <w:rFonts w:ascii="Times New Roman" w:hAnsi="Times New Roman" w:cs="Times New Roman"/>
          <w:sz w:val="28"/>
          <w:szCs w:val="28"/>
        </w:rPr>
        <w:t xml:space="preserve"> в </w:t>
      </w:r>
      <w:hyperlink r:id="rId6" w:history="1">
        <w:r w:rsidRPr="007249F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249FE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№ 681.</w:t>
      </w:r>
    </w:p>
    <w:p w:rsidR="004965DA" w:rsidRPr="007249FE" w:rsidP="000076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Объективную сторону совершенного 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Килочек А.И.</w:t>
      </w:r>
      <w:r w:rsidRPr="007249FE" w:rsidR="00E5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 составляет факт потребления наркотических средств или психотропных веществ без назначения врача.  </w:t>
      </w:r>
    </w:p>
    <w:p w:rsidR="004965DA" w:rsidRPr="007249FE" w:rsidP="0000768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FE">
        <w:rPr>
          <w:rFonts w:ascii="Times New Roman" w:eastAsia="Calibri" w:hAnsi="Times New Roman" w:cs="Times New Roman"/>
          <w:sz w:val="28"/>
          <w:szCs w:val="28"/>
        </w:rPr>
        <w:t xml:space="preserve">В материалах дела отсутствуют сведения о том, что </w:t>
      </w:r>
      <w:r w:rsidRPr="007249FE" w:rsidR="007249FE">
        <w:rPr>
          <w:rFonts w:ascii="Times New Roman" w:eastAsia="Calibri" w:hAnsi="Times New Roman" w:cs="Times New Roman"/>
          <w:sz w:val="28"/>
          <w:szCs w:val="28"/>
        </w:rPr>
        <w:t>Килочек А.И.</w:t>
      </w:r>
      <w:r w:rsidRPr="007249FE" w:rsidR="00B8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9FE">
        <w:rPr>
          <w:rFonts w:ascii="Times New Roman" w:eastAsia="Calibri" w:hAnsi="Times New Roman" w:cs="Times New Roman"/>
          <w:sz w:val="28"/>
          <w:szCs w:val="28"/>
        </w:rPr>
        <w:t xml:space="preserve">врачом лечебно-профилактического </w:t>
      </w:r>
      <w:r w:rsidRPr="007249FE">
        <w:rPr>
          <w:rFonts w:ascii="Times New Roman" w:eastAsia="Calibri" w:hAnsi="Times New Roman" w:cs="Times New Roman"/>
          <w:sz w:val="28"/>
          <w:szCs w:val="28"/>
        </w:rPr>
        <w:t>учреждения назначалось потребление наркотических средств.</w:t>
      </w:r>
    </w:p>
    <w:p w:rsidR="00B8195A" w:rsidRPr="007249FE" w:rsidP="000076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употребления 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Килочек А.И.</w:t>
      </w:r>
      <w:r w:rsidRPr="007249FE" w:rsidR="00B8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наркотического средства без назначения врача подтверждается письменными доказательствами, исследованными в судебном заседании материалами дела об административном прав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онарушении, а именно: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объяснениями 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Килочек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рапортом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медицинского освидетельствования на состояние опьянения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справки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пояснениями 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Килочек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данными им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заседании.</w:t>
      </w:r>
    </w:p>
    <w:p w:rsidR="004965DA" w:rsidRPr="007249FE" w:rsidP="000076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вышеуказанных доказательств у суда сомнений не вызывает, поскольку они непротиворечивы и согласуются между собой. Протокол об административном правонару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шении составлен в соответствии с требованиями Кодекса Российской Федерации об административных правонарушениях, права 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Килочек А.И.</w:t>
      </w:r>
      <w:r w:rsidRPr="007249FE" w:rsidR="00A4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соблюдены.</w:t>
      </w:r>
    </w:p>
    <w:p w:rsidR="004965DA" w:rsidRPr="007249FE" w:rsidP="0000768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FE">
        <w:rPr>
          <w:rFonts w:ascii="Times New Roman" w:eastAsia="Calibri" w:hAnsi="Times New Roman" w:cs="Times New Roman"/>
          <w:sz w:val="28"/>
          <w:szCs w:val="28"/>
        </w:rPr>
        <w:t>Согласно п.1 п.4.5 КоАП РФ, срок привлечения вышеуказанного лица к административной ответственности – не истёк. Ос</w:t>
      </w:r>
      <w:r w:rsidRPr="007249FE">
        <w:rPr>
          <w:rFonts w:ascii="Times New Roman" w:eastAsia="Calibri" w:hAnsi="Times New Roman" w:cs="Times New Roman"/>
          <w:sz w:val="28"/>
          <w:szCs w:val="28"/>
        </w:rPr>
        <w:t xml:space="preserve">нований для прекращения производства по данному делу – не установлено.  </w:t>
      </w:r>
    </w:p>
    <w:p w:rsidR="004965DA" w:rsidRPr="007249FE" w:rsidP="0000768C">
      <w:pPr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FE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</w:t>
      </w:r>
      <w:r w:rsidRPr="007249FE">
        <w:rPr>
          <w:rFonts w:ascii="Times New Roman" w:eastAsia="Calibri" w:hAnsi="Times New Roman" w:cs="Times New Roman"/>
          <w:sz w:val="28"/>
          <w:szCs w:val="28"/>
        </w:rPr>
        <w:t>, личность виновного, его имущественное положение.</w:t>
      </w:r>
    </w:p>
    <w:p w:rsidR="004965DA" w:rsidRPr="007249FE" w:rsidP="000076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 обстоятельствами, смягчающими административную ответственность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признает признание 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Килочек А.И.</w:t>
      </w:r>
      <w:r w:rsidRPr="007249FE" w:rsidR="00A4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 и раскаяние в содеянном.</w:t>
      </w:r>
    </w:p>
    <w:p w:rsidR="004965DA" w:rsidRPr="007249FE" w:rsidP="000076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4.3 КоАП РФ обстоят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судом не установлено.</w:t>
      </w:r>
    </w:p>
    <w:p w:rsidR="004965DA" w:rsidRPr="007249FE" w:rsidP="000076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личность лица привлекаемого к административной ответственности, обстоятельства дела, общественную опасность содеянного и последствия совершенного правонарушения, наличие см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ягчающих и отсутствие отягчающих ответственность обстоятельств, отношение 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Килочек А.И.</w:t>
      </w:r>
      <w:r w:rsidRPr="007249FE" w:rsidR="00A4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совершенному правонарушению, прихожу к выводу о назначении наказания в виде административного штрафа.</w:t>
      </w:r>
    </w:p>
    <w:p w:rsidR="004965DA" w:rsidRPr="007249FE" w:rsidP="000076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2.1 ст. 4.1 КоАП РФ, при назначении административного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за совершение административных правонарушений в области </w:t>
      </w:r>
      <w:hyperlink r:id="rId7" w:history="1">
        <w:r w:rsidRPr="007249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наркотических средствах, психотропных веществах и об их преку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hyperlink r:id="rId8" w:history="1">
        <w:r w:rsidRPr="007249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Правительством Российской Федерации.</w:t>
      </w:r>
    </w:p>
    <w:p w:rsidR="004965DA" w:rsidRPr="007249FE" w:rsidP="000076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возложения на </w:t>
      </w:r>
      <w:r w:rsidRPr="007249FE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Килочек А.И. 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пройти п</w:t>
      </w:r>
      <w:r w:rsidRP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рофилактические мероприятия в связи с потреблением наркотических средств или психотропных веществ без назначения врача, не имеется.</w:t>
      </w:r>
    </w:p>
    <w:p w:rsidR="00F51821" w:rsidRPr="007249FE" w:rsidP="00007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FE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 ч.1 ст.6.9, ст</w:t>
      </w:r>
      <w:r w:rsidR="00F2215B">
        <w:rPr>
          <w:rFonts w:ascii="Times New Roman" w:eastAsia="Calibri" w:hAnsi="Times New Roman" w:cs="Times New Roman"/>
          <w:sz w:val="28"/>
          <w:szCs w:val="28"/>
        </w:rPr>
        <w:t xml:space="preserve">атьями </w:t>
      </w:r>
      <w:r w:rsidRPr="007249FE">
        <w:rPr>
          <w:rFonts w:ascii="Times New Roman" w:eastAsia="Calibri" w:hAnsi="Times New Roman" w:cs="Times New Roman"/>
          <w:sz w:val="28"/>
          <w:szCs w:val="28"/>
        </w:rPr>
        <w:t xml:space="preserve">3.5, 4.1, 29.9, 29.10, 29.11 КоАП Российской Федерации, мировой судья </w:t>
      </w:r>
      <w:r w:rsidRPr="007249FE" w:rsidR="002D06D5">
        <w:rPr>
          <w:rFonts w:ascii="Times New Roman" w:eastAsia="Calibri" w:hAnsi="Times New Roman" w:cs="Times New Roman"/>
          <w:sz w:val="28"/>
          <w:szCs w:val="28"/>
        </w:rPr>
        <w:t>–</w:t>
      </w:r>
    </w:p>
    <w:p w:rsidR="002D06D5" w:rsidRPr="007249FE" w:rsidP="00007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51821" w:rsidRPr="007249FE" w:rsidP="0000768C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FE">
        <w:rPr>
          <w:rFonts w:ascii="Times New Roman" w:eastAsia="Calibri" w:hAnsi="Times New Roman" w:cs="Times New Roman"/>
          <w:b/>
          <w:sz w:val="28"/>
          <w:szCs w:val="28"/>
        </w:rPr>
        <w:t>ПОСТАНОВИЛ:</w:t>
      </w:r>
    </w:p>
    <w:p w:rsidR="00F51821" w:rsidRPr="007249FE" w:rsidP="0000768C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FE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Pr="007249FE" w:rsidR="00724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Килочек</w:t>
      </w:r>
      <w:r w:rsidRPr="007249FE" w:rsidR="00724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А.И. </w:t>
      </w:r>
      <w:r w:rsidRPr="007249FE">
        <w:rPr>
          <w:rFonts w:ascii="Times New Roman" w:eastAsia="Calibri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ч.1 ст.6.9 Кодекса Российской Федерации об административных прав</w:t>
      </w:r>
      <w:r w:rsidRPr="007249FE">
        <w:rPr>
          <w:rFonts w:ascii="Times New Roman" w:eastAsia="Calibri" w:hAnsi="Times New Roman" w:cs="Times New Roman"/>
          <w:sz w:val="28"/>
          <w:szCs w:val="28"/>
        </w:rPr>
        <w:t>онарушениях, и назначить ему административное наказание в виде административного штрафа в размере 4 000 (четыре</w:t>
      </w:r>
      <w:r w:rsidRPr="007249FE" w:rsidR="0000768C">
        <w:rPr>
          <w:rFonts w:ascii="Times New Roman" w:eastAsia="Calibri" w:hAnsi="Times New Roman" w:cs="Times New Roman"/>
          <w:sz w:val="28"/>
          <w:szCs w:val="28"/>
        </w:rPr>
        <w:t>х</w:t>
      </w:r>
      <w:r w:rsidRPr="007249FE">
        <w:rPr>
          <w:rFonts w:ascii="Times New Roman" w:eastAsia="Calibri" w:hAnsi="Times New Roman" w:cs="Times New Roman"/>
          <w:sz w:val="28"/>
          <w:szCs w:val="28"/>
        </w:rPr>
        <w:t xml:space="preserve"> тысяч) рублей.</w:t>
      </w:r>
    </w:p>
    <w:p w:rsidR="00F51821" w:rsidRPr="007249FE" w:rsidP="0000768C">
      <w:pPr>
        <w:spacing w:after="0" w:line="240" w:lineRule="auto"/>
        <w:ind w:right="-143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249FE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249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1821" w:rsidRPr="007249FE" w:rsidP="0000768C">
      <w:pPr>
        <w:spacing w:after="0" w:line="240" w:lineRule="auto"/>
        <w:ind w:right="-143"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штраф должен быть уплачен лицом, привлечённым к административной ответственности, не позднее 60 дней со</w:t>
      </w:r>
      <w:r w:rsidRPr="007249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F51821" w:rsidRPr="007249FE" w:rsidP="0000768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9FE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Документ, свидетельствующий об уплате адми</w:t>
      </w:r>
      <w:r w:rsidRPr="007249FE">
        <w:rPr>
          <w:rFonts w:ascii="Times New Roman" w:eastAsia="Calibri" w:hAnsi="Times New Roman" w:cs="Times New Roman"/>
          <w:sz w:val="28"/>
          <w:szCs w:val="28"/>
          <w:lang w:eastAsia="ru-RU"/>
        </w:rPr>
        <w:t>нистративного штрафа, необходимо направить мировому судье судебного участка №</w:t>
      </w:r>
      <w:r w:rsidRPr="007249FE" w:rsidR="00247BE1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7249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F51821" w:rsidRPr="007249FE" w:rsidP="0000768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9FE">
        <w:rPr>
          <w:rFonts w:ascii="Times New Roman" w:eastAsia="Times New Roman" w:hAnsi="Times New Roman" w:cs="Times New Roman"/>
          <w:sz w:val="28"/>
          <w:szCs w:val="28"/>
        </w:rPr>
        <w:t>Неуплата администрат</w:t>
      </w:r>
      <w:r w:rsidRPr="007249FE">
        <w:rPr>
          <w:rFonts w:ascii="Times New Roman" w:eastAsia="Times New Roman" w:hAnsi="Times New Roman" w:cs="Times New Roman"/>
          <w:sz w:val="28"/>
          <w:szCs w:val="28"/>
        </w:rPr>
        <w:t>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 w:rsidRPr="007249FE">
        <w:rPr>
          <w:rFonts w:ascii="Times New Roman" w:eastAsia="Times New Roman" w:hAnsi="Times New Roman" w:cs="Times New Roman"/>
          <w:sz w:val="28"/>
          <w:szCs w:val="28"/>
        </w:rPr>
        <w:t>ательные работы на срок до пятидесяти часов.</w:t>
      </w:r>
    </w:p>
    <w:p w:rsidR="00F51821" w:rsidRPr="007249FE" w:rsidP="0000768C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FE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7249FE" w:rsidR="00247BE1">
        <w:rPr>
          <w:rFonts w:ascii="Times New Roman" w:hAnsi="Times New Roman" w:cs="Times New Roman"/>
          <w:sz w:val="28"/>
          <w:szCs w:val="28"/>
        </w:rPr>
        <w:t>6</w:t>
      </w:r>
      <w:r w:rsidRPr="007249F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</w:t>
      </w:r>
      <w:r w:rsidRPr="007249FE">
        <w:rPr>
          <w:rFonts w:ascii="Times New Roman" w:hAnsi="Times New Roman" w:cs="Times New Roman"/>
          <w:sz w:val="28"/>
          <w:szCs w:val="28"/>
        </w:rPr>
        <w:t xml:space="preserve">ерополя) в течение </w:t>
      </w:r>
      <w:r w:rsidRPr="007249FE" w:rsidR="008D030E">
        <w:rPr>
          <w:rFonts w:ascii="Times New Roman" w:hAnsi="Times New Roman" w:cs="Times New Roman"/>
          <w:sz w:val="28"/>
          <w:szCs w:val="28"/>
        </w:rPr>
        <w:t xml:space="preserve">десяти дней </w:t>
      </w:r>
      <w:r w:rsidRPr="007249FE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  <w:r w:rsidRPr="007249F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51821" w:rsidRPr="007249FE" w:rsidP="0000768C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802459" w:rsidRPr="007249FE" w:rsidP="0000768C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7249FE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Pr="007249FE">
        <w:rPr>
          <w:rFonts w:ascii="Times New Roman" w:hAnsi="Times New Roman" w:cs="Times New Roman"/>
          <w:sz w:val="28"/>
          <w:szCs w:val="28"/>
        </w:rPr>
        <w:tab/>
      </w:r>
      <w:r w:rsidRPr="007249FE">
        <w:rPr>
          <w:rFonts w:ascii="Times New Roman" w:hAnsi="Times New Roman" w:cs="Times New Roman"/>
          <w:sz w:val="28"/>
          <w:szCs w:val="28"/>
        </w:rPr>
        <w:tab/>
      </w:r>
      <w:r w:rsidRPr="007249FE" w:rsidR="0000768C">
        <w:rPr>
          <w:rFonts w:ascii="Times New Roman" w:hAnsi="Times New Roman" w:cs="Times New Roman"/>
          <w:sz w:val="28"/>
          <w:szCs w:val="28"/>
        </w:rPr>
        <w:t>К</w:t>
      </w:r>
      <w:r w:rsidRPr="007249FE">
        <w:rPr>
          <w:rFonts w:ascii="Times New Roman" w:hAnsi="Times New Roman" w:cs="Times New Roman"/>
          <w:sz w:val="28"/>
          <w:szCs w:val="28"/>
        </w:rPr>
        <w:t>.</w:t>
      </w:r>
      <w:r w:rsidRPr="007249FE" w:rsidR="0000768C">
        <w:rPr>
          <w:rFonts w:ascii="Times New Roman" w:hAnsi="Times New Roman" w:cs="Times New Roman"/>
          <w:sz w:val="28"/>
          <w:szCs w:val="28"/>
        </w:rPr>
        <w:t>Ю</w:t>
      </w:r>
      <w:r w:rsidRPr="007249FE">
        <w:rPr>
          <w:rFonts w:ascii="Times New Roman" w:hAnsi="Times New Roman" w:cs="Times New Roman"/>
          <w:sz w:val="28"/>
          <w:szCs w:val="28"/>
        </w:rPr>
        <w:t xml:space="preserve">. </w:t>
      </w:r>
      <w:r w:rsidRPr="007249FE" w:rsidR="0000768C">
        <w:rPr>
          <w:rFonts w:ascii="Times New Roman" w:hAnsi="Times New Roman" w:cs="Times New Roman"/>
          <w:sz w:val="28"/>
          <w:szCs w:val="28"/>
        </w:rPr>
        <w:t>Ильгова</w:t>
      </w:r>
    </w:p>
    <w:p w:rsidR="00802459" w:rsidRPr="007249FE" w:rsidP="0000768C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F51821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3574" w:rsidP="00B235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3574" w:rsidP="00B2357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3574" w:rsidP="00B235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74" w:rsidP="00B2357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40930004"/>
      <w:docPartObj>
        <w:docPartGallery w:val="Page Numbers (Top of Page)"/>
        <w:docPartUnique/>
      </w:docPartObj>
    </w:sdtPr>
    <w:sdtContent>
      <w:p w:rsidR="0013065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30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69"/>
    <w:rsid w:val="0000768C"/>
    <w:rsid w:val="000840B7"/>
    <w:rsid w:val="000E3713"/>
    <w:rsid w:val="00117A2E"/>
    <w:rsid w:val="00130655"/>
    <w:rsid w:val="00144154"/>
    <w:rsid w:val="002032A4"/>
    <w:rsid w:val="00247BE1"/>
    <w:rsid w:val="002D06D5"/>
    <w:rsid w:val="00411411"/>
    <w:rsid w:val="004965DA"/>
    <w:rsid w:val="004A0537"/>
    <w:rsid w:val="004E273B"/>
    <w:rsid w:val="007249FE"/>
    <w:rsid w:val="007D08FE"/>
    <w:rsid w:val="00802459"/>
    <w:rsid w:val="00893E95"/>
    <w:rsid w:val="008C0B69"/>
    <w:rsid w:val="008D030E"/>
    <w:rsid w:val="009619E9"/>
    <w:rsid w:val="00A4047F"/>
    <w:rsid w:val="00B23574"/>
    <w:rsid w:val="00B8195A"/>
    <w:rsid w:val="00B851DF"/>
    <w:rsid w:val="00BA04F5"/>
    <w:rsid w:val="00C2322F"/>
    <w:rsid w:val="00C64929"/>
    <w:rsid w:val="00D30297"/>
    <w:rsid w:val="00D64037"/>
    <w:rsid w:val="00D9246E"/>
    <w:rsid w:val="00E37BF5"/>
    <w:rsid w:val="00E51A46"/>
    <w:rsid w:val="00F2215B"/>
    <w:rsid w:val="00F51821"/>
    <w:rsid w:val="00FE2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F518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F5182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51821"/>
  </w:style>
  <w:style w:type="paragraph" w:styleId="NormalWeb">
    <w:name w:val="Normal (Web)"/>
    <w:basedOn w:val="Normal"/>
    <w:uiPriority w:val="99"/>
    <w:unhideWhenUsed/>
    <w:rsid w:val="008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E79FCF8F17443D408165789452326B70DF63090BCE0A713FFE986A2BD48A795CEBC7484DE4B99A3C00E502859F3DA6594846439866A52A0e5TCJ" TargetMode="External" /><Relationship Id="rId5" Type="http://schemas.openxmlformats.org/officeDocument/2006/relationships/hyperlink" Target="consultantplus://offline/ref=5A3B80933918CF76DEC6DFAFF5E8D2FDCC3229841E7B0BEDB499537AA21F7CF3B5D5EBC866E7E010R7t5P" TargetMode="External" /><Relationship Id="rId6" Type="http://schemas.openxmlformats.org/officeDocument/2006/relationships/hyperlink" Target="consultantplus://offline/ref=5EE74E503EAE6E3FDB1080A4C0BE1FD1A604717FBD6CE0A1C749C3A4FF0F4757E9863621EFF7FA393C94C739F27B045614F865FCFFBB31FDj9a4J" TargetMode="External" /><Relationship Id="rId7" Type="http://schemas.openxmlformats.org/officeDocument/2006/relationships/hyperlink" Target="consultantplus://offline/ref=68B49F94EC468CC16AAF7954D7741B11ACE3D7F656B7E523C70EFD26ECt016P" TargetMode="External" /><Relationship Id="rId8" Type="http://schemas.openxmlformats.org/officeDocument/2006/relationships/hyperlink" Target="consultantplus://offline/ref=68B49F94EC468CC16AAF7954D7741B11ACE0D0F857B1E523C70EFD26EC0643017175655A6773ED03t417P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