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42070" w:rsidRPr="00070A69" w:rsidP="00070A69">
      <w:pPr>
        <w:spacing w:after="0" w:line="240" w:lineRule="auto"/>
        <w:ind w:right="-144"/>
        <w:jc w:val="right"/>
        <w:rPr>
          <w:rFonts w:ascii="Times New Roman" w:eastAsia="Times New Roman" w:hAnsi="Times New Roman" w:cs="Times New Roman"/>
          <w:b/>
          <w:sz w:val="28"/>
          <w:szCs w:val="28"/>
        </w:rPr>
      </w:pPr>
      <w:r w:rsidRPr="00070A69">
        <w:rPr>
          <w:rFonts w:ascii="Times New Roman" w:eastAsia="Times New Roman" w:hAnsi="Times New Roman" w:cs="Times New Roman"/>
          <w:b/>
          <w:sz w:val="28"/>
          <w:szCs w:val="28"/>
        </w:rPr>
        <w:t>Дело №</w:t>
      </w:r>
      <w:r w:rsidRPr="00070A69" w:rsidR="0020775A">
        <w:rPr>
          <w:rFonts w:ascii="Times New Roman" w:eastAsia="Times New Roman" w:hAnsi="Times New Roman" w:cs="Times New Roman"/>
          <w:b/>
          <w:sz w:val="28"/>
          <w:szCs w:val="28"/>
        </w:rPr>
        <w:t>0</w:t>
      </w:r>
      <w:r w:rsidRPr="00070A69">
        <w:rPr>
          <w:rFonts w:ascii="Times New Roman" w:eastAsia="Times New Roman" w:hAnsi="Times New Roman" w:cs="Times New Roman"/>
          <w:b/>
          <w:sz w:val="28"/>
          <w:szCs w:val="28"/>
        </w:rPr>
        <w:t>5-</w:t>
      </w:r>
      <w:r w:rsidRPr="00070A69" w:rsidR="00F907BC">
        <w:rPr>
          <w:rFonts w:ascii="Times New Roman" w:eastAsia="Times New Roman" w:hAnsi="Times New Roman" w:cs="Times New Roman"/>
          <w:b/>
          <w:sz w:val="28"/>
          <w:szCs w:val="28"/>
        </w:rPr>
        <w:t>0</w:t>
      </w:r>
      <w:r w:rsidR="00E23FCF">
        <w:rPr>
          <w:rFonts w:ascii="Times New Roman" w:eastAsia="Times New Roman" w:hAnsi="Times New Roman" w:cs="Times New Roman"/>
          <w:b/>
          <w:sz w:val="28"/>
          <w:szCs w:val="28"/>
        </w:rPr>
        <w:t>199</w:t>
      </w:r>
      <w:r w:rsidRPr="00070A69">
        <w:rPr>
          <w:rFonts w:ascii="Times New Roman" w:eastAsia="Times New Roman" w:hAnsi="Times New Roman" w:cs="Times New Roman"/>
          <w:b/>
          <w:sz w:val="28"/>
          <w:szCs w:val="28"/>
        </w:rPr>
        <w:t>/</w:t>
      </w:r>
      <w:r w:rsidRPr="00070A69" w:rsidR="0020775A">
        <w:rPr>
          <w:rFonts w:ascii="Times New Roman" w:eastAsia="Times New Roman" w:hAnsi="Times New Roman" w:cs="Times New Roman"/>
          <w:b/>
          <w:sz w:val="28"/>
          <w:szCs w:val="28"/>
        </w:rPr>
        <w:t>16/</w:t>
      </w:r>
      <w:r w:rsidRPr="00070A69">
        <w:rPr>
          <w:rFonts w:ascii="Times New Roman" w:eastAsia="Times New Roman" w:hAnsi="Times New Roman" w:cs="Times New Roman"/>
          <w:b/>
          <w:sz w:val="28"/>
          <w:szCs w:val="28"/>
        </w:rPr>
        <w:t>201</w:t>
      </w:r>
      <w:r w:rsidRPr="00070A69" w:rsidR="0020775A">
        <w:rPr>
          <w:rFonts w:ascii="Times New Roman" w:eastAsia="Times New Roman" w:hAnsi="Times New Roman" w:cs="Times New Roman"/>
          <w:b/>
          <w:sz w:val="28"/>
          <w:szCs w:val="28"/>
        </w:rPr>
        <w:t>7</w:t>
      </w:r>
    </w:p>
    <w:p w:rsidR="00FC1A96" w:rsidRPr="00070A69" w:rsidP="00070A69">
      <w:pPr>
        <w:spacing w:after="0" w:line="240" w:lineRule="auto"/>
        <w:ind w:right="-144"/>
        <w:jc w:val="center"/>
        <w:rPr>
          <w:rFonts w:ascii="Times New Roman" w:eastAsia="Times New Roman" w:hAnsi="Times New Roman" w:cs="Times New Roman"/>
          <w:b/>
          <w:sz w:val="28"/>
          <w:szCs w:val="28"/>
        </w:rPr>
      </w:pPr>
    </w:p>
    <w:p w:rsidR="00042070" w:rsidRPr="00070A69" w:rsidP="00070A69">
      <w:pPr>
        <w:spacing w:after="0" w:line="240" w:lineRule="auto"/>
        <w:ind w:right="-144"/>
        <w:jc w:val="center"/>
        <w:rPr>
          <w:rFonts w:ascii="Times New Roman" w:eastAsia="Times New Roman" w:hAnsi="Times New Roman" w:cs="Times New Roman"/>
          <w:b/>
          <w:sz w:val="28"/>
          <w:szCs w:val="28"/>
        </w:rPr>
      </w:pPr>
      <w:r w:rsidRPr="00070A69">
        <w:rPr>
          <w:rFonts w:ascii="Times New Roman" w:eastAsia="Times New Roman" w:hAnsi="Times New Roman" w:cs="Times New Roman"/>
          <w:b/>
          <w:sz w:val="28"/>
          <w:szCs w:val="28"/>
        </w:rPr>
        <w:t>ПОСТАНОВЛЕНИЕ</w:t>
      </w:r>
    </w:p>
    <w:p w:rsidR="007C41E5" w:rsidRPr="00070A69" w:rsidP="00070A69">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E23FCF">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июня</w:t>
      </w:r>
      <w:r w:rsidRPr="00070A69" w:rsidR="005837CB">
        <w:rPr>
          <w:rFonts w:ascii="Times New Roman" w:eastAsia="Times New Roman" w:hAnsi="Times New Roman" w:cs="Times New Roman"/>
          <w:sz w:val="28"/>
          <w:szCs w:val="28"/>
        </w:rPr>
        <w:t xml:space="preserve"> </w:t>
      </w:r>
      <w:r w:rsidRPr="00070A69" w:rsidR="00071962">
        <w:rPr>
          <w:rFonts w:ascii="Times New Roman" w:eastAsia="Times New Roman" w:hAnsi="Times New Roman" w:cs="Times New Roman"/>
          <w:sz w:val="28"/>
          <w:szCs w:val="28"/>
        </w:rPr>
        <w:t>201</w:t>
      </w:r>
      <w:r w:rsidRPr="00070A69" w:rsidR="0020775A">
        <w:rPr>
          <w:rFonts w:ascii="Times New Roman" w:eastAsia="Times New Roman" w:hAnsi="Times New Roman" w:cs="Times New Roman"/>
          <w:sz w:val="28"/>
          <w:szCs w:val="28"/>
        </w:rPr>
        <w:t>7</w:t>
      </w:r>
      <w:r w:rsidRPr="00070A69" w:rsidR="00FC4B3D">
        <w:rPr>
          <w:rFonts w:ascii="Times New Roman" w:eastAsia="Times New Roman" w:hAnsi="Times New Roman" w:cs="Times New Roman"/>
          <w:sz w:val="28"/>
          <w:szCs w:val="28"/>
        </w:rPr>
        <w:t xml:space="preserve"> </w:t>
      </w:r>
      <w:r w:rsidRPr="00070A69" w:rsidR="00071962">
        <w:rPr>
          <w:rFonts w:ascii="Times New Roman" w:eastAsia="Times New Roman" w:hAnsi="Times New Roman" w:cs="Times New Roman"/>
          <w:sz w:val="28"/>
          <w:szCs w:val="28"/>
        </w:rPr>
        <w:t xml:space="preserve">года    </w:t>
      </w:r>
      <w:r w:rsidRPr="00070A69" w:rsidR="00071962">
        <w:rPr>
          <w:rFonts w:ascii="Times New Roman" w:eastAsia="Times New Roman" w:hAnsi="Times New Roman" w:cs="Times New Roman"/>
          <w:sz w:val="28"/>
          <w:szCs w:val="28"/>
        </w:rPr>
        <w:tab/>
      </w:r>
      <w:r w:rsidRPr="00070A69" w:rsidR="00071962">
        <w:rPr>
          <w:rFonts w:ascii="Times New Roman" w:eastAsia="Times New Roman" w:hAnsi="Times New Roman" w:cs="Times New Roman"/>
          <w:sz w:val="28"/>
          <w:szCs w:val="28"/>
        </w:rPr>
        <w:tab/>
      </w:r>
      <w:r w:rsidRPr="00070A69" w:rsidR="00071962">
        <w:rPr>
          <w:rFonts w:ascii="Times New Roman" w:eastAsia="Times New Roman" w:hAnsi="Times New Roman" w:cs="Times New Roman"/>
          <w:sz w:val="28"/>
          <w:szCs w:val="28"/>
        </w:rPr>
        <w:tab/>
        <w:t xml:space="preserve">                              </w:t>
      </w:r>
      <w:r w:rsidRPr="00070A69" w:rsidR="00974D61">
        <w:rPr>
          <w:rFonts w:ascii="Times New Roman" w:eastAsia="Times New Roman" w:hAnsi="Times New Roman" w:cs="Times New Roman"/>
          <w:sz w:val="28"/>
          <w:szCs w:val="28"/>
        </w:rPr>
        <w:t xml:space="preserve"> </w:t>
      </w:r>
      <w:r w:rsidRPr="00070A69" w:rsidR="00071962">
        <w:rPr>
          <w:rFonts w:ascii="Times New Roman" w:eastAsia="Times New Roman" w:hAnsi="Times New Roman" w:cs="Times New Roman"/>
          <w:sz w:val="28"/>
          <w:szCs w:val="28"/>
        </w:rPr>
        <w:t xml:space="preserve">      г.</w:t>
      </w:r>
      <w:r w:rsidRPr="00070A69" w:rsidR="00785F87">
        <w:rPr>
          <w:rFonts w:ascii="Times New Roman" w:eastAsia="Times New Roman" w:hAnsi="Times New Roman" w:cs="Times New Roman"/>
          <w:sz w:val="28"/>
          <w:szCs w:val="28"/>
        </w:rPr>
        <w:t xml:space="preserve"> </w:t>
      </w:r>
      <w:r w:rsidRPr="00070A69" w:rsidR="00071962">
        <w:rPr>
          <w:rFonts w:ascii="Times New Roman" w:eastAsia="Times New Roman" w:hAnsi="Times New Roman" w:cs="Times New Roman"/>
          <w:sz w:val="28"/>
          <w:szCs w:val="28"/>
        </w:rPr>
        <w:t>Симферополь</w:t>
      </w:r>
    </w:p>
    <w:p w:rsidR="00FC1A96" w:rsidRPr="00070A69" w:rsidP="00070A69">
      <w:pPr>
        <w:spacing w:after="0" w:line="240" w:lineRule="auto"/>
        <w:ind w:right="-144" w:firstLine="708"/>
        <w:jc w:val="both"/>
        <w:rPr>
          <w:rFonts w:ascii="Times New Roman" w:hAnsi="Times New Roman" w:cs="Times New Roman"/>
          <w:sz w:val="28"/>
          <w:szCs w:val="28"/>
        </w:rPr>
      </w:pPr>
    </w:p>
    <w:p w:rsidR="00B85C71" w:rsidRPr="00070A69" w:rsidP="00070A69">
      <w:pPr>
        <w:spacing w:after="0" w:line="240" w:lineRule="auto"/>
        <w:ind w:right="-144" w:firstLine="708"/>
        <w:jc w:val="both"/>
        <w:rPr>
          <w:rFonts w:ascii="Times New Roman" w:eastAsia="Times New Roman" w:hAnsi="Times New Roman" w:cs="Times New Roman"/>
          <w:sz w:val="28"/>
          <w:szCs w:val="28"/>
        </w:rPr>
      </w:pPr>
      <w:r w:rsidRPr="00070A69">
        <w:rPr>
          <w:rFonts w:ascii="Times New Roman" w:hAnsi="Times New Roman" w:cs="Times New Roman"/>
          <w:sz w:val="28"/>
          <w:szCs w:val="28"/>
        </w:rPr>
        <w:t xml:space="preserve">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w:t>
      </w:r>
      <w:r w:rsidRPr="00070A69">
        <w:rPr>
          <w:rFonts w:ascii="Times New Roman" w:hAnsi="Times New Roman" w:cs="Times New Roman"/>
          <w:sz w:val="28"/>
          <w:szCs w:val="28"/>
        </w:rPr>
        <w:t>Чепиль</w:t>
      </w:r>
      <w:r w:rsidRPr="00070A69">
        <w:rPr>
          <w:rFonts w:ascii="Times New Roman" w:hAnsi="Times New Roman" w:cs="Times New Roman"/>
          <w:sz w:val="28"/>
          <w:szCs w:val="28"/>
        </w:rPr>
        <w:t xml:space="preserve"> О.А.</w:t>
      </w:r>
      <w:r w:rsidRPr="00070A69">
        <w:rPr>
          <w:rFonts w:ascii="Times New Roman" w:eastAsia="Times New Roman" w:hAnsi="Times New Roman" w:cs="Times New Roman"/>
          <w:sz w:val="28"/>
          <w:szCs w:val="28"/>
        </w:rPr>
        <w:t>,</w:t>
      </w:r>
      <w:r w:rsidRPr="00070A69">
        <w:rPr>
          <w:rFonts w:ascii="Times New Roman" w:eastAsia="Times New Roman" w:hAnsi="Times New Roman" w:cs="Times New Roman"/>
          <w:b/>
          <w:i/>
          <w:sz w:val="28"/>
          <w:szCs w:val="28"/>
        </w:rPr>
        <w:t xml:space="preserve"> </w:t>
      </w:r>
      <w:r w:rsidRPr="00070A69">
        <w:rPr>
          <w:rFonts w:ascii="Times New Roman" w:eastAsia="Times New Roman" w:hAnsi="Times New Roman" w:cs="Times New Roman"/>
          <w:sz w:val="28"/>
          <w:szCs w:val="28"/>
        </w:rPr>
        <w:t xml:space="preserve">рассмотрев в </w:t>
      </w:r>
      <w:r w:rsidRPr="00070A69">
        <w:rPr>
          <w:rFonts w:ascii="Times New Roman" w:hAnsi="Times New Roman" w:cs="Times New Roman"/>
          <w:bCs/>
          <w:color w:val="000000"/>
          <w:sz w:val="28"/>
          <w:szCs w:val="28"/>
        </w:rPr>
        <w:t xml:space="preserve">помещении мировых судей </w:t>
      </w:r>
      <w:r w:rsidRPr="00070A69">
        <w:rPr>
          <w:rFonts w:ascii="Times New Roman" w:hAnsi="Times New Roman" w:cs="Times New Roman"/>
          <w:sz w:val="28"/>
          <w:szCs w:val="28"/>
        </w:rPr>
        <w:t xml:space="preserve">Центрального судебного района города Симферополь, по адресу: </w:t>
      </w:r>
      <w:r w:rsidRPr="00070A69">
        <w:rPr>
          <w:rFonts w:ascii="Times New Roman" w:hAnsi="Times New Roman" w:cs="Times New Roman"/>
          <w:bCs/>
          <w:color w:val="000000"/>
          <w:sz w:val="28"/>
          <w:szCs w:val="28"/>
        </w:rPr>
        <w:t xml:space="preserve">г. Симферополь, ул. Крымских Партизан, 3а, </w:t>
      </w:r>
      <w:r w:rsidRPr="00070A69">
        <w:rPr>
          <w:rFonts w:ascii="Times New Roman" w:hAnsi="Times New Roman" w:cs="Times New Roman"/>
          <w:sz w:val="28"/>
          <w:szCs w:val="28"/>
        </w:rPr>
        <w:t>дело об административном правонарушении</w:t>
      </w:r>
      <w:r w:rsidRPr="00070A69">
        <w:rPr>
          <w:rFonts w:ascii="Times New Roman" w:eastAsia="Times New Roman" w:hAnsi="Times New Roman" w:cs="Times New Roman"/>
          <w:sz w:val="28"/>
          <w:szCs w:val="28"/>
        </w:rPr>
        <w:t xml:space="preserve"> в отношении</w:t>
      </w:r>
      <w:r w:rsidRPr="00070A69" w:rsidR="00111C2C">
        <w:rPr>
          <w:rFonts w:ascii="Times New Roman" w:eastAsia="Times New Roman" w:hAnsi="Times New Roman" w:cs="Times New Roman"/>
          <w:sz w:val="28"/>
          <w:szCs w:val="28"/>
        </w:rPr>
        <w:t xml:space="preserve"> юридического лица</w:t>
      </w:r>
      <w:r w:rsidRPr="00070A69">
        <w:rPr>
          <w:rFonts w:ascii="Times New Roman" w:eastAsia="Times New Roman" w:hAnsi="Times New Roman" w:cs="Times New Roman"/>
          <w:sz w:val="28"/>
          <w:szCs w:val="28"/>
        </w:rPr>
        <w:t>:</w:t>
      </w:r>
    </w:p>
    <w:p w:rsidR="00042070" w:rsidRPr="00070A69" w:rsidP="00070A69">
      <w:pPr>
        <w:spacing w:after="0" w:line="240" w:lineRule="auto"/>
        <w:ind w:left="3408" w:right="-144"/>
        <w:jc w:val="both"/>
        <w:rPr>
          <w:rFonts w:ascii="Times New Roman" w:eastAsia="Times New Roman" w:hAnsi="Times New Roman" w:cs="Times New Roman"/>
          <w:sz w:val="28"/>
          <w:szCs w:val="28"/>
        </w:rPr>
      </w:pPr>
      <w:r>
        <w:rPr>
          <w:rFonts w:ascii="Times New Roman" w:hAnsi="Times New Roman" w:cs="Times New Roman"/>
          <w:sz w:val="28"/>
          <w:szCs w:val="28"/>
        </w:rPr>
        <w:t>Ассоциации «Крымская к</w:t>
      </w:r>
      <w:r w:rsidR="00F07B50">
        <w:rPr>
          <w:rFonts w:ascii="Times New Roman" w:hAnsi="Times New Roman" w:cs="Times New Roman"/>
          <w:sz w:val="28"/>
          <w:szCs w:val="28"/>
        </w:rPr>
        <w:t>оллеги</w:t>
      </w:r>
      <w:r>
        <w:rPr>
          <w:rFonts w:ascii="Times New Roman" w:hAnsi="Times New Roman" w:cs="Times New Roman"/>
          <w:sz w:val="28"/>
          <w:szCs w:val="28"/>
        </w:rPr>
        <w:t>я</w:t>
      </w:r>
      <w:r w:rsidR="00F07B50">
        <w:rPr>
          <w:rFonts w:ascii="Times New Roman" w:hAnsi="Times New Roman" w:cs="Times New Roman"/>
          <w:sz w:val="28"/>
          <w:szCs w:val="28"/>
        </w:rPr>
        <w:t xml:space="preserve"> адвокатов </w:t>
      </w:r>
      <w:r>
        <w:rPr>
          <w:rFonts w:ascii="Times New Roman" w:hAnsi="Times New Roman" w:cs="Times New Roman"/>
          <w:sz w:val="28"/>
          <w:szCs w:val="28"/>
        </w:rPr>
        <w:t>«Территория права</w:t>
      </w:r>
      <w:r w:rsidR="00F07B50">
        <w:rPr>
          <w:rFonts w:ascii="Times New Roman" w:hAnsi="Times New Roman" w:cs="Times New Roman"/>
          <w:sz w:val="28"/>
          <w:szCs w:val="28"/>
        </w:rPr>
        <w:t>»</w:t>
      </w:r>
      <w:r w:rsidRPr="00070A69" w:rsidR="00071962">
        <w:rPr>
          <w:rFonts w:ascii="Times New Roman" w:eastAsia="Times New Roman" w:hAnsi="Times New Roman" w:cs="Times New Roman"/>
          <w:sz w:val="28"/>
          <w:szCs w:val="28"/>
        </w:rPr>
        <w:t>,</w:t>
      </w:r>
      <w:r w:rsidRPr="00070A69" w:rsidR="00071962">
        <w:rPr>
          <w:rFonts w:ascii="Times New Roman" w:eastAsia="Times New Roman" w:hAnsi="Times New Roman" w:cs="Times New Roman"/>
          <w:b/>
          <w:sz w:val="28"/>
          <w:szCs w:val="28"/>
        </w:rPr>
        <w:t xml:space="preserve"> </w:t>
      </w:r>
      <w:r w:rsidRPr="002774AA" w:rsidR="002774AA">
        <w:rPr>
          <w:rFonts w:ascii="Times New Roman" w:eastAsia="Times New Roman" w:hAnsi="Times New Roman" w:cs="Times New Roman"/>
          <w:sz w:val="28"/>
          <w:szCs w:val="28"/>
        </w:rPr>
        <w:t xml:space="preserve">«данные </w:t>
      </w:r>
      <w:r w:rsidRPr="002774AA" w:rsidR="002774AA">
        <w:rPr>
          <w:rFonts w:ascii="Times New Roman" w:eastAsia="Times New Roman" w:hAnsi="Times New Roman" w:cs="Times New Roman"/>
          <w:sz w:val="28"/>
          <w:szCs w:val="28"/>
        </w:rPr>
        <w:t>изъяты»</w:t>
      </w:r>
      <w:r w:rsidRPr="00070A69" w:rsidR="0033180D">
        <w:rPr>
          <w:rFonts w:ascii="Times New Roman" w:eastAsia="Times New Roman" w:hAnsi="Times New Roman" w:cs="Times New Roman"/>
          <w:sz w:val="28"/>
          <w:szCs w:val="28"/>
        </w:rPr>
        <w:t>,</w:t>
      </w:r>
      <w:r w:rsidRPr="00070A69" w:rsidR="00071962">
        <w:rPr>
          <w:rFonts w:ascii="Times New Roman" w:eastAsia="Times New Roman" w:hAnsi="Times New Roman" w:cs="Times New Roman"/>
          <w:sz w:val="28"/>
          <w:szCs w:val="28"/>
        </w:rPr>
        <w:t xml:space="preserve"> </w:t>
      </w:r>
    </w:p>
    <w:p w:rsidR="00FC1A96" w:rsidRPr="00070A69" w:rsidP="00070A69">
      <w:pPr>
        <w:spacing w:after="0" w:line="240" w:lineRule="auto"/>
        <w:ind w:left="3408" w:right="-144"/>
        <w:jc w:val="both"/>
        <w:rPr>
          <w:rFonts w:ascii="Times New Roman" w:eastAsia="Times New Roman" w:hAnsi="Times New Roman" w:cs="Times New Roman"/>
          <w:sz w:val="28"/>
          <w:szCs w:val="28"/>
        </w:rPr>
      </w:pPr>
    </w:p>
    <w:p w:rsidR="00042070" w:rsidRPr="00070A69" w:rsidP="00070A69">
      <w:pPr>
        <w:spacing w:after="0" w:line="240" w:lineRule="auto"/>
        <w:ind w:right="-144"/>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 xml:space="preserve">            по </w:t>
      </w:r>
      <w:r w:rsidRPr="00070A69" w:rsidR="00071962">
        <w:rPr>
          <w:rFonts w:ascii="Times New Roman" w:eastAsia="Times New Roman" w:hAnsi="Times New Roman" w:cs="Times New Roman"/>
          <w:sz w:val="28"/>
          <w:szCs w:val="28"/>
        </w:rPr>
        <w:t>ст.1</w:t>
      </w:r>
      <w:r w:rsidRPr="00070A69">
        <w:rPr>
          <w:rFonts w:ascii="Times New Roman" w:eastAsia="Times New Roman" w:hAnsi="Times New Roman" w:cs="Times New Roman"/>
          <w:sz w:val="28"/>
          <w:szCs w:val="28"/>
        </w:rPr>
        <w:t>9.7</w:t>
      </w:r>
      <w:r w:rsidRPr="00070A69" w:rsidR="00071962">
        <w:rPr>
          <w:rFonts w:ascii="Times New Roman" w:eastAsia="Times New Roman" w:hAnsi="Times New Roman" w:cs="Times New Roman"/>
          <w:b/>
          <w:i/>
          <w:sz w:val="28"/>
          <w:szCs w:val="28"/>
        </w:rPr>
        <w:t xml:space="preserve"> </w:t>
      </w:r>
      <w:r w:rsidRPr="00070A69" w:rsidR="00701F2A">
        <w:rPr>
          <w:rFonts w:ascii="Times New Roman" w:eastAsia="Times New Roman" w:hAnsi="Times New Roman" w:cs="Times New Roman"/>
          <w:sz w:val="28"/>
          <w:szCs w:val="28"/>
        </w:rPr>
        <w:t>К</w:t>
      </w:r>
      <w:r w:rsidRPr="00070A69" w:rsidR="00071962">
        <w:rPr>
          <w:rFonts w:ascii="Times New Roman" w:eastAsia="Times New Roman" w:hAnsi="Times New Roman" w:cs="Times New Roman"/>
          <w:sz w:val="28"/>
          <w:szCs w:val="28"/>
        </w:rPr>
        <w:t>оАП</w:t>
      </w:r>
      <w:r w:rsidRPr="00070A69" w:rsidR="00701F2A">
        <w:rPr>
          <w:rFonts w:ascii="Times New Roman" w:eastAsia="Times New Roman" w:hAnsi="Times New Roman" w:cs="Times New Roman"/>
          <w:sz w:val="28"/>
          <w:szCs w:val="28"/>
        </w:rPr>
        <w:t xml:space="preserve"> РФ</w:t>
      </w:r>
      <w:r w:rsidRPr="00070A69" w:rsidR="00071962">
        <w:rPr>
          <w:rFonts w:ascii="Times New Roman" w:eastAsia="Times New Roman" w:hAnsi="Times New Roman" w:cs="Times New Roman"/>
          <w:sz w:val="28"/>
          <w:szCs w:val="28"/>
        </w:rPr>
        <w:t>,</w:t>
      </w:r>
    </w:p>
    <w:p w:rsidR="00FC1A96" w:rsidRPr="00070A69" w:rsidP="00070A69">
      <w:pPr>
        <w:spacing w:after="0" w:line="240" w:lineRule="auto"/>
        <w:ind w:right="-144"/>
        <w:jc w:val="both"/>
        <w:rPr>
          <w:rFonts w:ascii="Times New Roman" w:eastAsia="Times New Roman" w:hAnsi="Times New Roman" w:cs="Times New Roman"/>
          <w:sz w:val="28"/>
          <w:szCs w:val="28"/>
        </w:rPr>
      </w:pPr>
    </w:p>
    <w:p w:rsidR="00042070" w:rsidRPr="00070A69" w:rsidP="00070A69">
      <w:pPr>
        <w:spacing w:after="0" w:line="240" w:lineRule="auto"/>
        <w:ind w:right="-144"/>
        <w:jc w:val="center"/>
        <w:rPr>
          <w:rFonts w:ascii="Times New Roman" w:eastAsia="Times New Roman" w:hAnsi="Times New Roman" w:cs="Times New Roman"/>
          <w:b/>
          <w:sz w:val="28"/>
          <w:szCs w:val="28"/>
        </w:rPr>
      </w:pPr>
      <w:r w:rsidRPr="00070A69">
        <w:rPr>
          <w:rFonts w:ascii="Times New Roman" w:eastAsia="Times New Roman" w:hAnsi="Times New Roman" w:cs="Times New Roman"/>
          <w:b/>
          <w:sz w:val="28"/>
          <w:szCs w:val="28"/>
        </w:rPr>
        <w:t>УСТАНОВИЛ:</w:t>
      </w:r>
    </w:p>
    <w:p w:rsidR="00111C2C" w:rsidRPr="00070A69" w:rsidP="00070A69">
      <w:pPr>
        <w:spacing w:after="0" w:line="240" w:lineRule="auto"/>
        <w:ind w:right="-142" w:firstLine="567"/>
        <w:jc w:val="both"/>
        <w:rPr>
          <w:rFonts w:ascii="Times New Roman" w:eastAsia="Times New Roman" w:hAnsi="Times New Roman" w:cs="Times New Roman"/>
          <w:sz w:val="28"/>
          <w:szCs w:val="28"/>
        </w:rPr>
      </w:pPr>
      <w:r>
        <w:rPr>
          <w:rFonts w:ascii="Times New Roman" w:hAnsi="Times New Roman" w:cs="Times New Roman"/>
          <w:sz w:val="28"/>
          <w:szCs w:val="28"/>
        </w:rPr>
        <w:t>Ассоциация «Крымская коллегия адвокатов «Территория права»</w:t>
      </w:r>
      <w:r w:rsidRPr="00070A69">
        <w:rPr>
          <w:rFonts w:ascii="Times New Roman" w:hAnsi="Times New Roman" w:cs="Times New Roman"/>
          <w:sz w:val="28"/>
          <w:szCs w:val="28"/>
        </w:rPr>
        <w:t xml:space="preserve">, </w:t>
      </w:r>
      <w:r w:rsidRPr="002774AA" w:rsidR="002774AA">
        <w:rPr>
          <w:rFonts w:ascii="Times New Roman" w:eastAsia="Times New Roman" w:hAnsi="Times New Roman" w:cs="Times New Roman"/>
          <w:sz w:val="28"/>
          <w:szCs w:val="28"/>
        </w:rPr>
        <w:t>«данные изъяты»</w:t>
      </w:r>
      <w:r w:rsidRPr="00070A69">
        <w:rPr>
          <w:rFonts w:ascii="Times New Roman" w:eastAsia="Times New Roman" w:hAnsi="Times New Roman" w:cs="Times New Roman"/>
          <w:sz w:val="28"/>
          <w:szCs w:val="28"/>
        </w:rPr>
        <w:t xml:space="preserve">, </w:t>
      </w:r>
      <w:r w:rsidRPr="00070A69">
        <w:rPr>
          <w:rFonts w:ascii="Times New Roman" w:eastAsia="Times New Roman" w:hAnsi="Times New Roman" w:cs="Times New Roman"/>
          <w:b/>
          <w:sz w:val="28"/>
          <w:szCs w:val="28"/>
        </w:rPr>
        <w:t xml:space="preserve"> </w:t>
      </w:r>
      <w:r w:rsidRPr="00070A69">
        <w:rPr>
          <w:rFonts w:ascii="Times New Roman" w:eastAsia="Times New Roman" w:hAnsi="Times New Roman" w:cs="Times New Roman"/>
          <w:sz w:val="28"/>
          <w:szCs w:val="28"/>
        </w:rPr>
        <w:t xml:space="preserve">нарушив требования </w:t>
      </w:r>
      <w:r w:rsidRPr="00070A69" w:rsidR="00B72BF9">
        <w:rPr>
          <w:rFonts w:ascii="Times New Roman" w:eastAsia="Times New Roman" w:hAnsi="Times New Roman" w:cs="Times New Roman"/>
          <w:sz w:val="28"/>
          <w:szCs w:val="28"/>
        </w:rPr>
        <w:t xml:space="preserve">п.3 ст.32 Федерального закона от 12.01.1996г. №7-ФЗ «О некоммерческих организациях», п.2 постановления Правительства РФ от 15.04.2006г. №212 «О мерах по реализации отдельных положений федеральных законов, регулирующих деятельность некоммерческих организаций» </w:t>
      </w:r>
      <w:r w:rsidRPr="00070A69">
        <w:rPr>
          <w:rFonts w:ascii="Times New Roman" w:eastAsia="Times New Roman" w:hAnsi="Times New Roman" w:cs="Times New Roman"/>
          <w:sz w:val="28"/>
          <w:szCs w:val="28"/>
        </w:rPr>
        <w:t>не представил</w:t>
      </w:r>
      <w:r w:rsidR="00F07B50">
        <w:rPr>
          <w:rFonts w:ascii="Times New Roman" w:eastAsia="Times New Roman" w:hAnsi="Times New Roman" w:cs="Times New Roman"/>
          <w:sz w:val="28"/>
          <w:szCs w:val="28"/>
        </w:rPr>
        <w:t>а</w:t>
      </w:r>
      <w:r w:rsidRPr="00070A69">
        <w:rPr>
          <w:rFonts w:ascii="Times New Roman" w:eastAsia="Times New Roman" w:hAnsi="Times New Roman" w:cs="Times New Roman"/>
          <w:sz w:val="28"/>
          <w:szCs w:val="28"/>
        </w:rPr>
        <w:t xml:space="preserve"> в установленный срок в Главное управление Министерства юстиции РФ по РК и Севастополю отчёт</w:t>
      </w:r>
      <w:r w:rsidRPr="00070A69">
        <w:rPr>
          <w:rFonts w:ascii="Times New Roman" w:eastAsia="Times New Roman" w:hAnsi="Times New Roman" w:cs="Times New Roman"/>
          <w:sz w:val="28"/>
          <w:szCs w:val="28"/>
        </w:rPr>
        <w:t xml:space="preserve"> о деятельности за 2016 год.</w:t>
      </w:r>
    </w:p>
    <w:p w:rsidR="00125B9C" w:rsidRPr="00070A69" w:rsidP="00070A69">
      <w:pPr>
        <w:pStyle w:val="Style18"/>
        <w:widowControl/>
        <w:spacing w:line="240" w:lineRule="auto"/>
        <w:ind w:right="-123" w:firstLine="567"/>
        <w:contextualSpacing/>
        <w:rPr>
          <w:color w:val="000000"/>
          <w:sz w:val="28"/>
          <w:szCs w:val="28"/>
          <w:shd w:val="clear" w:color="auto" w:fill="FFFFFF"/>
        </w:rPr>
      </w:pPr>
      <w:r>
        <w:rPr>
          <w:sz w:val="28"/>
          <w:szCs w:val="28"/>
        </w:rPr>
        <w:t xml:space="preserve">Законный представитель юридического лица </w:t>
      </w:r>
      <w:r w:rsidR="00E23FCF">
        <w:rPr>
          <w:sz w:val="28"/>
          <w:szCs w:val="28"/>
        </w:rPr>
        <w:t>Ассоциации «Крымская коллегия адвокатов «Территория права»</w:t>
      </w:r>
      <w:r>
        <w:rPr>
          <w:sz w:val="28"/>
          <w:szCs w:val="28"/>
        </w:rPr>
        <w:t xml:space="preserve"> Рахманова Н.В.</w:t>
      </w:r>
      <w:r w:rsidR="00F07B50">
        <w:rPr>
          <w:sz w:val="28"/>
          <w:szCs w:val="28"/>
        </w:rPr>
        <w:t xml:space="preserve"> </w:t>
      </w:r>
      <w:r w:rsidRPr="00070A69" w:rsidR="00FC645C">
        <w:rPr>
          <w:color w:val="000000"/>
          <w:sz w:val="28"/>
          <w:szCs w:val="28"/>
          <w:shd w:val="clear" w:color="auto" w:fill="FFFFFF"/>
        </w:rPr>
        <w:t>в судебно</w:t>
      </w:r>
      <w:r w:rsidR="00F07B50">
        <w:rPr>
          <w:color w:val="000000"/>
          <w:sz w:val="28"/>
          <w:szCs w:val="28"/>
          <w:shd w:val="clear" w:color="auto" w:fill="FFFFFF"/>
        </w:rPr>
        <w:t>м</w:t>
      </w:r>
      <w:r w:rsidRPr="00070A69" w:rsidR="00FC645C">
        <w:rPr>
          <w:color w:val="000000"/>
          <w:sz w:val="28"/>
          <w:szCs w:val="28"/>
          <w:shd w:val="clear" w:color="auto" w:fill="FFFFFF"/>
        </w:rPr>
        <w:t xml:space="preserve"> заседани</w:t>
      </w:r>
      <w:r w:rsidR="00F07B50">
        <w:rPr>
          <w:color w:val="000000"/>
          <w:sz w:val="28"/>
          <w:szCs w:val="28"/>
          <w:shd w:val="clear" w:color="auto" w:fill="FFFFFF"/>
        </w:rPr>
        <w:t>и</w:t>
      </w:r>
      <w:r w:rsidRPr="00070A69" w:rsidR="00FC645C">
        <w:rPr>
          <w:color w:val="000000"/>
          <w:sz w:val="28"/>
          <w:szCs w:val="28"/>
          <w:shd w:val="clear" w:color="auto" w:fill="FFFFFF"/>
        </w:rPr>
        <w:t xml:space="preserve"> </w:t>
      </w:r>
      <w:r w:rsidR="00F07B50">
        <w:rPr>
          <w:color w:val="000000"/>
          <w:sz w:val="28"/>
          <w:szCs w:val="28"/>
          <w:shd w:val="clear" w:color="auto" w:fill="FFFFFF"/>
        </w:rPr>
        <w:t>вину признал</w:t>
      </w:r>
      <w:r>
        <w:rPr>
          <w:color w:val="000000"/>
          <w:sz w:val="28"/>
          <w:szCs w:val="28"/>
          <w:shd w:val="clear" w:color="auto" w:fill="FFFFFF"/>
        </w:rPr>
        <w:t>а</w:t>
      </w:r>
      <w:r w:rsidR="00F07B50">
        <w:rPr>
          <w:color w:val="000000"/>
          <w:sz w:val="28"/>
          <w:szCs w:val="28"/>
          <w:shd w:val="clear" w:color="auto" w:fill="FFFFFF"/>
        </w:rPr>
        <w:t xml:space="preserve"> в полном объеме</w:t>
      </w:r>
      <w:r>
        <w:rPr>
          <w:color w:val="000000"/>
          <w:sz w:val="28"/>
          <w:szCs w:val="28"/>
          <w:shd w:val="clear" w:color="auto" w:fill="FFFFFF"/>
        </w:rPr>
        <w:t>, пояснив, что отчет о деятельности за 2016 г. подан с нарушением срока на 30 дней неумышленно, по халатности. В связи с тем, что правонарушение  организацией совершено впервые просит ограничиться предупреждением.</w:t>
      </w:r>
    </w:p>
    <w:p w:rsidR="006F47FF" w:rsidRPr="00070A69" w:rsidP="00BA24C1">
      <w:pPr>
        <w:autoSpaceDE w:val="0"/>
        <w:autoSpaceDN w:val="0"/>
        <w:adjustRightInd w:val="0"/>
        <w:spacing w:after="0" w:line="240" w:lineRule="auto"/>
        <w:ind w:right="-123" w:firstLine="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w:t>
      </w:r>
      <w:r w:rsidRPr="00070A69">
        <w:rPr>
          <w:rFonts w:ascii="Times New Roman" w:hAnsi="Times New Roman" w:cs="Times New Roman"/>
          <w:color w:val="000000"/>
          <w:sz w:val="28"/>
          <w:szCs w:val="28"/>
          <w:shd w:val="clear" w:color="auto" w:fill="FFFFFF"/>
        </w:rPr>
        <w:t xml:space="preserve"> соответствии с п.3 ст.32 Федерального закона от 12.01.1996г. №7-ФЗ «О некоммерческих организациях», некоммерческие организации, обязаны представлять в уполномоченный орган документы, содержащие отчет о своей деятельности, о персональном составе руководящих органов, документы о целях расходования денежных средств и использования иного имущества, в том числе полученных от иностранных источников, а некоммерческие организации, выполняющие функции иностранного агента, также аудиторское</w:t>
      </w:r>
      <w:r w:rsidRPr="00070A69">
        <w:rPr>
          <w:rFonts w:ascii="Times New Roman" w:hAnsi="Times New Roman" w:cs="Times New Roman"/>
          <w:color w:val="000000"/>
          <w:sz w:val="28"/>
          <w:szCs w:val="28"/>
          <w:shd w:val="clear" w:color="auto" w:fill="FFFFFF"/>
        </w:rPr>
        <w:t xml:space="preserve"> заключение. </w:t>
      </w:r>
    </w:p>
    <w:p w:rsidR="00070A69" w:rsidRPr="00070A69" w:rsidP="00BA24C1">
      <w:pPr>
        <w:autoSpaceDE w:val="0"/>
        <w:autoSpaceDN w:val="0"/>
        <w:adjustRightInd w:val="0"/>
        <w:spacing w:after="0" w:line="240" w:lineRule="auto"/>
        <w:ind w:right="-123" w:firstLine="567"/>
        <w:jc w:val="both"/>
        <w:rPr>
          <w:rFonts w:ascii="Times New Roman" w:hAnsi="Times New Roman" w:cs="Times New Roman"/>
          <w:sz w:val="28"/>
          <w:szCs w:val="28"/>
        </w:rPr>
      </w:pPr>
      <w:r w:rsidRPr="00070A69">
        <w:rPr>
          <w:rFonts w:ascii="Times New Roman" w:hAnsi="Times New Roman" w:cs="Times New Roman"/>
          <w:color w:val="000000"/>
          <w:sz w:val="28"/>
          <w:szCs w:val="28"/>
          <w:shd w:val="clear" w:color="auto" w:fill="FFFFFF"/>
        </w:rPr>
        <w:t xml:space="preserve">В соответствии с п.2 постановления Правительства РФ от 15.04.2006г. №212 «О мерах по реализации отдельных положений федеральных законов, регулирующих деятельность некоммерческих организаций», некоммерческая организация представляет отчет о </w:t>
      </w:r>
      <w:r w:rsidRPr="00070A69">
        <w:rPr>
          <w:rFonts w:ascii="Times New Roman" w:hAnsi="Times New Roman" w:cs="Times New Roman"/>
          <w:color w:val="000000"/>
          <w:sz w:val="28"/>
          <w:szCs w:val="28"/>
          <w:shd w:val="clear" w:color="auto" w:fill="FFFFFF"/>
        </w:rPr>
        <w:t xml:space="preserve">деятельности ежегодно, не позднее 15 апреля года, следующего </w:t>
      </w:r>
      <w:r w:rsidRPr="00070A69">
        <w:rPr>
          <w:rFonts w:ascii="Times New Roman" w:hAnsi="Times New Roman" w:cs="Times New Roman"/>
          <w:color w:val="000000"/>
          <w:sz w:val="28"/>
          <w:szCs w:val="28"/>
          <w:shd w:val="clear" w:color="auto" w:fill="FFFFFF"/>
        </w:rPr>
        <w:t>за</w:t>
      </w:r>
      <w:r w:rsidRPr="00070A69">
        <w:rPr>
          <w:rFonts w:ascii="Times New Roman" w:hAnsi="Times New Roman" w:cs="Times New Roman"/>
          <w:color w:val="000000"/>
          <w:sz w:val="28"/>
          <w:szCs w:val="28"/>
          <w:shd w:val="clear" w:color="auto" w:fill="FFFFFF"/>
        </w:rPr>
        <w:t xml:space="preserve"> отчетным.</w:t>
      </w:r>
    </w:p>
    <w:p w:rsidR="00B85C71" w:rsidRPr="00070A69" w:rsidP="00070A69">
      <w:pPr>
        <w:spacing w:after="0" w:line="240" w:lineRule="auto"/>
        <w:ind w:right="-143" w:firstLine="567"/>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О</w:t>
      </w:r>
      <w:r w:rsidRPr="00070A69">
        <w:rPr>
          <w:rFonts w:ascii="Times New Roman" w:eastAsia="Times New Roman" w:hAnsi="Times New Roman" w:cs="Times New Roman"/>
          <w:sz w:val="28"/>
          <w:szCs w:val="28"/>
        </w:rPr>
        <w:t xml:space="preserve">ценив доказательства, имеющиеся в деле об административном правонарушении, мировой судья приходит к выводу, </w:t>
      </w:r>
      <w:r w:rsidRPr="00070A69" w:rsidR="00D1557D">
        <w:rPr>
          <w:rFonts w:ascii="Times New Roman" w:eastAsia="Times New Roman" w:hAnsi="Times New Roman" w:cs="Times New Roman"/>
          <w:sz w:val="28"/>
          <w:szCs w:val="28"/>
        </w:rPr>
        <w:t xml:space="preserve">что </w:t>
      </w:r>
      <w:r w:rsidRPr="00070A69" w:rsidR="004F337F">
        <w:rPr>
          <w:rFonts w:ascii="Times New Roman" w:eastAsia="Times New Roman" w:hAnsi="Times New Roman" w:cs="Times New Roman"/>
          <w:sz w:val="28"/>
          <w:szCs w:val="28"/>
        </w:rPr>
        <w:t xml:space="preserve">юридическое лицо </w:t>
      </w:r>
      <w:r w:rsidR="00E23FCF">
        <w:rPr>
          <w:rFonts w:ascii="Times New Roman" w:hAnsi="Times New Roman" w:cs="Times New Roman"/>
          <w:sz w:val="28"/>
          <w:szCs w:val="28"/>
        </w:rPr>
        <w:t>Ассоциация «Крымская коллегия адвокатов «Территория права»</w:t>
      </w:r>
      <w:r w:rsidR="00F07B50">
        <w:rPr>
          <w:rFonts w:ascii="Times New Roman" w:hAnsi="Times New Roman" w:cs="Times New Roman"/>
          <w:sz w:val="28"/>
          <w:szCs w:val="28"/>
        </w:rPr>
        <w:t xml:space="preserve"> </w:t>
      </w:r>
      <w:r w:rsidRPr="00070A69" w:rsidR="00CB7252">
        <w:rPr>
          <w:rFonts w:ascii="Times New Roman" w:eastAsia="Times New Roman" w:hAnsi="Times New Roman" w:cs="Times New Roman"/>
          <w:sz w:val="28"/>
          <w:szCs w:val="28"/>
        </w:rPr>
        <w:t>совершил</w:t>
      </w:r>
      <w:r w:rsidR="00E943A7">
        <w:rPr>
          <w:rFonts w:ascii="Times New Roman" w:eastAsia="Times New Roman" w:hAnsi="Times New Roman" w:cs="Times New Roman"/>
          <w:sz w:val="28"/>
          <w:szCs w:val="28"/>
        </w:rPr>
        <w:t>а</w:t>
      </w:r>
      <w:r w:rsidRPr="00070A69">
        <w:rPr>
          <w:rFonts w:ascii="Times New Roman" w:eastAsia="Times New Roman" w:hAnsi="Times New Roman" w:cs="Times New Roman"/>
          <w:sz w:val="28"/>
          <w:szCs w:val="28"/>
        </w:rPr>
        <w:t xml:space="preserve"> правонарушен</w:t>
      </w:r>
      <w:r w:rsidRPr="00070A69" w:rsidR="00D1557D">
        <w:rPr>
          <w:rFonts w:ascii="Times New Roman" w:eastAsia="Times New Roman" w:hAnsi="Times New Roman" w:cs="Times New Roman"/>
          <w:sz w:val="28"/>
          <w:szCs w:val="28"/>
        </w:rPr>
        <w:t xml:space="preserve">ие, предусмотренное </w:t>
      </w:r>
      <w:r w:rsidRPr="00070A69" w:rsidR="004F337F">
        <w:rPr>
          <w:rFonts w:ascii="Times New Roman" w:eastAsia="Times New Roman" w:hAnsi="Times New Roman" w:cs="Times New Roman"/>
          <w:sz w:val="28"/>
          <w:szCs w:val="28"/>
        </w:rPr>
        <w:t xml:space="preserve">ст.19.7 КоАП РФ, а именно: непредставление в государственный </w:t>
      </w:r>
      <w:r w:rsidRPr="00070A69" w:rsidR="004F337F">
        <w:rPr>
          <w:rFonts w:ascii="Times New Roman" w:eastAsia="Times New Roman" w:hAnsi="Times New Roman" w:cs="Times New Roman"/>
          <w:sz w:val="28"/>
          <w:szCs w:val="28"/>
        </w:rPr>
        <w:t>орган</w:t>
      </w:r>
      <w:r w:rsidRPr="00070A69" w:rsidR="004F337F">
        <w:rPr>
          <w:rFonts w:ascii="Times New Roman" w:eastAsia="Times New Roman" w:hAnsi="Times New Roman" w:cs="Times New Roman"/>
          <w:sz w:val="28"/>
          <w:szCs w:val="28"/>
        </w:rPr>
        <w:t xml:space="preserve"> осуществляющий государственный контроль (надзор) сведений (информации), представление которых предусмотрено законом и необходимо для осуществления этим органом его законной деятельности</w:t>
      </w:r>
      <w:r w:rsidRPr="00070A69">
        <w:rPr>
          <w:rFonts w:ascii="Times New Roman" w:eastAsia="Times New Roman" w:hAnsi="Times New Roman" w:cs="Times New Roman"/>
          <w:sz w:val="28"/>
          <w:szCs w:val="28"/>
        </w:rPr>
        <w:t>.</w:t>
      </w:r>
    </w:p>
    <w:p w:rsidR="004F26E3" w:rsidRPr="00070A69" w:rsidP="00070A69">
      <w:pPr>
        <w:spacing w:after="0" w:line="240" w:lineRule="auto"/>
        <w:ind w:right="-143" w:firstLine="567"/>
        <w:jc w:val="both"/>
        <w:rPr>
          <w:rFonts w:ascii="Times New Roman" w:eastAsia="Times New Roman" w:hAnsi="Times New Roman" w:cs="Times New Roman"/>
          <w:color w:val="000000"/>
          <w:sz w:val="28"/>
          <w:szCs w:val="28"/>
          <w:shd w:val="clear" w:color="auto" w:fill="FFFFFF"/>
        </w:rPr>
      </w:pPr>
      <w:r w:rsidRPr="00070A69">
        <w:rPr>
          <w:rFonts w:ascii="Times New Roman" w:eastAsia="Times New Roman" w:hAnsi="Times New Roman" w:cs="Times New Roman"/>
          <w:color w:val="000000"/>
          <w:sz w:val="28"/>
          <w:szCs w:val="28"/>
          <w:shd w:val="clear" w:color="auto" w:fill="FFFFFF"/>
        </w:rPr>
        <w:t xml:space="preserve">Виновность </w:t>
      </w:r>
      <w:r w:rsidRPr="00070A69" w:rsidR="004F337F">
        <w:rPr>
          <w:rFonts w:ascii="Times New Roman" w:eastAsia="Times New Roman" w:hAnsi="Times New Roman" w:cs="Times New Roman"/>
          <w:sz w:val="28"/>
          <w:szCs w:val="28"/>
        </w:rPr>
        <w:t xml:space="preserve">юридического лица </w:t>
      </w:r>
      <w:r w:rsidR="00E23FCF">
        <w:rPr>
          <w:rFonts w:ascii="Times New Roman" w:hAnsi="Times New Roman" w:cs="Times New Roman"/>
          <w:sz w:val="28"/>
          <w:szCs w:val="28"/>
        </w:rPr>
        <w:t>Ассоциации «Крымская коллегия адвокатов «Территория права»</w:t>
      </w:r>
      <w:r w:rsidR="00F07B50">
        <w:rPr>
          <w:rFonts w:ascii="Times New Roman" w:hAnsi="Times New Roman" w:cs="Times New Roman"/>
          <w:sz w:val="28"/>
          <w:szCs w:val="28"/>
        </w:rPr>
        <w:t xml:space="preserve"> </w:t>
      </w:r>
      <w:r w:rsidRPr="00070A69" w:rsidR="00002555">
        <w:rPr>
          <w:rFonts w:ascii="Times New Roman" w:hAnsi="Times New Roman" w:cs="Times New Roman"/>
          <w:sz w:val="28"/>
          <w:szCs w:val="28"/>
        </w:rPr>
        <w:t xml:space="preserve"> </w:t>
      </w:r>
      <w:r w:rsidRPr="00070A69">
        <w:rPr>
          <w:rFonts w:ascii="Times New Roman" w:eastAsia="Times New Roman" w:hAnsi="Times New Roman" w:cs="Times New Roman"/>
          <w:color w:val="000000"/>
          <w:sz w:val="28"/>
          <w:szCs w:val="28"/>
          <w:shd w:val="clear" w:color="auto" w:fill="FFFFFF"/>
        </w:rPr>
        <w:t>в совершении инкриминированного правонарушения подтверждается протоколом об административном правонарушении №</w:t>
      </w:r>
      <w:r w:rsidR="00F07B50">
        <w:rPr>
          <w:rFonts w:ascii="Times New Roman" w:eastAsia="Times New Roman" w:hAnsi="Times New Roman" w:cs="Times New Roman"/>
          <w:color w:val="000000"/>
          <w:sz w:val="28"/>
          <w:szCs w:val="28"/>
          <w:shd w:val="clear" w:color="auto" w:fill="FFFFFF"/>
        </w:rPr>
        <w:t>173</w:t>
      </w:r>
      <w:r w:rsidRPr="00070A69" w:rsidR="004F337F">
        <w:rPr>
          <w:rFonts w:ascii="Times New Roman" w:eastAsia="Times New Roman" w:hAnsi="Times New Roman" w:cs="Times New Roman"/>
          <w:color w:val="000000"/>
          <w:sz w:val="28"/>
          <w:szCs w:val="28"/>
          <w:shd w:val="clear" w:color="auto" w:fill="FFFFFF"/>
        </w:rPr>
        <w:t>/17</w:t>
      </w:r>
      <w:r w:rsidRPr="00070A69" w:rsidR="008C67CE">
        <w:rPr>
          <w:rFonts w:ascii="Times New Roman" w:eastAsia="Times New Roman" w:hAnsi="Times New Roman" w:cs="Times New Roman"/>
          <w:color w:val="000000"/>
          <w:sz w:val="28"/>
          <w:szCs w:val="28"/>
          <w:shd w:val="clear" w:color="auto" w:fill="FFFFFF"/>
        </w:rPr>
        <w:t xml:space="preserve"> от </w:t>
      </w:r>
      <w:r w:rsidRPr="00070A69" w:rsidR="004F337F">
        <w:rPr>
          <w:rFonts w:ascii="Times New Roman" w:eastAsia="Times New Roman" w:hAnsi="Times New Roman" w:cs="Times New Roman"/>
          <w:color w:val="000000"/>
          <w:sz w:val="28"/>
          <w:szCs w:val="28"/>
          <w:shd w:val="clear" w:color="auto" w:fill="FFFFFF"/>
        </w:rPr>
        <w:t>2</w:t>
      </w:r>
      <w:r w:rsidR="00F07B50">
        <w:rPr>
          <w:rFonts w:ascii="Times New Roman" w:eastAsia="Times New Roman" w:hAnsi="Times New Roman" w:cs="Times New Roman"/>
          <w:color w:val="000000"/>
          <w:sz w:val="28"/>
          <w:szCs w:val="28"/>
          <w:shd w:val="clear" w:color="auto" w:fill="FFFFFF"/>
        </w:rPr>
        <w:t>2</w:t>
      </w:r>
      <w:r w:rsidRPr="00070A69" w:rsidR="00D1557D">
        <w:rPr>
          <w:rFonts w:ascii="Times New Roman" w:eastAsia="Times New Roman" w:hAnsi="Times New Roman" w:cs="Times New Roman"/>
          <w:color w:val="000000"/>
          <w:sz w:val="28"/>
          <w:szCs w:val="28"/>
          <w:shd w:val="clear" w:color="auto" w:fill="FFFFFF"/>
        </w:rPr>
        <w:t>.0</w:t>
      </w:r>
      <w:r w:rsidR="00F07B50">
        <w:rPr>
          <w:rFonts w:ascii="Times New Roman" w:eastAsia="Times New Roman" w:hAnsi="Times New Roman" w:cs="Times New Roman"/>
          <w:color w:val="000000"/>
          <w:sz w:val="28"/>
          <w:szCs w:val="28"/>
          <w:shd w:val="clear" w:color="auto" w:fill="FFFFFF"/>
        </w:rPr>
        <w:t>5</w:t>
      </w:r>
      <w:r w:rsidRPr="00070A69" w:rsidR="00573E33">
        <w:rPr>
          <w:rFonts w:ascii="Times New Roman" w:eastAsia="Times New Roman" w:hAnsi="Times New Roman" w:cs="Times New Roman"/>
          <w:color w:val="000000"/>
          <w:sz w:val="28"/>
          <w:szCs w:val="28"/>
          <w:shd w:val="clear" w:color="auto" w:fill="FFFFFF"/>
        </w:rPr>
        <w:t>.2017</w:t>
      </w:r>
      <w:r w:rsidRPr="00070A69" w:rsidR="004F337F">
        <w:rPr>
          <w:rFonts w:ascii="Times New Roman" w:eastAsia="Times New Roman" w:hAnsi="Times New Roman" w:cs="Times New Roman"/>
          <w:color w:val="000000"/>
          <w:sz w:val="28"/>
          <w:szCs w:val="28"/>
          <w:shd w:val="clear" w:color="auto" w:fill="FFFFFF"/>
        </w:rPr>
        <w:t>г. (л.д.</w:t>
      </w:r>
      <w:r w:rsidR="00F07B50">
        <w:rPr>
          <w:rFonts w:ascii="Times New Roman" w:eastAsia="Times New Roman" w:hAnsi="Times New Roman" w:cs="Times New Roman"/>
          <w:color w:val="000000"/>
          <w:sz w:val="28"/>
          <w:szCs w:val="28"/>
          <w:shd w:val="clear" w:color="auto" w:fill="FFFFFF"/>
        </w:rPr>
        <w:t>3-6</w:t>
      </w:r>
      <w:r w:rsidRPr="00070A69">
        <w:rPr>
          <w:rFonts w:ascii="Times New Roman" w:eastAsia="Times New Roman" w:hAnsi="Times New Roman" w:cs="Times New Roman"/>
          <w:color w:val="000000"/>
          <w:sz w:val="28"/>
          <w:szCs w:val="28"/>
          <w:shd w:val="clear" w:color="auto" w:fill="FFFFFF"/>
        </w:rPr>
        <w:t xml:space="preserve">), </w:t>
      </w:r>
      <w:r w:rsidRPr="00070A69" w:rsidR="00C96D77">
        <w:rPr>
          <w:rFonts w:ascii="Times New Roman" w:eastAsia="Times New Roman" w:hAnsi="Times New Roman" w:cs="Times New Roman"/>
          <w:sz w:val="28"/>
          <w:szCs w:val="28"/>
        </w:rPr>
        <w:t>выпиской из ЕГРЮЛ</w:t>
      </w:r>
      <w:r w:rsidRPr="00070A69" w:rsidR="00585C5D">
        <w:rPr>
          <w:rFonts w:ascii="Times New Roman" w:eastAsia="Times New Roman" w:hAnsi="Times New Roman" w:cs="Times New Roman"/>
          <w:sz w:val="28"/>
          <w:szCs w:val="28"/>
        </w:rPr>
        <w:t xml:space="preserve"> (л.д.</w:t>
      </w:r>
      <w:r w:rsidRPr="00070A69" w:rsidR="00933BDC">
        <w:rPr>
          <w:rFonts w:ascii="Times New Roman" w:eastAsia="Times New Roman" w:hAnsi="Times New Roman" w:cs="Times New Roman"/>
          <w:sz w:val="28"/>
          <w:szCs w:val="28"/>
        </w:rPr>
        <w:t>1</w:t>
      </w:r>
      <w:r w:rsidRPr="00070A69" w:rsidR="00070A69">
        <w:rPr>
          <w:rFonts w:ascii="Times New Roman" w:eastAsia="Times New Roman" w:hAnsi="Times New Roman" w:cs="Times New Roman"/>
          <w:sz w:val="28"/>
          <w:szCs w:val="28"/>
        </w:rPr>
        <w:t>6</w:t>
      </w:r>
      <w:r w:rsidR="00F07B50">
        <w:rPr>
          <w:rFonts w:ascii="Times New Roman" w:eastAsia="Times New Roman" w:hAnsi="Times New Roman" w:cs="Times New Roman"/>
          <w:sz w:val="28"/>
          <w:szCs w:val="28"/>
        </w:rPr>
        <w:t>-19</w:t>
      </w:r>
      <w:r w:rsidRPr="00070A69" w:rsidR="002A51CB">
        <w:rPr>
          <w:rFonts w:ascii="Times New Roman" w:eastAsia="Times New Roman" w:hAnsi="Times New Roman" w:cs="Times New Roman"/>
          <w:sz w:val="28"/>
          <w:szCs w:val="28"/>
        </w:rPr>
        <w:t>)</w:t>
      </w:r>
      <w:r w:rsidR="00C27B18">
        <w:rPr>
          <w:rFonts w:ascii="Times New Roman" w:eastAsia="Times New Roman" w:hAnsi="Times New Roman" w:cs="Times New Roman"/>
          <w:sz w:val="28"/>
          <w:szCs w:val="28"/>
        </w:rPr>
        <w:t xml:space="preserve">, </w:t>
      </w:r>
      <w:r w:rsidR="00552019">
        <w:rPr>
          <w:rFonts w:ascii="Times New Roman" w:eastAsia="Times New Roman" w:hAnsi="Times New Roman" w:cs="Times New Roman"/>
          <w:sz w:val="28"/>
          <w:szCs w:val="28"/>
        </w:rPr>
        <w:t>копией уведомления от 17.05.2017 г. приобщенной к материалам дела (</w:t>
      </w:r>
      <w:r w:rsidR="00552019">
        <w:rPr>
          <w:rFonts w:ascii="Times New Roman" w:eastAsia="Times New Roman" w:hAnsi="Times New Roman" w:cs="Times New Roman"/>
          <w:sz w:val="28"/>
          <w:szCs w:val="28"/>
        </w:rPr>
        <w:t>л</w:t>
      </w:r>
      <w:r w:rsidR="00552019">
        <w:rPr>
          <w:rFonts w:ascii="Times New Roman" w:eastAsia="Times New Roman" w:hAnsi="Times New Roman" w:cs="Times New Roman"/>
          <w:sz w:val="28"/>
          <w:szCs w:val="28"/>
        </w:rPr>
        <w:t>.д</w:t>
      </w:r>
      <w:r w:rsidR="00552019">
        <w:rPr>
          <w:rFonts w:ascii="Times New Roman" w:eastAsia="Times New Roman" w:hAnsi="Times New Roman" w:cs="Times New Roman"/>
          <w:sz w:val="28"/>
          <w:szCs w:val="28"/>
        </w:rPr>
        <w:t xml:space="preserve"> </w:t>
      </w:r>
      <w:r w:rsidR="00C27B18">
        <w:rPr>
          <w:rFonts w:ascii="Times New Roman" w:eastAsia="Times New Roman" w:hAnsi="Times New Roman" w:cs="Times New Roman"/>
          <w:sz w:val="28"/>
          <w:szCs w:val="28"/>
        </w:rPr>
        <w:t xml:space="preserve"> </w:t>
      </w:r>
      <w:r w:rsidR="00552019">
        <w:rPr>
          <w:rFonts w:ascii="Times New Roman" w:eastAsia="Times New Roman" w:hAnsi="Times New Roman" w:cs="Times New Roman"/>
          <w:sz w:val="28"/>
          <w:szCs w:val="28"/>
        </w:rPr>
        <w:t>32).</w:t>
      </w:r>
    </w:p>
    <w:p w:rsidR="00B85C71" w:rsidRPr="00070A69" w:rsidP="00E23FCF">
      <w:pPr>
        <w:spacing w:after="0" w:line="240" w:lineRule="auto"/>
        <w:ind w:right="-123" w:firstLine="567"/>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 xml:space="preserve">Согласно п.1 п.4.5 КоАП РФ, срок привлечения вышеуказанного </w:t>
      </w:r>
      <w:r w:rsidRPr="00070A69" w:rsidR="00C96D77">
        <w:rPr>
          <w:rFonts w:ascii="Times New Roman" w:eastAsia="Times New Roman" w:hAnsi="Times New Roman" w:cs="Times New Roman"/>
          <w:sz w:val="28"/>
          <w:szCs w:val="28"/>
        </w:rPr>
        <w:t xml:space="preserve">юридического </w:t>
      </w:r>
      <w:r w:rsidRPr="00070A69">
        <w:rPr>
          <w:rFonts w:ascii="Times New Roman" w:eastAsia="Times New Roman" w:hAnsi="Times New Roman" w:cs="Times New Roman"/>
          <w:sz w:val="28"/>
          <w:szCs w:val="28"/>
        </w:rPr>
        <w:t xml:space="preserve">лица к административной ответственности – не истёк. Оснований для прекращения производства по данному делу – не установлено.  </w:t>
      </w:r>
    </w:p>
    <w:p w:rsidR="00A37FA8" w:rsidRPr="00070A69" w:rsidP="00E23FCF">
      <w:pPr>
        <w:spacing w:after="0" w:line="240" w:lineRule="auto"/>
        <w:ind w:right="-123" w:firstLine="567"/>
        <w:jc w:val="both"/>
        <w:rPr>
          <w:rFonts w:ascii="Times New Roman" w:hAnsi="Times New Roman" w:cs="Times New Roman"/>
          <w:sz w:val="28"/>
          <w:szCs w:val="28"/>
        </w:rPr>
      </w:pPr>
      <w:r w:rsidRPr="00070A69">
        <w:rPr>
          <w:rFonts w:ascii="Times New Roman" w:hAnsi="Times New Roman" w:cs="Times New Roman"/>
          <w:sz w:val="28"/>
          <w:szCs w:val="28"/>
        </w:rPr>
        <w:t xml:space="preserve">При назначении меры административного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w:t>
      </w:r>
      <w:r w:rsidRPr="00070A69">
        <w:rPr>
          <w:rFonts w:ascii="Times New Roman" w:hAnsi="Times New Roman" w:cs="Times New Roman"/>
          <w:sz w:val="28"/>
          <w:szCs w:val="28"/>
          <w:shd w:val="clear" w:color="auto" w:fill="FFFFFF"/>
        </w:rPr>
        <w:t>имущественное и финансовое положение </w:t>
      </w:r>
      <w:r w:rsidRPr="00070A69">
        <w:rPr>
          <w:rFonts w:ascii="Times New Roman" w:hAnsi="Times New Roman" w:cs="Times New Roman"/>
          <w:bCs/>
          <w:sz w:val="28"/>
          <w:szCs w:val="28"/>
          <w:bdr w:val="none" w:sz="0" w:space="0" w:color="auto" w:frame="1"/>
        </w:rPr>
        <w:t>юридического лица</w:t>
      </w:r>
      <w:r w:rsidRPr="00070A69">
        <w:rPr>
          <w:rFonts w:ascii="Times New Roman" w:hAnsi="Times New Roman" w:cs="Times New Roman"/>
          <w:sz w:val="28"/>
          <w:szCs w:val="28"/>
        </w:rPr>
        <w:t>, а также обстоятельства, смягчающие или отягчающие административную ответственность.</w:t>
      </w:r>
    </w:p>
    <w:p w:rsidR="00A37FA8" w:rsidRPr="00070A69" w:rsidP="00E23FCF">
      <w:pPr>
        <w:autoSpaceDE w:val="0"/>
        <w:autoSpaceDN w:val="0"/>
        <w:adjustRightInd w:val="0"/>
        <w:spacing w:after="0" w:line="240" w:lineRule="auto"/>
        <w:ind w:right="-123" w:firstLine="567"/>
        <w:jc w:val="both"/>
        <w:rPr>
          <w:rFonts w:ascii="Times New Roman" w:hAnsi="Times New Roman" w:eastAsiaTheme="minorHAnsi" w:cs="Times New Roman"/>
          <w:sz w:val="28"/>
          <w:szCs w:val="28"/>
        </w:rPr>
      </w:pPr>
      <w:r w:rsidRPr="00070A69">
        <w:rPr>
          <w:rFonts w:ascii="Times New Roman" w:hAnsi="Times New Roman" w:eastAsiaTheme="minorHAnsi" w:cs="Times New Roman"/>
          <w:sz w:val="28"/>
          <w:szCs w:val="28"/>
        </w:rPr>
        <w:t xml:space="preserve">Обстоятельств, смягчающих </w:t>
      </w:r>
      <w:r w:rsidRPr="00070A69">
        <w:rPr>
          <w:rFonts w:ascii="Times New Roman" w:hAnsi="Times New Roman" w:cs="Times New Roman"/>
          <w:sz w:val="28"/>
          <w:szCs w:val="28"/>
          <w:shd w:val="clear" w:color="auto" w:fill="FFFFFF"/>
        </w:rPr>
        <w:t>административную ответственность</w:t>
      </w:r>
      <w:r w:rsidRPr="00070A69">
        <w:rPr>
          <w:rFonts w:ascii="Times New Roman" w:hAnsi="Times New Roman" w:eastAsiaTheme="minorHAnsi" w:cs="Times New Roman"/>
          <w:sz w:val="28"/>
          <w:szCs w:val="28"/>
        </w:rPr>
        <w:t>, судом не установлено.</w:t>
      </w:r>
    </w:p>
    <w:p w:rsidR="00E9354E" w:rsidRPr="00070A69" w:rsidP="00E23FCF">
      <w:pPr>
        <w:spacing w:after="0" w:line="240" w:lineRule="auto"/>
        <w:ind w:right="-123" w:firstLine="567"/>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A37FA8" w:rsidRPr="00463E96" w:rsidP="00E23FCF">
      <w:pPr>
        <w:autoSpaceDE w:val="0"/>
        <w:autoSpaceDN w:val="0"/>
        <w:adjustRightInd w:val="0"/>
        <w:spacing w:after="0" w:line="240" w:lineRule="auto"/>
        <w:ind w:right="-123" w:firstLine="567"/>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00E23FCF">
        <w:rPr>
          <w:rFonts w:ascii="Times New Roman" w:hAnsi="Times New Roman" w:cs="Times New Roman"/>
          <w:sz w:val="28"/>
          <w:szCs w:val="28"/>
        </w:rPr>
        <w:t>Ассоциации «Крымская коллегия адвокатов «Территория права»</w:t>
      </w:r>
      <w:r w:rsidRPr="00463E96" w:rsidR="00F07B50">
        <w:rPr>
          <w:rFonts w:ascii="Times New Roman" w:hAnsi="Times New Roman" w:cs="Times New Roman"/>
          <w:sz w:val="28"/>
          <w:szCs w:val="28"/>
        </w:rPr>
        <w:t xml:space="preserve"> </w:t>
      </w:r>
      <w:r w:rsidRPr="00463E96">
        <w:rPr>
          <w:rFonts w:ascii="Times New Roman" w:eastAsia="Times New Roman" w:hAnsi="Times New Roman" w:cs="Times New Roman"/>
          <w:sz w:val="28"/>
          <w:szCs w:val="28"/>
        </w:rPr>
        <w:t>при составлении протокола об административном правонарушении нарушены не были.</w:t>
      </w:r>
    </w:p>
    <w:p w:rsidR="00E23FCF" w:rsidRPr="00070A69" w:rsidP="00E23FCF">
      <w:pPr>
        <w:spacing w:after="0" w:line="240" w:lineRule="auto"/>
        <w:ind w:right="-123" w:firstLine="567"/>
        <w:jc w:val="both"/>
        <w:rPr>
          <w:rFonts w:ascii="Times New Roman" w:eastAsia="Times New Roman" w:hAnsi="Times New Roman" w:cs="Times New Roman"/>
          <w:sz w:val="28"/>
          <w:szCs w:val="28"/>
        </w:rPr>
      </w:pPr>
      <w:r w:rsidRPr="00463E96">
        <w:rPr>
          <w:rFonts w:ascii="Times New Roman" w:hAnsi="Times New Roman" w:cs="Times New Roman"/>
          <w:sz w:val="28"/>
          <w:szCs w:val="28"/>
        </w:rPr>
        <w:t>При определении вида и размера административного наказания, оценив все собранные по делу доказательства в их совокупности, учитывая</w:t>
      </w:r>
      <w:r w:rsidR="00FE0A64">
        <w:rPr>
          <w:rFonts w:ascii="Times New Roman" w:hAnsi="Times New Roman" w:cs="Times New Roman"/>
          <w:sz w:val="28"/>
          <w:szCs w:val="28"/>
        </w:rPr>
        <w:t xml:space="preserve"> </w:t>
      </w:r>
      <w:r w:rsidR="00FE0A64">
        <w:rPr>
          <w:rFonts w:ascii="Times New Roman" w:eastAsia="Times New Roman" w:hAnsi="Times New Roman" w:cs="Times New Roman"/>
          <w:sz w:val="28"/>
          <w:szCs w:val="28"/>
        </w:rPr>
        <w:t>конкретные обстоятельства правонарушения</w:t>
      </w:r>
      <w:r w:rsidRPr="00463E96" w:rsidR="00463E96">
        <w:rPr>
          <w:rFonts w:ascii="Times New Roman" w:hAnsi="Times New Roman" w:cs="Times New Roman"/>
          <w:color w:val="000000"/>
          <w:sz w:val="28"/>
          <w:szCs w:val="28"/>
          <w:shd w:val="clear" w:color="auto" w:fill="FFFFFF"/>
        </w:rPr>
        <w:t xml:space="preserve">, </w:t>
      </w:r>
      <w:r w:rsidRPr="00070A69">
        <w:rPr>
          <w:rFonts w:ascii="Times New Roman" w:eastAsia="Times New Roman" w:hAnsi="Times New Roman" w:cs="Times New Roman"/>
          <w:sz w:val="28"/>
          <w:szCs w:val="28"/>
        </w:rPr>
        <w:t xml:space="preserve">имущественное </w:t>
      </w:r>
      <w:r w:rsidRPr="00070A69">
        <w:rPr>
          <w:rFonts w:ascii="Times New Roman" w:hAnsi="Times New Roman" w:cs="Times New Roman"/>
          <w:sz w:val="28"/>
          <w:szCs w:val="28"/>
          <w:shd w:val="clear" w:color="auto" w:fill="FFFFFF"/>
        </w:rPr>
        <w:t>и финансовое положение </w:t>
      </w:r>
      <w:r w:rsidRPr="00070A69">
        <w:rPr>
          <w:rFonts w:ascii="Times New Roman" w:hAnsi="Times New Roman" w:cs="Times New Roman"/>
          <w:bCs/>
          <w:sz w:val="28"/>
          <w:szCs w:val="28"/>
          <w:bdr w:val="none" w:sz="0" w:space="0" w:color="auto" w:frame="1"/>
        </w:rPr>
        <w:t>юридического лица</w:t>
      </w:r>
      <w:r w:rsidRPr="00070A69">
        <w:rPr>
          <w:rFonts w:ascii="Times New Roman" w:eastAsia="Times New Roman" w:hAnsi="Times New Roman" w:cs="Times New Roman"/>
          <w:sz w:val="28"/>
          <w:szCs w:val="28"/>
        </w:rPr>
        <w:t>, отсутствие смягчающих</w:t>
      </w:r>
      <w:r w:rsidRPr="00070A69">
        <w:rPr>
          <w:rFonts w:ascii="Times New Roman" w:eastAsia="Times New Roman" w:hAnsi="Times New Roman" w:cs="Times New Roman"/>
          <w:color w:val="FF0000"/>
          <w:sz w:val="28"/>
          <w:szCs w:val="28"/>
        </w:rPr>
        <w:t xml:space="preserve"> </w:t>
      </w:r>
      <w:r w:rsidRPr="00070A69">
        <w:rPr>
          <w:rFonts w:ascii="Times New Roman" w:eastAsia="Times New Roman" w:hAnsi="Times New Roman" w:cs="Times New Roman"/>
          <w:sz w:val="28"/>
          <w:szCs w:val="28"/>
        </w:rPr>
        <w:t xml:space="preserve">и отягчающих административную ответственность обстоятельств, мировой судья полагает возможным назначить юридическому лицу </w:t>
      </w:r>
      <w:r>
        <w:rPr>
          <w:rFonts w:ascii="Times New Roman" w:hAnsi="Times New Roman" w:cs="Times New Roman"/>
          <w:sz w:val="28"/>
          <w:szCs w:val="28"/>
        </w:rPr>
        <w:t>Ассоциации «Крымская коллегия адвокатов «Территория права»</w:t>
      </w:r>
      <w:r w:rsidRPr="00070A69">
        <w:rPr>
          <w:rFonts w:ascii="Times New Roman" w:hAnsi="Times New Roman" w:cs="Times New Roman"/>
          <w:sz w:val="28"/>
          <w:szCs w:val="28"/>
        </w:rPr>
        <w:t xml:space="preserve">  </w:t>
      </w:r>
      <w:r w:rsidRPr="00070A69">
        <w:rPr>
          <w:rFonts w:ascii="Times New Roman" w:hAnsi="Times New Roman" w:cs="Times New Roman"/>
          <w:color w:val="000000"/>
          <w:sz w:val="28"/>
          <w:szCs w:val="28"/>
          <w:shd w:val="clear" w:color="auto" w:fill="FFFFFF"/>
        </w:rPr>
        <w:t xml:space="preserve">административное наказание в виде </w:t>
      </w:r>
      <w:r w:rsidRPr="00070A69">
        <w:rPr>
          <w:rFonts w:ascii="Times New Roman" w:eastAsia="Times New Roman" w:hAnsi="Times New Roman" w:cs="Times New Roman"/>
          <w:sz w:val="28"/>
          <w:szCs w:val="28"/>
        </w:rPr>
        <w:t>штрафа</w:t>
      </w:r>
      <w:r w:rsidRPr="00070A69">
        <w:rPr>
          <w:rFonts w:ascii="Times New Roman" w:eastAsia="Times New Roman" w:hAnsi="Times New Roman" w:cs="Times New Roman"/>
          <w:color w:val="000000"/>
          <w:sz w:val="28"/>
          <w:szCs w:val="28"/>
        </w:rPr>
        <w:t>,</w:t>
      </w:r>
      <w:r w:rsidRPr="00070A69">
        <w:rPr>
          <w:rFonts w:ascii="Times New Roman" w:hAnsi="Times New Roman" w:cs="Times New Roman"/>
          <w:color w:val="000000"/>
          <w:sz w:val="28"/>
          <w:szCs w:val="28"/>
        </w:rPr>
        <w:t xml:space="preserve"> однако, в минимально предусмотренном санкцией данной части статьи размере</w:t>
      </w:r>
      <w:r>
        <w:rPr>
          <w:rFonts w:ascii="Times New Roman" w:hAnsi="Times New Roman" w:cs="Times New Roman"/>
          <w:color w:val="000000"/>
          <w:sz w:val="28"/>
          <w:szCs w:val="28"/>
        </w:rPr>
        <w:t>.</w:t>
      </w:r>
    </w:p>
    <w:p w:rsidR="00B85C71" w:rsidRPr="00070A69" w:rsidP="00070A69">
      <w:pPr>
        <w:spacing w:after="0" w:line="240" w:lineRule="auto"/>
        <w:ind w:firstLine="540"/>
        <w:jc w:val="both"/>
        <w:rPr>
          <w:rFonts w:ascii="Times New Roman" w:eastAsia="Times New Roman" w:hAnsi="Times New Roman" w:cs="Times New Roman"/>
          <w:color w:val="000000"/>
          <w:sz w:val="28"/>
          <w:szCs w:val="28"/>
        </w:rPr>
      </w:pPr>
      <w:r w:rsidRPr="00463E96">
        <w:rPr>
          <w:rFonts w:ascii="Times New Roman" w:eastAsia="Times New Roman" w:hAnsi="Times New Roman" w:cs="Times New Roman"/>
          <w:sz w:val="28"/>
          <w:szCs w:val="28"/>
        </w:rPr>
        <w:t>Руководствуясь</w:t>
      </w:r>
      <w:r w:rsidRPr="00463E96">
        <w:rPr>
          <w:rFonts w:ascii="Times New Roman" w:eastAsia="Times New Roman" w:hAnsi="Times New Roman" w:cs="Times New Roman"/>
          <w:color w:val="000000"/>
          <w:sz w:val="28"/>
          <w:szCs w:val="28"/>
        </w:rPr>
        <w:t xml:space="preserve"> </w:t>
      </w:r>
      <w:r w:rsidRPr="00463E96" w:rsidR="00C96D77">
        <w:rPr>
          <w:rFonts w:ascii="Times New Roman" w:eastAsia="Times New Roman" w:hAnsi="Times New Roman" w:cs="Times New Roman"/>
          <w:color w:val="000000"/>
          <w:sz w:val="28"/>
          <w:szCs w:val="28"/>
        </w:rPr>
        <w:t xml:space="preserve"> ст.19.7</w:t>
      </w:r>
      <w:r w:rsidRPr="00463E96">
        <w:rPr>
          <w:rFonts w:ascii="Times New Roman" w:eastAsia="Times New Roman" w:hAnsi="Times New Roman" w:cs="Times New Roman"/>
          <w:color w:val="000000"/>
          <w:sz w:val="28"/>
          <w:szCs w:val="28"/>
        </w:rPr>
        <w:t xml:space="preserve">, </w:t>
      </w:r>
      <w:r w:rsidRPr="00463E96">
        <w:rPr>
          <w:rFonts w:ascii="Times New Roman" w:eastAsia="Times New Roman" w:hAnsi="Times New Roman" w:cs="Times New Roman"/>
          <w:color w:val="000000"/>
          <w:sz w:val="28"/>
          <w:szCs w:val="28"/>
        </w:rPr>
        <w:t>ст.ст</w:t>
      </w:r>
      <w:r w:rsidRPr="00463E96">
        <w:rPr>
          <w:rFonts w:ascii="Times New Roman" w:eastAsia="Times New Roman" w:hAnsi="Times New Roman" w:cs="Times New Roman"/>
          <w:color w:val="000000"/>
          <w:sz w:val="28"/>
          <w:szCs w:val="28"/>
        </w:rPr>
        <w:t>. 29.9, 29.10,</w:t>
      </w:r>
      <w:r w:rsidRPr="00070A69">
        <w:rPr>
          <w:rFonts w:ascii="Times New Roman" w:eastAsia="Times New Roman" w:hAnsi="Times New Roman" w:cs="Times New Roman"/>
          <w:color w:val="000000"/>
          <w:sz w:val="28"/>
          <w:szCs w:val="28"/>
        </w:rPr>
        <w:t xml:space="preserve"> 29.11 </w:t>
      </w:r>
      <w:r w:rsidRPr="00070A69">
        <w:rPr>
          <w:rFonts w:ascii="Times New Roman" w:eastAsia="Times New Roman" w:hAnsi="Times New Roman" w:cs="Times New Roman"/>
          <w:sz w:val="28"/>
          <w:szCs w:val="28"/>
        </w:rPr>
        <w:t>Кодекса Российской Федерации об административных правонарушениях</w:t>
      </w:r>
      <w:r w:rsidRPr="00070A69">
        <w:rPr>
          <w:rFonts w:ascii="Times New Roman" w:eastAsia="Times New Roman" w:hAnsi="Times New Roman" w:cs="Times New Roman"/>
          <w:color w:val="000000"/>
          <w:sz w:val="28"/>
          <w:szCs w:val="28"/>
        </w:rPr>
        <w:t xml:space="preserve">, мировой судья – </w:t>
      </w:r>
    </w:p>
    <w:p w:rsidR="00F07B50" w:rsidP="00070A69">
      <w:pPr>
        <w:spacing w:after="0" w:line="240" w:lineRule="auto"/>
        <w:ind w:firstLine="540"/>
        <w:jc w:val="center"/>
        <w:rPr>
          <w:rFonts w:ascii="Times New Roman" w:eastAsia="Times New Roman" w:hAnsi="Times New Roman" w:cs="Times New Roman"/>
          <w:b/>
          <w:color w:val="000000"/>
          <w:sz w:val="28"/>
          <w:szCs w:val="28"/>
        </w:rPr>
      </w:pPr>
    </w:p>
    <w:p w:rsidR="00F13EB7" w:rsidP="00070A69">
      <w:pPr>
        <w:spacing w:after="0" w:line="240" w:lineRule="auto"/>
        <w:ind w:firstLine="540"/>
        <w:jc w:val="center"/>
        <w:rPr>
          <w:rFonts w:ascii="Times New Roman" w:eastAsia="Times New Roman" w:hAnsi="Times New Roman" w:cs="Times New Roman"/>
          <w:b/>
          <w:color w:val="000000"/>
          <w:sz w:val="28"/>
          <w:szCs w:val="28"/>
        </w:rPr>
      </w:pPr>
    </w:p>
    <w:p w:rsidR="00042070" w:rsidRPr="00070A69" w:rsidP="00070A69">
      <w:pPr>
        <w:spacing w:after="0" w:line="240" w:lineRule="auto"/>
        <w:ind w:firstLine="540"/>
        <w:jc w:val="center"/>
        <w:rPr>
          <w:rFonts w:ascii="Times New Roman" w:eastAsia="Times New Roman" w:hAnsi="Times New Roman" w:cs="Times New Roman"/>
          <w:b/>
          <w:color w:val="000000"/>
          <w:sz w:val="28"/>
          <w:szCs w:val="28"/>
        </w:rPr>
      </w:pPr>
      <w:r w:rsidRPr="00070A69">
        <w:rPr>
          <w:rFonts w:ascii="Times New Roman" w:eastAsia="Times New Roman" w:hAnsi="Times New Roman" w:cs="Times New Roman"/>
          <w:b/>
          <w:color w:val="000000"/>
          <w:sz w:val="28"/>
          <w:szCs w:val="28"/>
        </w:rPr>
        <w:t>ПОСТАНОВИЛ:</w:t>
      </w:r>
    </w:p>
    <w:p w:rsidR="00E23FCF" w:rsidRPr="00070A69" w:rsidP="00552019">
      <w:pPr>
        <w:spacing w:after="0" w:line="240" w:lineRule="auto"/>
        <w:ind w:right="-123" w:firstLine="540"/>
        <w:contextualSpacing/>
        <w:jc w:val="both"/>
        <w:rPr>
          <w:rFonts w:ascii="Times New Roman" w:eastAsia="Times New Roman" w:hAnsi="Times New Roman" w:cs="Times New Roman"/>
          <w:sz w:val="28"/>
          <w:szCs w:val="28"/>
        </w:rPr>
      </w:pPr>
      <w:r w:rsidRPr="00070A69">
        <w:rPr>
          <w:rFonts w:ascii="Times New Roman" w:hAnsi="Times New Roman" w:cs="Times New Roman"/>
          <w:sz w:val="28"/>
          <w:szCs w:val="28"/>
        </w:rPr>
        <w:t xml:space="preserve">Признать </w:t>
      </w:r>
      <w:r w:rsidRPr="00070A69">
        <w:rPr>
          <w:rFonts w:ascii="Times New Roman" w:eastAsia="Times New Roman" w:hAnsi="Times New Roman" w:cs="Times New Roman"/>
          <w:sz w:val="28"/>
          <w:szCs w:val="28"/>
        </w:rPr>
        <w:t xml:space="preserve">юридическое лицо </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Ассоциацию «Крымская коллегия адвокатов «Территория права» </w:t>
      </w:r>
      <w:r w:rsidRPr="00070A69">
        <w:rPr>
          <w:rFonts w:ascii="Times New Roman" w:eastAsia="Times New Roman" w:hAnsi="Times New Roman" w:cs="Times New Roman"/>
          <w:sz w:val="28"/>
          <w:szCs w:val="28"/>
        </w:rPr>
        <w:t>виновн</w:t>
      </w:r>
      <w:r>
        <w:rPr>
          <w:rFonts w:ascii="Times New Roman" w:eastAsia="Times New Roman" w:hAnsi="Times New Roman" w:cs="Times New Roman"/>
          <w:sz w:val="28"/>
          <w:szCs w:val="28"/>
        </w:rPr>
        <w:t>ой</w:t>
      </w:r>
      <w:r w:rsidRPr="00070A69">
        <w:rPr>
          <w:rFonts w:ascii="Times New Roman" w:eastAsia="Times New Roman" w:hAnsi="Times New Roman" w:cs="Times New Roman"/>
          <w:sz w:val="28"/>
          <w:szCs w:val="28"/>
        </w:rPr>
        <w:t xml:space="preserve"> в совершении административного правонарушения, предусмотренного ст.19.7 Кодекса Российской Федерации об административных правонарушениях и </w:t>
      </w:r>
      <w:r w:rsidRPr="00070A69">
        <w:rPr>
          <w:rFonts w:ascii="Times New Roman" w:hAnsi="Times New Roman" w:cs="Times New Roman"/>
          <w:color w:val="000000"/>
          <w:sz w:val="28"/>
          <w:szCs w:val="28"/>
          <w:shd w:val="clear" w:color="auto" w:fill="FFFFFF"/>
        </w:rPr>
        <w:t>назначить е</w:t>
      </w:r>
      <w:r>
        <w:rPr>
          <w:rFonts w:ascii="Times New Roman" w:hAnsi="Times New Roman" w:cs="Times New Roman"/>
          <w:color w:val="000000"/>
          <w:sz w:val="28"/>
          <w:szCs w:val="28"/>
          <w:shd w:val="clear" w:color="auto" w:fill="FFFFFF"/>
        </w:rPr>
        <w:t>й</w:t>
      </w:r>
      <w:r w:rsidRPr="00070A69">
        <w:rPr>
          <w:rFonts w:ascii="Times New Roman" w:hAnsi="Times New Roman" w:cs="Times New Roman"/>
          <w:color w:val="000000"/>
          <w:sz w:val="28"/>
          <w:szCs w:val="28"/>
          <w:shd w:val="clear" w:color="auto" w:fill="FFFFFF"/>
        </w:rPr>
        <w:t xml:space="preserve"> </w:t>
      </w:r>
      <w:r w:rsidRPr="00070A69">
        <w:rPr>
          <w:rFonts w:ascii="Times New Roman" w:eastAsia="Times New Roman" w:hAnsi="Times New Roman" w:cs="Times New Roman"/>
          <w:sz w:val="28"/>
          <w:szCs w:val="28"/>
        </w:rPr>
        <w:t>административное наказание в виде административного штрафа в размере 3000  (три тысячи) рублей.</w:t>
      </w:r>
    </w:p>
    <w:p w:rsidR="00E23FCF" w:rsidRPr="00070A69" w:rsidP="00552019">
      <w:pPr>
        <w:spacing w:after="0" w:line="240" w:lineRule="auto"/>
        <w:ind w:right="-123" w:firstLine="540"/>
        <w:contextualSpacing/>
        <w:jc w:val="both"/>
        <w:rPr>
          <w:rFonts w:ascii="Times New Roman" w:hAnsi="Times New Roman" w:cs="Times New Roman"/>
          <w:sz w:val="28"/>
          <w:szCs w:val="28"/>
        </w:rPr>
      </w:pPr>
      <w:r w:rsidRPr="00070A69">
        <w:rPr>
          <w:rStyle w:val="s4"/>
          <w:rFonts w:ascii="Times New Roman" w:hAnsi="Times New Roman" w:cs="Times New Roman"/>
          <w:sz w:val="28"/>
          <w:szCs w:val="28"/>
        </w:rPr>
        <w:t>Реквизиты для уплаты штрафа:</w:t>
      </w:r>
      <w:r w:rsidRPr="00070A69">
        <w:rPr>
          <w:rFonts w:ascii="Times New Roman" w:hAnsi="Times New Roman" w:cs="Times New Roman"/>
          <w:sz w:val="28"/>
          <w:szCs w:val="28"/>
        </w:rPr>
        <w:t xml:space="preserve"> получатель - Управление Федерального Казначейства по Республике Крым (Главное управление Минюста России по РК и Севастополю, л/с 04751А91690), банк получателя - Отделение Республика Крым; БИК - 043510001; </w:t>
      </w:r>
      <w:r w:rsidRPr="00070A69">
        <w:rPr>
          <w:rFonts w:ascii="Times New Roman" w:hAnsi="Times New Roman" w:cs="Times New Roman"/>
          <w:sz w:val="28"/>
          <w:szCs w:val="28"/>
        </w:rPr>
        <w:t>р</w:t>
      </w:r>
      <w:r w:rsidRPr="00070A69">
        <w:rPr>
          <w:rFonts w:ascii="Times New Roman" w:hAnsi="Times New Roman" w:cs="Times New Roman"/>
          <w:sz w:val="28"/>
          <w:szCs w:val="28"/>
        </w:rPr>
        <w:t>/</w:t>
      </w:r>
      <w:r w:rsidRPr="00070A69">
        <w:rPr>
          <w:rFonts w:ascii="Times New Roman" w:hAnsi="Times New Roman" w:cs="Times New Roman"/>
          <w:sz w:val="28"/>
          <w:szCs w:val="28"/>
        </w:rPr>
        <w:t>сч</w:t>
      </w:r>
      <w:r w:rsidRPr="00070A69">
        <w:rPr>
          <w:rFonts w:ascii="Times New Roman" w:hAnsi="Times New Roman" w:cs="Times New Roman"/>
          <w:sz w:val="28"/>
          <w:szCs w:val="28"/>
        </w:rPr>
        <w:t xml:space="preserve"> 40101810335100010001, ОКТМО 35701000, ИНН 7706808106, КПП  910201001; КБК 318 1 16 90040 04 6000 140.</w:t>
      </w:r>
    </w:p>
    <w:p w:rsidR="00E23FCF" w:rsidRPr="00070A69" w:rsidP="00552019">
      <w:pPr>
        <w:spacing w:after="0" w:line="240" w:lineRule="auto"/>
        <w:ind w:right="-143" w:firstLine="540"/>
        <w:contextualSpacing/>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E23FCF" w:rsidRPr="00070A69" w:rsidP="00552019">
      <w:pPr>
        <w:spacing w:after="0" w:line="240" w:lineRule="auto"/>
        <w:ind w:right="-143" w:firstLine="540"/>
        <w:contextualSpacing/>
        <w:jc w:val="both"/>
        <w:rPr>
          <w:rFonts w:ascii="Times New Roman" w:eastAsia="Times New Roman" w:hAnsi="Times New Roman" w:cs="Times New Roman"/>
          <w:sz w:val="28"/>
          <w:szCs w:val="28"/>
        </w:rPr>
      </w:pPr>
      <w:r w:rsidRPr="00070A69">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E23FCF" w:rsidRPr="00070A69" w:rsidP="00552019">
      <w:pPr>
        <w:pStyle w:val="NoSpacing"/>
        <w:ind w:right="-143" w:firstLine="540"/>
        <w:jc w:val="both"/>
        <w:rPr>
          <w:rFonts w:ascii="Times New Roman" w:hAnsi="Times New Roman"/>
          <w:sz w:val="28"/>
          <w:szCs w:val="28"/>
        </w:rPr>
      </w:pPr>
      <w:r w:rsidRPr="00070A69">
        <w:rPr>
          <w:rFonts w:ascii="Times New Roman" w:hAnsi="Times New Roman"/>
          <w:sz w:val="28"/>
          <w:szCs w:val="28"/>
        </w:rPr>
        <w:t>Постановление может быть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w:t>
      </w:r>
    </w:p>
    <w:p w:rsidR="001C576C" w:rsidRPr="00070A69" w:rsidP="00552019">
      <w:pPr>
        <w:pStyle w:val="NoSpacing"/>
        <w:ind w:right="-143" w:firstLine="540"/>
        <w:jc w:val="both"/>
        <w:rPr>
          <w:rFonts w:ascii="Times New Roman" w:hAnsi="Times New Roman"/>
          <w:sz w:val="28"/>
          <w:szCs w:val="28"/>
        </w:rPr>
      </w:pPr>
    </w:p>
    <w:p w:rsidR="00782EDE" w:rsidRPr="00070A69" w:rsidP="00070A69">
      <w:pPr>
        <w:spacing w:after="0" w:line="240" w:lineRule="auto"/>
        <w:rPr>
          <w:rFonts w:ascii="Times New Roman" w:hAnsi="Times New Roman" w:cs="Times New Roman"/>
          <w:b/>
          <w:sz w:val="28"/>
          <w:szCs w:val="28"/>
        </w:rPr>
      </w:pPr>
      <w:r w:rsidRPr="00070A69">
        <w:rPr>
          <w:rFonts w:ascii="Times New Roman" w:hAnsi="Times New Roman" w:cs="Times New Roman"/>
          <w:b/>
          <w:sz w:val="28"/>
          <w:szCs w:val="28"/>
        </w:rPr>
        <w:t xml:space="preserve">       </w:t>
      </w:r>
    </w:p>
    <w:p w:rsidR="007602FD" w:rsidRPr="00070A69" w:rsidP="00070A69">
      <w:pPr>
        <w:spacing w:after="0" w:line="240" w:lineRule="auto"/>
        <w:rPr>
          <w:rFonts w:ascii="Times New Roman" w:hAnsi="Times New Roman" w:cs="Times New Roman"/>
          <w:sz w:val="28"/>
          <w:szCs w:val="28"/>
        </w:rPr>
      </w:pPr>
      <w:r w:rsidRPr="00070A69">
        <w:rPr>
          <w:rFonts w:ascii="Times New Roman" w:hAnsi="Times New Roman" w:cs="Times New Roman"/>
          <w:b/>
          <w:sz w:val="28"/>
          <w:szCs w:val="28"/>
        </w:rPr>
        <w:t xml:space="preserve">  </w:t>
      </w:r>
      <w:r w:rsidRPr="00070A69" w:rsidR="00D72BD9">
        <w:rPr>
          <w:rFonts w:ascii="Times New Roman" w:hAnsi="Times New Roman" w:cs="Times New Roman"/>
          <w:b/>
          <w:sz w:val="28"/>
          <w:szCs w:val="28"/>
        </w:rPr>
        <w:t xml:space="preserve"> </w:t>
      </w:r>
      <w:r w:rsidRPr="00070A69" w:rsidR="00D72BD9">
        <w:rPr>
          <w:rFonts w:ascii="Times New Roman" w:hAnsi="Times New Roman" w:cs="Times New Roman"/>
          <w:sz w:val="28"/>
          <w:szCs w:val="28"/>
        </w:rPr>
        <w:t>Мировой судья</w:t>
      </w:r>
      <w:r w:rsidRPr="00070A69" w:rsidR="00974D61">
        <w:rPr>
          <w:rFonts w:ascii="Times New Roman" w:hAnsi="Times New Roman" w:cs="Times New Roman"/>
          <w:sz w:val="28"/>
          <w:szCs w:val="28"/>
        </w:rPr>
        <w:t xml:space="preserve">        </w:t>
      </w:r>
      <w:r w:rsidRPr="00070A69">
        <w:rPr>
          <w:rFonts w:ascii="Times New Roman" w:hAnsi="Times New Roman" w:cs="Times New Roman"/>
          <w:sz w:val="28"/>
          <w:szCs w:val="28"/>
        </w:rPr>
        <w:t xml:space="preserve">               </w:t>
      </w:r>
      <w:r w:rsidRPr="00070A69">
        <w:rPr>
          <w:rFonts w:ascii="Times New Roman" w:hAnsi="Times New Roman" w:cs="Times New Roman"/>
          <w:sz w:val="28"/>
          <w:szCs w:val="28"/>
        </w:rPr>
        <w:tab/>
      </w:r>
      <w:r w:rsidRPr="00070A69" w:rsidR="0061568E">
        <w:rPr>
          <w:rFonts w:ascii="Times New Roman" w:hAnsi="Times New Roman" w:cs="Times New Roman"/>
          <w:sz w:val="28"/>
          <w:szCs w:val="28"/>
        </w:rPr>
        <w:t xml:space="preserve">                       </w:t>
      </w:r>
      <w:r w:rsidRPr="00070A69">
        <w:rPr>
          <w:rFonts w:ascii="Times New Roman" w:hAnsi="Times New Roman" w:cs="Times New Roman"/>
          <w:sz w:val="28"/>
          <w:szCs w:val="28"/>
        </w:rPr>
        <w:tab/>
        <w:t xml:space="preserve">  О.А. </w:t>
      </w:r>
      <w:r w:rsidRPr="00070A69">
        <w:rPr>
          <w:rFonts w:ascii="Times New Roman" w:hAnsi="Times New Roman" w:cs="Times New Roman"/>
          <w:sz w:val="28"/>
          <w:szCs w:val="28"/>
        </w:rPr>
        <w:t>Чепиль</w:t>
      </w:r>
    </w:p>
    <w:sectPr w:rsidSect="00B93FB4">
      <w:pgSz w:w="11906" w:h="16838"/>
      <w:pgMar w:top="1440" w:right="144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070"/>
    <w:rsid w:val="00002555"/>
    <w:rsid w:val="00030F37"/>
    <w:rsid w:val="00042070"/>
    <w:rsid w:val="00055C2C"/>
    <w:rsid w:val="00063769"/>
    <w:rsid w:val="00070A69"/>
    <w:rsid w:val="00071962"/>
    <w:rsid w:val="00087703"/>
    <w:rsid w:val="00097298"/>
    <w:rsid w:val="000A5518"/>
    <w:rsid w:val="000A7035"/>
    <w:rsid w:val="00111C2C"/>
    <w:rsid w:val="001200A1"/>
    <w:rsid w:val="00125B9C"/>
    <w:rsid w:val="001441E3"/>
    <w:rsid w:val="00197646"/>
    <w:rsid w:val="001C371C"/>
    <w:rsid w:val="001C576C"/>
    <w:rsid w:val="00204A79"/>
    <w:rsid w:val="0020775A"/>
    <w:rsid w:val="0024113B"/>
    <w:rsid w:val="00276715"/>
    <w:rsid w:val="00276D93"/>
    <w:rsid w:val="002774AA"/>
    <w:rsid w:val="002976EE"/>
    <w:rsid w:val="002A51CB"/>
    <w:rsid w:val="002E1A9E"/>
    <w:rsid w:val="002F6734"/>
    <w:rsid w:val="00300428"/>
    <w:rsid w:val="0033180D"/>
    <w:rsid w:val="00336A88"/>
    <w:rsid w:val="00340E3D"/>
    <w:rsid w:val="00352DFD"/>
    <w:rsid w:val="0037424D"/>
    <w:rsid w:val="00384461"/>
    <w:rsid w:val="003B3C96"/>
    <w:rsid w:val="003C51DF"/>
    <w:rsid w:val="003D08C1"/>
    <w:rsid w:val="003E26B3"/>
    <w:rsid w:val="003F5287"/>
    <w:rsid w:val="00412728"/>
    <w:rsid w:val="00431780"/>
    <w:rsid w:val="00454FA7"/>
    <w:rsid w:val="00455B1E"/>
    <w:rsid w:val="00463E96"/>
    <w:rsid w:val="00471B10"/>
    <w:rsid w:val="00472B3C"/>
    <w:rsid w:val="00475DF9"/>
    <w:rsid w:val="004B2DEE"/>
    <w:rsid w:val="004B708A"/>
    <w:rsid w:val="004F26E3"/>
    <w:rsid w:val="004F2DCC"/>
    <w:rsid w:val="004F337F"/>
    <w:rsid w:val="00502162"/>
    <w:rsid w:val="00544307"/>
    <w:rsid w:val="00552019"/>
    <w:rsid w:val="00555579"/>
    <w:rsid w:val="00560722"/>
    <w:rsid w:val="00573E33"/>
    <w:rsid w:val="005837CB"/>
    <w:rsid w:val="00585C5D"/>
    <w:rsid w:val="00590C6E"/>
    <w:rsid w:val="00592ECF"/>
    <w:rsid w:val="005C060B"/>
    <w:rsid w:val="005D1CB3"/>
    <w:rsid w:val="005F3C3C"/>
    <w:rsid w:val="0061568E"/>
    <w:rsid w:val="00624E4C"/>
    <w:rsid w:val="00641326"/>
    <w:rsid w:val="00642709"/>
    <w:rsid w:val="00651D1E"/>
    <w:rsid w:val="00654067"/>
    <w:rsid w:val="006B2ACC"/>
    <w:rsid w:val="006C4D91"/>
    <w:rsid w:val="006E234E"/>
    <w:rsid w:val="006E6E2B"/>
    <w:rsid w:val="006F47FF"/>
    <w:rsid w:val="00701F2A"/>
    <w:rsid w:val="00735C67"/>
    <w:rsid w:val="007554A4"/>
    <w:rsid w:val="007602FD"/>
    <w:rsid w:val="0076355F"/>
    <w:rsid w:val="0076768C"/>
    <w:rsid w:val="00782EDE"/>
    <w:rsid w:val="00785F87"/>
    <w:rsid w:val="007C41E5"/>
    <w:rsid w:val="007C6BD6"/>
    <w:rsid w:val="007D262E"/>
    <w:rsid w:val="007F30EC"/>
    <w:rsid w:val="008C67CE"/>
    <w:rsid w:val="008D2327"/>
    <w:rsid w:val="00904A7B"/>
    <w:rsid w:val="00933BDC"/>
    <w:rsid w:val="00974D61"/>
    <w:rsid w:val="00981075"/>
    <w:rsid w:val="00987C5C"/>
    <w:rsid w:val="009A0DED"/>
    <w:rsid w:val="009D5615"/>
    <w:rsid w:val="009E2356"/>
    <w:rsid w:val="009F2938"/>
    <w:rsid w:val="00A2588C"/>
    <w:rsid w:val="00A37FA8"/>
    <w:rsid w:val="00A46159"/>
    <w:rsid w:val="00A50B87"/>
    <w:rsid w:val="00A94C23"/>
    <w:rsid w:val="00AA23F2"/>
    <w:rsid w:val="00AA47DF"/>
    <w:rsid w:val="00AB488B"/>
    <w:rsid w:val="00B214D1"/>
    <w:rsid w:val="00B27FEC"/>
    <w:rsid w:val="00B603C7"/>
    <w:rsid w:val="00B62216"/>
    <w:rsid w:val="00B72BF9"/>
    <w:rsid w:val="00B85C71"/>
    <w:rsid w:val="00B912F6"/>
    <w:rsid w:val="00B93FB4"/>
    <w:rsid w:val="00BA24C1"/>
    <w:rsid w:val="00BB45CC"/>
    <w:rsid w:val="00BD2E72"/>
    <w:rsid w:val="00BD681A"/>
    <w:rsid w:val="00C04B1C"/>
    <w:rsid w:val="00C27B18"/>
    <w:rsid w:val="00C34C85"/>
    <w:rsid w:val="00C577F4"/>
    <w:rsid w:val="00C759B6"/>
    <w:rsid w:val="00C823B1"/>
    <w:rsid w:val="00C84796"/>
    <w:rsid w:val="00C96D77"/>
    <w:rsid w:val="00CB094D"/>
    <w:rsid w:val="00CB7252"/>
    <w:rsid w:val="00CD0499"/>
    <w:rsid w:val="00CE4B45"/>
    <w:rsid w:val="00CF6A16"/>
    <w:rsid w:val="00D04239"/>
    <w:rsid w:val="00D1557D"/>
    <w:rsid w:val="00D16AB5"/>
    <w:rsid w:val="00D72BD9"/>
    <w:rsid w:val="00D800F7"/>
    <w:rsid w:val="00DA6A70"/>
    <w:rsid w:val="00DB3DD3"/>
    <w:rsid w:val="00DC1336"/>
    <w:rsid w:val="00DF0B81"/>
    <w:rsid w:val="00E12399"/>
    <w:rsid w:val="00E23BE7"/>
    <w:rsid w:val="00E23FCF"/>
    <w:rsid w:val="00E5008A"/>
    <w:rsid w:val="00E9354E"/>
    <w:rsid w:val="00E943A7"/>
    <w:rsid w:val="00F045FB"/>
    <w:rsid w:val="00F07B50"/>
    <w:rsid w:val="00F13EB7"/>
    <w:rsid w:val="00F21F90"/>
    <w:rsid w:val="00F336FA"/>
    <w:rsid w:val="00F47A40"/>
    <w:rsid w:val="00F651A1"/>
    <w:rsid w:val="00F907BC"/>
    <w:rsid w:val="00F95373"/>
    <w:rsid w:val="00FA0D7F"/>
    <w:rsid w:val="00FA312B"/>
    <w:rsid w:val="00FB0E33"/>
    <w:rsid w:val="00FC1A96"/>
    <w:rsid w:val="00FC4B3D"/>
    <w:rsid w:val="00FC645C"/>
    <w:rsid w:val="00FE0A64"/>
    <w:rsid w:val="00FE2C5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384461"/>
  </w:style>
  <w:style w:type="paragraph" w:styleId="BalloonText">
    <w:name w:val="Balloon Text"/>
    <w:basedOn w:val="Normal"/>
    <w:link w:val="a"/>
    <w:uiPriority w:val="99"/>
    <w:semiHidden/>
    <w:unhideWhenUsed/>
    <w:rsid w:val="00624E4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24E4C"/>
    <w:rPr>
      <w:rFonts w:ascii="Tahoma" w:hAnsi="Tahoma" w:cs="Tahoma"/>
      <w:sz w:val="16"/>
      <w:szCs w:val="16"/>
    </w:rPr>
  </w:style>
  <w:style w:type="paragraph" w:styleId="NoSpacing">
    <w:name w:val="No Spacing"/>
    <w:uiPriority w:val="1"/>
    <w:qFormat/>
    <w:rsid w:val="007602FD"/>
    <w:pPr>
      <w:spacing w:after="0" w:line="240" w:lineRule="auto"/>
    </w:pPr>
    <w:rPr>
      <w:rFonts w:ascii="Calibri" w:eastAsia="Calibri" w:hAnsi="Calibri" w:cs="Times New Roman"/>
      <w:lang w:eastAsia="en-US"/>
    </w:rPr>
  </w:style>
  <w:style w:type="paragraph" w:customStyle="1" w:styleId="Style18">
    <w:name w:val="Style18"/>
    <w:basedOn w:val="Normal"/>
    <w:uiPriority w:val="99"/>
    <w:rsid w:val="0076768C"/>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111C2C"/>
    <w:rPr>
      <w:rFonts w:ascii="Times New Roman" w:hAnsi="Times New Roman" w:cs="Times New Roman"/>
      <w:sz w:val="26"/>
      <w:szCs w:val="26"/>
    </w:rPr>
  </w:style>
  <w:style w:type="character" w:customStyle="1" w:styleId="apple-converted-space">
    <w:name w:val="apple-converted-space"/>
    <w:basedOn w:val="DefaultParagraphFont"/>
    <w:rsid w:val="006F47FF"/>
  </w:style>
  <w:style w:type="character" w:styleId="Hyperlink">
    <w:name w:val="Hyperlink"/>
    <w:basedOn w:val="DefaultParagraphFont"/>
    <w:uiPriority w:val="99"/>
    <w:semiHidden/>
    <w:unhideWhenUsed/>
    <w:rsid w:val="006F47FF"/>
    <w:rPr>
      <w:color w:val="0000FF"/>
      <w:u w:val="single"/>
    </w:rPr>
  </w:style>
  <w:style w:type="character" w:customStyle="1" w:styleId="snippetequal">
    <w:name w:val="snippet_equal"/>
    <w:basedOn w:val="DefaultParagraphFont"/>
    <w:rsid w:val="00463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