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1B062B">
        <w:rPr>
          <w:rFonts w:ascii="Times New Roman" w:eastAsia="Times New Roman" w:hAnsi="Times New Roman" w:cs="Times New Roman"/>
          <w:sz w:val="27"/>
          <w:szCs w:val="27"/>
        </w:rPr>
        <w:t>204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16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320437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</w:t>
      </w:r>
      <w:r w:rsidRPr="00EE7B85">
        <w:rPr>
          <w:rFonts w:ascii="Times New Roman" w:hAnsi="Times New Roman" w:eastAsiaTheme="minorEastAsia"/>
          <w:sz w:val="27"/>
          <w:szCs w:val="27"/>
        </w:rPr>
        <w:t>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B062B">
        <w:rPr>
          <w:rFonts w:ascii="Times New Roman" w:hAnsi="Times New Roman" w:cs="Times New Roman"/>
          <w:sz w:val="27"/>
          <w:szCs w:val="27"/>
        </w:rPr>
        <w:t>руководителя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320437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1B062B">
        <w:rPr>
          <w:rFonts w:ascii="Times New Roman" w:hAnsi="Times New Roman" w:cs="Times New Roman"/>
          <w:sz w:val="27"/>
          <w:szCs w:val="27"/>
        </w:rPr>
        <w:t xml:space="preserve">ШО КО </w:t>
      </w:r>
      <w:r w:rsidR="001B062B">
        <w:rPr>
          <w:rFonts w:ascii="Times New Roman" w:hAnsi="Times New Roman" w:cs="Times New Roman"/>
          <w:sz w:val="27"/>
          <w:szCs w:val="27"/>
        </w:rPr>
        <w:t>КО</w:t>
      </w:r>
      <w:r w:rsidR="001B062B">
        <w:rPr>
          <w:rFonts w:ascii="Times New Roman" w:hAnsi="Times New Roman" w:cs="Times New Roman"/>
          <w:sz w:val="27"/>
          <w:szCs w:val="27"/>
        </w:rPr>
        <w:t xml:space="preserve">» </w:t>
      </w:r>
      <w:r w:rsidR="001B062B">
        <w:rPr>
          <w:rFonts w:ascii="Times New Roman" w:hAnsi="Times New Roman" w:cs="Times New Roman"/>
          <w:sz w:val="27"/>
          <w:szCs w:val="27"/>
        </w:rPr>
        <w:t>Минчика</w:t>
      </w:r>
      <w:r w:rsidR="001B062B">
        <w:rPr>
          <w:rFonts w:ascii="Times New Roman" w:hAnsi="Times New Roman" w:cs="Times New Roman"/>
          <w:sz w:val="27"/>
          <w:szCs w:val="27"/>
        </w:rPr>
        <w:t xml:space="preserve"> М</w:t>
      </w:r>
      <w:r w:rsidR="00320437">
        <w:rPr>
          <w:rFonts w:ascii="Times New Roman" w:hAnsi="Times New Roman" w:cs="Times New Roman"/>
          <w:sz w:val="27"/>
          <w:szCs w:val="27"/>
        </w:rPr>
        <w:t>.</w:t>
      </w:r>
      <w:r w:rsidR="001B062B">
        <w:rPr>
          <w:rFonts w:ascii="Times New Roman" w:hAnsi="Times New Roman" w:cs="Times New Roman"/>
          <w:sz w:val="27"/>
          <w:szCs w:val="27"/>
        </w:rPr>
        <w:t xml:space="preserve"> Л</w:t>
      </w:r>
      <w:r w:rsidR="00320437">
        <w:rPr>
          <w:rFonts w:ascii="Times New Roman" w:hAnsi="Times New Roman" w:cs="Times New Roman"/>
          <w:sz w:val="27"/>
          <w:szCs w:val="27"/>
        </w:rPr>
        <w:t>.</w:t>
      </w:r>
      <w:r w:rsidR="001B062B">
        <w:rPr>
          <w:rFonts w:ascii="Times New Roman" w:hAnsi="Times New Roman" w:cs="Times New Roman"/>
          <w:sz w:val="27"/>
          <w:szCs w:val="27"/>
        </w:rPr>
        <w:t xml:space="preserve">, </w:t>
      </w:r>
      <w:r w:rsidR="00320437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Минчик М.Р.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20437">
        <w:rPr>
          <w:sz w:val="28"/>
          <w:szCs w:val="28"/>
        </w:rPr>
        <w:t>«Данные изъяты»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320437">
        <w:rPr>
          <w:rFonts w:ascii="Times New Roman" w:hAnsi="Times New Roman" w:cs="Times New Roman"/>
          <w:sz w:val="27"/>
          <w:szCs w:val="27"/>
        </w:rPr>
        <w:t xml:space="preserve">ООО </w:t>
      </w:r>
      <w:r w:rsidRPr="00E271D4" w:rsidR="00E271D4">
        <w:rPr>
          <w:rFonts w:ascii="Times New Roman" w:hAnsi="Times New Roman" w:cs="Times New Roman"/>
          <w:sz w:val="27"/>
          <w:szCs w:val="27"/>
        </w:rPr>
        <w:t>«</w:t>
      </w:r>
      <w:r w:rsidRPr="001B062B">
        <w:rPr>
          <w:rFonts w:ascii="Times New Roman" w:hAnsi="Times New Roman" w:cs="Times New Roman"/>
          <w:sz w:val="27"/>
          <w:szCs w:val="27"/>
        </w:rPr>
        <w:t xml:space="preserve">ШО КО </w:t>
      </w:r>
      <w:r w:rsidRPr="001B062B">
        <w:rPr>
          <w:rFonts w:ascii="Times New Roman" w:hAnsi="Times New Roman" w:cs="Times New Roman"/>
          <w:sz w:val="27"/>
          <w:szCs w:val="27"/>
        </w:rPr>
        <w:t>КО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320437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 в территориальный орган Фонда пенсионного и социального страхования Российской Федерации сведения о начисленных ст</w:t>
      </w:r>
      <w:r w:rsidRPr="00F56819">
        <w:rPr>
          <w:rFonts w:ascii="Times New Roman" w:hAnsi="Times New Roman" w:cs="Times New Roman"/>
          <w:sz w:val="27"/>
          <w:szCs w:val="27"/>
        </w:rPr>
        <w:t>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2024 год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27.01.2025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25.02.2025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 М.Р.</w:t>
      </w:r>
      <w:r w:rsidR="001B062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</w:t>
      </w:r>
      <w:r w:rsidRPr="00F56819">
        <w:rPr>
          <w:rFonts w:ascii="Times New Roman" w:hAnsi="Times New Roman" w:cs="Times New Roman"/>
          <w:sz w:val="27"/>
          <w:szCs w:val="27"/>
        </w:rPr>
        <w:t>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</w:t>
      </w:r>
      <w:r w:rsidRPr="00F56819">
        <w:rPr>
          <w:rFonts w:ascii="Times New Roman" w:hAnsi="Times New Roman" w:cs="Times New Roman"/>
          <w:sz w:val="27"/>
          <w:szCs w:val="27"/>
        </w:rPr>
        <w:t>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Из представленных документов устано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влено, что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 М.Р.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</w:t>
      </w:r>
      <w:r w:rsidRPr="00F56819">
        <w:rPr>
          <w:rFonts w:ascii="Times New Roman" w:hAnsi="Times New Roman" w:cs="Times New Roman"/>
          <w:sz w:val="27"/>
          <w:szCs w:val="27"/>
        </w:rPr>
        <w:t>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1B062B">
        <w:rPr>
          <w:rFonts w:ascii="Times New Roman" w:hAnsi="Times New Roman" w:cs="Times New Roman"/>
          <w:sz w:val="27"/>
          <w:szCs w:val="27"/>
        </w:rPr>
        <w:t>2024 год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по сроку представления </w:t>
      </w:r>
      <w:r w:rsidR="001B062B">
        <w:rPr>
          <w:rFonts w:ascii="Times New Roman" w:hAnsi="Times New Roman" w:cs="Times New Roman"/>
          <w:sz w:val="27"/>
          <w:szCs w:val="27"/>
        </w:rPr>
        <w:t>27</w:t>
      </w:r>
      <w:r w:rsidRPr="000B1323" w:rsidR="000B1323">
        <w:rPr>
          <w:rFonts w:ascii="Times New Roman" w:hAnsi="Times New Roman" w:cs="Times New Roman"/>
          <w:sz w:val="27"/>
          <w:szCs w:val="27"/>
        </w:rPr>
        <w:t>.</w:t>
      </w:r>
      <w:r w:rsidR="001B062B">
        <w:rPr>
          <w:rFonts w:ascii="Times New Roman" w:hAnsi="Times New Roman" w:cs="Times New Roman"/>
          <w:sz w:val="27"/>
          <w:szCs w:val="27"/>
        </w:rPr>
        <w:t>01.2025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1B062B">
        <w:rPr>
          <w:rFonts w:ascii="Times New Roman" w:hAnsi="Times New Roman" w:cs="Times New Roman"/>
          <w:sz w:val="27"/>
          <w:szCs w:val="27"/>
        </w:rPr>
        <w:t>25.02.2025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</w:t>
      </w:r>
      <w:r w:rsidRPr="00F56819">
        <w:rPr>
          <w:rFonts w:ascii="Times New Roman" w:hAnsi="Times New Roman" w:cs="Times New Roman"/>
          <w:sz w:val="27"/>
          <w:szCs w:val="27"/>
        </w:rPr>
        <w:t>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</w:t>
      </w:r>
      <w:r w:rsidRPr="00F56819">
        <w:rPr>
          <w:rFonts w:ascii="Times New Roman" w:hAnsi="Times New Roman" w:cs="Times New Roman"/>
          <w:sz w:val="27"/>
          <w:szCs w:val="27"/>
        </w:rPr>
        <w:t>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 М.Р.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истративных правонарушениях, является именно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 М.Р.</w:t>
      </w:r>
      <w:r w:rsidR="001B062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</w:t>
      </w:r>
      <w:r w:rsidR="001B062B">
        <w:rPr>
          <w:rFonts w:ascii="Times New Roman" w:hAnsi="Times New Roman" w:cs="Times New Roman"/>
          <w:sz w:val="27"/>
          <w:szCs w:val="27"/>
        </w:rPr>
        <w:t>а</w:t>
      </w:r>
      <w:r w:rsidRPr="001B062B" w:rsidR="001B062B">
        <w:rPr>
          <w:rFonts w:ascii="Times New Roman" w:hAnsi="Times New Roman" w:cs="Times New Roman"/>
          <w:sz w:val="27"/>
          <w:szCs w:val="27"/>
        </w:rPr>
        <w:t xml:space="preserve"> М.Р.</w:t>
      </w:r>
      <w:r w:rsidR="001B062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тельствами: протоколом об административном правонарушении </w:t>
      </w:r>
      <w:r w:rsidR="00320437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1B062B">
        <w:rPr>
          <w:rFonts w:ascii="Times New Roman" w:hAnsi="Times New Roman" w:cs="Times New Roman"/>
          <w:sz w:val="27"/>
          <w:szCs w:val="27"/>
        </w:rPr>
        <w:t>13.05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</w:t>
      </w:r>
      <w:r w:rsidR="00E271D4">
        <w:rPr>
          <w:rFonts w:ascii="Times New Roman" w:hAnsi="Times New Roman" w:cs="Times New Roman"/>
          <w:sz w:val="27"/>
          <w:szCs w:val="27"/>
        </w:rPr>
        <w:t>сведений ЕФС-1, копией квитанции о приеме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имеющиеся в деле об административном правонарушении в их совокупности, прихожу к выводу, что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 М.Р.</w:t>
      </w:r>
      <w:r w:rsidR="001B062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ршения административного правонарушения. Учитывая установленные мировым судьей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</w:t>
      </w:r>
      <w:r w:rsidR="001B062B">
        <w:rPr>
          <w:rFonts w:ascii="Times New Roman" w:hAnsi="Times New Roman" w:cs="Times New Roman"/>
          <w:sz w:val="27"/>
          <w:szCs w:val="27"/>
        </w:rPr>
        <w:t>а</w:t>
      </w:r>
      <w:r w:rsidRPr="001B062B" w:rsidR="001B062B">
        <w:rPr>
          <w:rFonts w:ascii="Times New Roman" w:hAnsi="Times New Roman" w:cs="Times New Roman"/>
          <w:sz w:val="27"/>
          <w:szCs w:val="27"/>
        </w:rPr>
        <w:t xml:space="preserve"> М.Р.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при возбуждении </w:t>
      </w:r>
      <w:r w:rsidRPr="00F56819">
        <w:rPr>
          <w:rFonts w:ascii="Times New Roman" w:hAnsi="Times New Roman" w:cs="Times New Roman"/>
          <w:sz w:val="27"/>
          <w:szCs w:val="27"/>
        </w:rPr>
        <w:t>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</w:t>
      </w:r>
      <w:r w:rsidRPr="00F56819">
        <w:rPr>
          <w:rFonts w:ascii="Times New Roman" w:hAnsi="Times New Roman" w:cs="Times New Roman"/>
          <w:sz w:val="27"/>
          <w:szCs w:val="27"/>
        </w:rPr>
        <w:t>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</w:t>
      </w:r>
      <w:r w:rsidRPr="00F56819">
        <w:rPr>
          <w:rFonts w:ascii="Times New Roman" w:hAnsi="Times New Roman" w:cs="Times New Roman"/>
          <w:sz w:val="27"/>
          <w:szCs w:val="27"/>
        </w:rPr>
        <w:t>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</w:t>
      </w:r>
      <w:r w:rsidRPr="00F56819">
        <w:rPr>
          <w:rFonts w:ascii="Times New Roman" w:hAnsi="Times New Roman" w:cs="Times New Roman"/>
          <w:sz w:val="27"/>
          <w:szCs w:val="27"/>
        </w:rPr>
        <w:t>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</w:t>
      </w:r>
      <w:r w:rsidRPr="00F56819">
        <w:rPr>
          <w:rFonts w:ascii="Times New Roman" w:hAnsi="Times New Roman" w:cs="Times New Roman"/>
          <w:sz w:val="27"/>
          <w:szCs w:val="27"/>
        </w:rPr>
        <w:t>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</w:t>
      </w:r>
      <w:r w:rsidRPr="00F56819">
        <w:rPr>
          <w:rFonts w:ascii="Times New Roman" w:hAnsi="Times New Roman" w:cs="Times New Roman"/>
          <w:sz w:val="27"/>
          <w:szCs w:val="27"/>
        </w:rPr>
        <w:t>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</w:t>
      </w:r>
      <w:r w:rsidRPr="00F56819">
        <w:rPr>
          <w:rFonts w:ascii="Times New Roman" w:hAnsi="Times New Roman" w:cs="Times New Roman"/>
          <w:sz w:val="27"/>
          <w:szCs w:val="27"/>
        </w:rPr>
        <w:t>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</w:t>
      </w:r>
      <w:r w:rsidRPr="00F56819">
        <w:rPr>
          <w:rFonts w:ascii="Times New Roman" w:hAnsi="Times New Roman" w:cs="Times New Roman"/>
          <w:sz w:val="27"/>
          <w:szCs w:val="27"/>
        </w:rPr>
        <w:t>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</w:t>
      </w:r>
      <w:r w:rsidRPr="00F56819">
        <w:rPr>
          <w:rFonts w:ascii="Times New Roman" w:hAnsi="Times New Roman" w:cs="Times New Roman"/>
          <w:sz w:val="27"/>
          <w:szCs w:val="27"/>
        </w:rPr>
        <w:t>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1B062B" w:rsidR="001B062B">
        <w:rPr>
          <w:rFonts w:ascii="Times New Roman" w:hAnsi="Times New Roman" w:cs="Times New Roman"/>
          <w:sz w:val="27"/>
          <w:szCs w:val="27"/>
        </w:rPr>
        <w:t>Минчик</w:t>
      </w:r>
      <w:r w:rsidR="001B062B">
        <w:rPr>
          <w:rFonts w:ascii="Times New Roman" w:hAnsi="Times New Roman" w:cs="Times New Roman"/>
          <w:sz w:val="27"/>
          <w:szCs w:val="27"/>
        </w:rPr>
        <w:t>у</w:t>
      </w:r>
      <w:r w:rsidRPr="001B062B" w:rsidR="001B062B">
        <w:rPr>
          <w:rFonts w:ascii="Times New Roman" w:hAnsi="Times New Roman" w:cs="Times New Roman"/>
          <w:sz w:val="27"/>
          <w:szCs w:val="27"/>
        </w:rPr>
        <w:t xml:space="preserve"> М.Р.</w:t>
      </w:r>
      <w:r w:rsidR="001B062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B062B">
        <w:rPr>
          <w:rFonts w:ascii="Times New Roman" w:hAnsi="Times New Roman" w:cs="Times New Roman"/>
          <w:sz w:val="27"/>
          <w:szCs w:val="27"/>
        </w:rPr>
        <w:t>Минчика</w:t>
      </w:r>
      <w:r w:rsidRPr="001B062B">
        <w:rPr>
          <w:rFonts w:ascii="Times New Roman" w:hAnsi="Times New Roman" w:cs="Times New Roman"/>
          <w:sz w:val="27"/>
          <w:szCs w:val="27"/>
        </w:rPr>
        <w:t xml:space="preserve"> М</w:t>
      </w:r>
      <w:r w:rsidR="00320437">
        <w:rPr>
          <w:rFonts w:ascii="Times New Roman" w:hAnsi="Times New Roman" w:cs="Times New Roman"/>
          <w:sz w:val="27"/>
          <w:szCs w:val="27"/>
        </w:rPr>
        <w:t>.</w:t>
      </w:r>
      <w:r w:rsidRPr="001B062B">
        <w:rPr>
          <w:rFonts w:ascii="Times New Roman" w:hAnsi="Times New Roman" w:cs="Times New Roman"/>
          <w:sz w:val="27"/>
          <w:szCs w:val="27"/>
        </w:rPr>
        <w:t xml:space="preserve"> Л</w:t>
      </w:r>
      <w:r w:rsidR="00320437">
        <w:rPr>
          <w:rFonts w:ascii="Times New Roman" w:hAnsi="Times New Roman" w:cs="Times New Roman"/>
          <w:sz w:val="27"/>
          <w:szCs w:val="27"/>
        </w:rPr>
        <w:t>.</w:t>
      </w:r>
      <w:r w:rsidRPr="001B062B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</w:t>
      </w:r>
      <w:r w:rsidRPr="00F56819">
        <w:rPr>
          <w:rFonts w:ascii="Times New Roman" w:hAnsi="Times New Roman" w:cs="Times New Roman"/>
          <w:sz w:val="27"/>
          <w:szCs w:val="27"/>
        </w:rPr>
        <w:t>й суд города Симферополя Республики Крым через мирового судью судебного 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</w:t>
      </w:r>
      <w:r w:rsidRPr="00F56819">
        <w:rPr>
          <w:rFonts w:ascii="Times New Roman" w:hAnsi="Times New Roman" w:cs="Times New Roman"/>
          <w:sz w:val="27"/>
          <w:szCs w:val="27"/>
        </w:rPr>
        <w:t>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437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B1323"/>
    <w:rsid w:val="000C67D6"/>
    <w:rsid w:val="001945F6"/>
    <w:rsid w:val="001B062B"/>
    <w:rsid w:val="001B0B30"/>
    <w:rsid w:val="001E0764"/>
    <w:rsid w:val="00245104"/>
    <w:rsid w:val="002549D5"/>
    <w:rsid w:val="00293320"/>
    <w:rsid w:val="002C1AED"/>
    <w:rsid w:val="002F0EC3"/>
    <w:rsid w:val="00320437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9715E5"/>
    <w:rsid w:val="00997FE8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271D4"/>
    <w:rsid w:val="00E50383"/>
    <w:rsid w:val="00E57979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