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736BC6" w:rsidRPr="00ED6BDE" w:rsidP="00736BC6">
      <w:pPr>
        <w:spacing w:after="0" w:line="240" w:lineRule="auto"/>
        <w:ind w:right="-144"/>
        <w:jc w:val="right"/>
        <w:rPr>
          <w:rFonts w:ascii="Times New Roman" w:eastAsia="Times New Roman" w:hAnsi="Times New Roman" w:cs="Times New Roman"/>
          <w:b/>
          <w:sz w:val="28"/>
          <w:szCs w:val="28"/>
        </w:rPr>
      </w:pPr>
      <w:r w:rsidRPr="00ED6BDE">
        <w:rPr>
          <w:rFonts w:ascii="Times New Roman" w:eastAsia="Times New Roman" w:hAnsi="Times New Roman" w:cs="Times New Roman"/>
          <w:b/>
          <w:sz w:val="28"/>
          <w:szCs w:val="28"/>
        </w:rPr>
        <w:t>Дело №05-0231/16/2017</w:t>
      </w:r>
    </w:p>
    <w:p w:rsidR="00736BC6" w:rsidRPr="00ED6BDE" w:rsidP="00736BC6">
      <w:pPr>
        <w:spacing w:after="0" w:line="240" w:lineRule="auto"/>
        <w:ind w:right="-144"/>
        <w:jc w:val="center"/>
        <w:rPr>
          <w:rFonts w:ascii="Times New Roman" w:eastAsia="Times New Roman" w:hAnsi="Times New Roman" w:cs="Times New Roman"/>
          <w:b/>
          <w:sz w:val="28"/>
          <w:szCs w:val="28"/>
        </w:rPr>
      </w:pPr>
    </w:p>
    <w:p w:rsidR="00736BC6" w:rsidRPr="00ED6BDE" w:rsidP="00736BC6">
      <w:pPr>
        <w:spacing w:after="0" w:line="240" w:lineRule="auto"/>
        <w:ind w:right="-144"/>
        <w:jc w:val="center"/>
        <w:rPr>
          <w:rFonts w:ascii="Times New Roman" w:eastAsia="Times New Roman" w:hAnsi="Times New Roman" w:cs="Times New Roman"/>
          <w:b/>
          <w:sz w:val="28"/>
          <w:szCs w:val="28"/>
        </w:rPr>
      </w:pPr>
      <w:r w:rsidRPr="00ED6BDE">
        <w:rPr>
          <w:rFonts w:ascii="Times New Roman" w:eastAsia="Times New Roman" w:hAnsi="Times New Roman" w:cs="Times New Roman"/>
          <w:b/>
          <w:sz w:val="28"/>
          <w:szCs w:val="28"/>
        </w:rPr>
        <w:t>ПОСТАНОВЛЕНИЕ</w:t>
      </w:r>
    </w:p>
    <w:p w:rsidR="00736BC6" w:rsidRPr="00ED6BDE" w:rsidP="00736BC6">
      <w:pPr>
        <w:spacing w:after="0" w:line="240" w:lineRule="auto"/>
        <w:ind w:right="-144"/>
        <w:jc w:val="both"/>
        <w:rPr>
          <w:rFonts w:ascii="Times New Roman" w:eastAsia="Times New Roman" w:hAnsi="Times New Roman" w:cs="Times New Roman"/>
          <w:sz w:val="28"/>
          <w:szCs w:val="28"/>
        </w:rPr>
      </w:pPr>
      <w:r w:rsidRPr="00ED6BDE">
        <w:rPr>
          <w:rFonts w:ascii="Times New Roman" w:eastAsia="Times New Roman" w:hAnsi="Times New Roman" w:cs="Times New Roman"/>
          <w:sz w:val="28"/>
          <w:szCs w:val="28"/>
        </w:rPr>
        <w:t xml:space="preserve">28 июня 2017 года    </w:t>
      </w:r>
      <w:r w:rsidRPr="00ED6BDE">
        <w:rPr>
          <w:rFonts w:ascii="Times New Roman" w:eastAsia="Times New Roman" w:hAnsi="Times New Roman" w:cs="Times New Roman"/>
          <w:sz w:val="28"/>
          <w:szCs w:val="28"/>
        </w:rPr>
        <w:tab/>
      </w:r>
      <w:r w:rsidRPr="00ED6BDE">
        <w:rPr>
          <w:rFonts w:ascii="Times New Roman" w:eastAsia="Times New Roman" w:hAnsi="Times New Roman" w:cs="Times New Roman"/>
          <w:sz w:val="28"/>
          <w:szCs w:val="28"/>
        </w:rPr>
        <w:tab/>
      </w:r>
      <w:r w:rsidRPr="00ED6BDE">
        <w:rPr>
          <w:rFonts w:ascii="Times New Roman" w:eastAsia="Times New Roman" w:hAnsi="Times New Roman" w:cs="Times New Roman"/>
          <w:sz w:val="28"/>
          <w:szCs w:val="28"/>
        </w:rPr>
        <w:tab/>
        <w:t xml:space="preserve">                                    г. Симферополь</w:t>
      </w:r>
    </w:p>
    <w:p w:rsidR="00736BC6" w:rsidRPr="00ED6BDE" w:rsidP="00736BC6">
      <w:pPr>
        <w:spacing w:after="0" w:line="240" w:lineRule="auto"/>
        <w:ind w:right="-144" w:firstLine="708"/>
        <w:jc w:val="both"/>
        <w:rPr>
          <w:rFonts w:ascii="Times New Roman" w:hAnsi="Times New Roman" w:cs="Times New Roman"/>
          <w:sz w:val="28"/>
          <w:szCs w:val="28"/>
        </w:rPr>
      </w:pPr>
    </w:p>
    <w:p w:rsidR="00736BC6" w:rsidRPr="00ED6BDE" w:rsidP="00736BC6">
      <w:pPr>
        <w:spacing w:after="0" w:line="240" w:lineRule="auto"/>
        <w:ind w:right="-144" w:firstLine="708"/>
        <w:jc w:val="both"/>
        <w:rPr>
          <w:rFonts w:ascii="Times New Roman" w:eastAsia="Times New Roman" w:hAnsi="Times New Roman" w:cs="Times New Roman"/>
          <w:sz w:val="28"/>
          <w:szCs w:val="28"/>
        </w:rPr>
      </w:pPr>
      <w:r w:rsidRPr="00ED6BDE">
        <w:rPr>
          <w:rFonts w:ascii="Times New Roman" w:hAnsi="Times New Roman" w:cs="Times New Roman"/>
          <w:sz w:val="28"/>
          <w:szCs w:val="28"/>
        </w:rPr>
        <w:t xml:space="preserve">Мировой судья судебного участка №16 Центрального судебного района города Симферополь (Центрального районного городского округа Симферополь) Республики Крым </w:t>
      </w:r>
      <w:r w:rsidRPr="00ED6BDE">
        <w:rPr>
          <w:rFonts w:ascii="Times New Roman" w:hAnsi="Times New Roman" w:cs="Times New Roman"/>
          <w:sz w:val="28"/>
          <w:szCs w:val="28"/>
        </w:rPr>
        <w:t>Чепиль</w:t>
      </w:r>
      <w:r w:rsidRPr="00ED6BDE">
        <w:rPr>
          <w:rFonts w:ascii="Times New Roman" w:hAnsi="Times New Roman" w:cs="Times New Roman"/>
          <w:sz w:val="28"/>
          <w:szCs w:val="28"/>
        </w:rPr>
        <w:t xml:space="preserve"> О.А.</w:t>
      </w:r>
      <w:r w:rsidRPr="00ED6BDE">
        <w:rPr>
          <w:rFonts w:ascii="Times New Roman" w:eastAsia="Times New Roman" w:hAnsi="Times New Roman" w:cs="Times New Roman"/>
          <w:sz w:val="28"/>
          <w:szCs w:val="28"/>
        </w:rPr>
        <w:t>,</w:t>
      </w:r>
      <w:r w:rsidRPr="00ED6BDE">
        <w:rPr>
          <w:rFonts w:ascii="Times New Roman" w:eastAsia="Times New Roman" w:hAnsi="Times New Roman" w:cs="Times New Roman"/>
          <w:b/>
          <w:i/>
          <w:sz w:val="28"/>
          <w:szCs w:val="28"/>
        </w:rPr>
        <w:t xml:space="preserve"> </w:t>
      </w:r>
      <w:r w:rsidRPr="00ED6BDE">
        <w:rPr>
          <w:rFonts w:ascii="Times New Roman" w:eastAsia="Times New Roman" w:hAnsi="Times New Roman" w:cs="Times New Roman"/>
          <w:sz w:val="28"/>
          <w:szCs w:val="28"/>
        </w:rPr>
        <w:t xml:space="preserve">рассмотрев в </w:t>
      </w:r>
      <w:r w:rsidRPr="00ED6BDE">
        <w:rPr>
          <w:rFonts w:ascii="Times New Roman" w:hAnsi="Times New Roman" w:cs="Times New Roman"/>
          <w:bCs/>
          <w:color w:val="000000"/>
          <w:sz w:val="28"/>
          <w:szCs w:val="28"/>
        </w:rPr>
        <w:t xml:space="preserve">помещении мировых судей </w:t>
      </w:r>
      <w:r w:rsidRPr="00ED6BDE">
        <w:rPr>
          <w:rFonts w:ascii="Times New Roman" w:hAnsi="Times New Roman" w:cs="Times New Roman"/>
          <w:sz w:val="28"/>
          <w:szCs w:val="28"/>
        </w:rPr>
        <w:t xml:space="preserve">Центрального судебного района города Симферополь, по адресу: </w:t>
      </w:r>
      <w:r w:rsidRPr="00ED6BDE">
        <w:rPr>
          <w:rFonts w:ascii="Times New Roman" w:hAnsi="Times New Roman" w:cs="Times New Roman"/>
          <w:bCs/>
          <w:color w:val="000000"/>
          <w:sz w:val="28"/>
          <w:szCs w:val="28"/>
        </w:rPr>
        <w:t xml:space="preserve">г. Симферополь, ул. Крымских Партизан, 3а, </w:t>
      </w:r>
      <w:r w:rsidRPr="00ED6BDE">
        <w:rPr>
          <w:rFonts w:ascii="Times New Roman" w:hAnsi="Times New Roman" w:cs="Times New Roman"/>
          <w:sz w:val="28"/>
          <w:szCs w:val="28"/>
        </w:rPr>
        <w:t>дело об административном правонарушении</w:t>
      </w:r>
      <w:r w:rsidRPr="00ED6BDE">
        <w:rPr>
          <w:rFonts w:ascii="Times New Roman" w:eastAsia="Times New Roman" w:hAnsi="Times New Roman" w:cs="Times New Roman"/>
          <w:sz w:val="28"/>
          <w:szCs w:val="28"/>
        </w:rPr>
        <w:t xml:space="preserve"> в отношении:</w:t>
      </w:r>
    </w:p>
    <w:p w:rsidR="00736BC6" w:rsidRPr="00ED6BDE" w:rsidP="00736BC6">
      <w:pPr>
        <w:spacing w:after="0" w:line="240" w:lineRule="auto"/>
        <w:ind w:left="3408" w:right="-144"/>
        <w:jc w:val="both"/>
        <w:rPr>
          <w:rFonts w:ascii="Times New Roman" w:hAnsi="Times New Roman" w:cs="Times New Roman"/>
          <w:sz w:val="28"/>
          <w:szCs w:val="28"/>
        </w:rPr>
      </w:pPr>
    </w:p>
    <w:p w:rsidR="00736BC6" w:rsidRPr="00ED6BDE" w:rsidP="00736BC6">
      <w:pPr>
        <w:spacing w:after="0" w:line="240" w:lineRule="auto"/>
        <w:ind w:left="2694" w:right="-144"/>
        <w:jc w:val="both"/>
        <w:rPr>
          <w:rFonts w:ascii="Times New Roman" w:eastAsia="Times New Roman" w:hAnsi="Times New Roman" w:cs="Times New Roman"/>
          <w:sz w:val="28"/>
          <w:szCs w:val="28"/>
        </w:rPr>
      </w:pPr>
      <w:r w:rsidRPr="00ED6BDE">
        <w:rPr>
          <w:rFonts w:ascii="Times New Roman" w:hAnsi="Times New Roman" w:cs="Times New Roman"/>
          <w:sz w:val="28"/>
          <w:szCs w:val="28"/>
        </w:rPr>
        <w:t>генерального директора Общества с ограниченной ответственностью «</w:t>
      </w:r>
      <w:r>
        <w:rPr>
          <w:rFonts w:ascii="Times New Roman" w:hAnsi="Times New Roman" w:cs="Times New Roman"/>
          <w:sz w:val="28"/>
          <w:szCs w:val="28"/>
        </w:rPr>
        <w:t>НАИМЕНОВАНИЕ</w:t>
      </w:r>
      <w:r w:rsidRPr="00ED6BDE">
        <w:rPr>
          <w:rFonts w:ascii="Times New Roman" w:hAnsi="Times New Roman" w:cs="Times New Roman"/>
          <w:sz w:val="28"/>
          <w:szCs w:val="28"/>
        </w:rPr>
        <w:t xml:space="preserve">» </w:t>
      </w:r>
      <w:r w:rsidRPr="00ED6BDE">
        <w:rPr>
          <w:rFonts w:ascii="Times New Roman" w:hAnsi="Times New Roman" w:cs="Times New Roman"/>
          <w:sz w:val="28"/>
          <w:szCs w:val="28"/>
        </w:rPr>
        <w:t>Магдий</w:t>
      </w:r>
      <w:r w:rsidRPr="00ED6BDE">
        <w:rPr>
          <w:rFonts w:ascii="Times New Roman" w:hAnsi="Times New Roman" w:cs="Times New Roman"/>
          <w:sz w:val="28"/>
          <w:szCs w:val="28"/>
        </w:rPr>
        <w:t xml:space="preserve"> Людмилы Владимировны</w:t>
      </w:r>
      <w:r w:rsidRPr="00ED6BDE">
        <w:rPr>
          <w:rFonts w:ascii="Times New Roman" w:eastAsia="Times New Roman" w:hAnsi="Times New Roman" w:cs="Times New Roman"/>
          <w:sz w:val="28"/>
          <w:szCs w:val="28"/>
        </w:rPr>
        <w:t>,</w:t>
      </w:r>
      <w:r w:rsidRPr="00ED6BDE">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ПЕРСОНАЛЬНЫЕ ДАННЫЕ</w:t>
      </w:r>
      <w:r w:rsidRPr="00ED6BDE">
        <w:rPr>
          <w:rFonts w:ascii="Times New Roman" w:eastAsia="Times New Roman" w:hAnsi="Times New Roman" w:cs="Times New Roman"/>
          <w:sz w:val="28"/>
          <w:szCs w:val="28"/>
        </w:rPr>
        <w:t xml:space="preserve">, зарегистрированной и проживающей по адресу:  </w:t>
      </w:r>
      <w:r>
        <w:rPr>
          <w:rFonts w:ascii="Times New Roman" w:eastAsia="Times New Roman" w:hAnsi="Times New Roman" w:cs="Times New Roman"/>
          <w:sz w:val="28"/>
          <w:szCs w:val="28"/>
        </w:rPr>
        <w:t>АДРЕС</w:t>
      </w:r>
      <w:r w:rsidRPr="00ED6BDE">
        <w:rPr>
          <w:rFonts w:ascii="Times New Roman" w:eastAsia="Times New Roman" w:hAnsi="Times New Roman" w:cs="Times New Roman"/>
          <w:sz w:val="28"/>
          <w:szCs w:val="28"/>
        </w:rPr>
        <w:t xml:space="preserve">, </w:t>
      </w:r>
    </w:p>
    <w:p w:rsidR="00736BC6" w:rsidRPr="00ED6BDE" w:rsidP="00736BC6">
      <w:pPr>
        <w:spacing w:after="0" w:line="240" w:lineRule="auto"/>
        <w:ind w:left="3408" w:right="-144"/>
        <w:jc w:val="both"/>
        <w:rPr>
          <w:rFonts w:ascii="Times New Roman" w:eastAsia="Times New Roman" w:hAnsi="Times New Roman" w:cs="Times New Roman"/>
          <w:sz w:val="28"/>
          <w:szCs w:val="28"/>
        </w:rPr>
      </w:pPr>
    </w:p>
    <w:p w:rsidR="00736BC6" w:rsidRPr="00ED6BDE" w:rsidP="00736BC6">
      <w:pPr>
        <w:spacing w:after="0" w:line="240" w:lineRule="auto"/>
        <w:ind w:right="-144"/>
        <w:jc w:val="both"/>
        <w:rPr>
          <w:rFonts w:ascii="Times New Roman" w:eastAsia="Times New Roman" w:hAnsi="Times New Roman" w:cs="Times New Roman"/>
          <w:sz w:val="28"/>
          <w:szCs w:val="28"/>
        </w:rPr>
      </w:pPr>
      <w:r w:rsidRPr="00ED6BDE">
        <w:rPr>
          <w:rFonts w:ascii="Times New Roman" w:eastAsia="Times New Roman" w:hAnsi="Times New Roman" w:cs="Times New Roman"/>
          <w:sz w:val="28"/>
          <w:szCs w:val="28"/>
        </w:rPr>
        <w:t xml:space="preserve">            по ч.1 ст.15.6</w:t>
      </w:r>
      <w:r w:rsidRPr="00ED6BDE">
        <w:rPr>
          <w:rFonts w:ascii="Times New Roman" w:eastAsia="Times New Roman" w:hAnsi="Times New Roman" w:cs="Times New Roman"/>
          <w:b/>
          <w:i/>
          <w:sz w:val="28"/>
          <w:szCs w:val="28"/>
        </w:rPr>
        <w:t xml:space="preserve"> </w:t>
      </w:r>
      <w:r w:rsidRPr="00ED6BDE">
        <w:rPr>
          <w:rFonts w:ascii="Times New Roman" w:eastAsia="Times New Roman" w:hAnsi="Times New Roman" w:cs="Times New Roman"/>
          <w:sz w:val="28"/>
          <w:szCs w:val="28"/>
        </w:rPr>
        <w:t>КоАП РФ,</w:t>
      </w:r>
    </w:p>
    <w:p w:rsidR="00736BC6" w:rsidRPr="00ED6BDE" w:rsidP="00736BC6">
      <w:pPr>
        <w:spacing w:after="0" w:line="240" w:lineRule="auto"/>
        <w:ind w:right="-144"/>
        <w:jc w:val="both"/>
        <w:rPr>
          <w:rFonts w:ascii="Times New Roman" w:eastAsia="Times New Roman" w:hAnsi="Times New Roman" w:cs="Times New Roman"/>
          <w:sz w:val="28"/>
          <w:szCs w:val="28"/>
        </w:rPr>
      </w:pPr>
    </w:p>
    <w:p w:rsidR="00736BC6" w:rsidRPr="00ED6BDE" w:rsidP="00736BC6">
      <w:pPr>
        <w:spacing w:after="0" w:line="240" w:lineRule="auto"/>
        <w:ind w:right="-144"/>
        <w:jc w:val="center"/>
        <w:rPr>
          <w:rFonts w:ascii="Times New Roman" w:eastAsia="Times New Roman" w:hAnsi="Times New Roman" w:cs="Times New Roman"/>
          <w:b/>
          <w:sz w:val="28"/>
          <w:szCs w:val="28"/>
        </w:rPr>
      </w:pPr>
      <w:r w:rsidRPr="00ED6BDE">
        <w:rPr>
          <w:rFonts w:ascii="Times New Roman" w:eastAsia="Times New Roman" w:hAnsi="Times New Roman" w:cs="Times New Roman"/>
          <w:b/>
          <w:sz w:val="28"/>
          <w:szCs w:val="28"/>
        </w:rPr>
        <w:t>УСТАНОВИЛ:</w:t>
      </w:r>
    </w:p>
    <w:p w:rsidR="00736BC6" w:rsidRPr="00ED6BDE" w:rsidP="00736BC6">
      <w:pPr>
        <w:spacing w:after="0" w:line="240" w:lineRule="auto"/>
        <w:ind w:right="-142" w:firstLine="567"/>
        <w:jc w:val="both"/>
        <w:rPr>
          <w:rFonts w:ascii="Times New Roman" w:eastAsia="Times New Roman" w:hAnsi="Times New Roman" w:cs="Times New Roman"/>
          <w:sz w:val="28"/>
          <w:szCs w:val="28"/>
        </w:rPr>
      </w:pPr>
      <w:r w:rsidRPr="00ED6BDE">
        <w:rPr>
          <w:rFonts w:ascii="Times New Roman" w:eastAsia="Times New Roman" w:hAnsi="Times New Roman" w:cs="Times New Roman"/>
          <w:sz w:val="28"/>
          <w:szCs w:val="28"/>
        </w:rPr>
        <w:t>Магдий</w:t>
      </w:r>
      <w:r w:rsidRPr="00ED6BDE">
        <w:rPr>
          <w:rFonts w:ascii="Times New Roman" w:eastAsia="Times New Roman" w:hAnsi="Times New Roman" w:cs="Times New Roman"/>
          <w:sz w:val="28"/>
          <w:szCs w:val="28"/>
        </w:rPr>
        <w:t xml:space="preserve"> Л.В.,</w:t>
      </w:r>
      <w:r w:rsidRPr="00ED6BDE">
        <w:rPr>
          <w:rFonts w:ascii="Times New Roman" w:eastAsia="Times New Roman" w:hAnsi="Times New Roman" w:cs="Times New Roman"/>
          <w:b/>
          <w:sz w:val="28"/>
          <w:szCs w:val="28"/>
        </w:rPr>
        <w:t xml:space="preserve"> </w:t>
      </w:r>
      <w:r w:rsidRPr="00ED6BDE">
        <w:rPr>
          <w:rFonts w:ascii="Times New Roman" w:eastAsia="Times New Roman" w:hAnsi="Times New Roman" w:cs="Times New Roman"/>
          <w:sz w:val="28"/>
          <w:szCs w:val="28"/>
        </w:rPr>
        <w:t xml:space="preserve">являясь генеральным </w:t>
      </w:r>
      <w:r w:rsidRPr="00ED6BDE">
        <w:rPr>
          <w:rFonts w:ascii="Times New Roman" w:hAnsi="Times New Roman" w:cs="Times New Roman"/>
          <w:sz w:val="28"/>
          <w:szCs w:val="28"/>
        </w:rPr>
        <w:t>директором Общества с ограниченной ответственностью «</w:t>
      </w:r>
      <w:r>
        <w:rPr>
          <w:rFonts w:ascii="Times New Roman" w:hAnsi="Times New Roman" w:cs="Times New Roman"/>
          <w:sz w:val="28"/>
          <w:szCs w:val="28"/>
        </w:rPr>
        <w:t>НАИМЕНОВАНИЕ</w:t>
      </w:r>
      <w:r w:rsidRPr="00ED6BDE">
        <w:rPr>
          <w:rFonts w:ascii="Times New Roman" w:hAnsi="Times New Roman" w:cs="Times New Roman"/>
          <w:sz w:val="28"/>
          <w:szCs w:val="28"/>
        </w:rPr>
        <w:t>»</w:t>
      </w:r>
      <w:r w:rsidRPr="00ED6BDE">
        <w:rPr>
          <w:rFonts w:ascii="Times New Roman" w:eastAsia="Times New Roman" w:hAnsi="Times New Roman" w:cs="Times New Roman"/>
          <w:sz w:val="28"/>
          <w:szCs w:val="28"/>
        </w:rPr>
        <w:t xml:space="preserve">, расположенного по адресу: </w:t>
      </w:r>
      <w:r>
        <w:rPr>
          <w:rFonts w:ascii="Times New Roman" w:eastAsia="Times New Roman" w:hAnsi="Times New Roman" w:cs="Times New Roman"/>
          <w:sz w:val="28"/>
          <w:szCs w:val="28"/>
        </w:rPr>
        <w:t>АДРЕС</w:t>
      </w:r>
      <w:r w:rsidRPr="00ED6BDE">
        <w:rPr>
          <w:rFonts w:ascii="Times New Roman" w:eastAsia="Times New Roman" w:hAnsi="Times New Roman" w:cs="Times New Roman"/>
          <w:sz w:val="28"/>
          <w:szCs w:val="28"/>
        </w:rPr>
        <w:t>, нарушив требования пп.4 п.1 ст.23, абз.2 п.2 ст.230 Налогового Кодекса РФ, не представила в ИФНС расчет сумм налога на доходы физических лиц, исчисленных и удержанных налоговым агентом (форма 6-НДФЛ) за полугодие 2016г. (форма по КНД 1151099).</w:t>
      </w:r>
    </w:p>
    <w:p w:rsidR="00736BC6" w:rsidRPr="0024621D" w:rsidP="00736BC6">
      <w:pPr>
        <w:pStyle w:val="Style18"/>
        <w:widowControl/>
        <w:spacing w:line="240" w:lineRule="auto"/>
        <w:ind w:right="-123" w:firstLine="567"/>
        <w:contextualSpacing/>
        <w:rPr>
          <w:color w:val="000000"/>
          <w:sz w:val="28"/>
          <w:szCs w:val="28"/>
        </w:rPr>
      </w:pPr>
      <w:r w:rsidRPr="00ED6BDE">
        <w:rPr>
          <w:sz w:val="28"/>
          <w:szCs w:val="28"/>
        </w:rPr>
        <w:t>Магдий</w:t>
      </w:r>
      <w:r w:rsidRPr="00ED6BDE">
        <w:rPr>
          <w:sz w:val="28"/>
          <w:szCs w:val="28"/>
        </w:rPr>
        <w:t xml:space="preserve"> Л.В.</w:t>
      </w:r>
      <w:r w:rsidRPr="00ED6BDE">
        <w:rPr>
          <w:color w:val="000000"/>
          <w:sz w:val="28"/>
          <w:szCs w:val="28"/>
          <w:shd w:val="clear" w:color="auto" w:fill="FFFFFF"/>
        </w:rPr>
        <w:t xml:space="preserve"> в судебном заседании вину признала в полном объеме, </w:t>
      </w:r>
      <w:r>
        <w:rPr>
          <w:color w:val="000000"/>
          <w:sz w:val="28"/>
          <w:szCs w:val="28"/>
          <w:shd w:val="clear" w:color="auto" w:fill="FFFFFF"/>
        </w:rPr>
        <w:t>просила</w:t>
      </w:r>
      <w:r>
        <w:rPr>
          <w:color w:val="000000"/>
          <w:sz w:val="28"/>
          <w:szCs w:val="28"/>
        </w:rPr>
        <w:t xml:space="preserve"> суд ограничиться минимальным наказанием.</w:t>
      </w:r>
    </w:p>
    <w:p w:rsidR="00736BC6" w:rsidRPr="00ED6BDE" w:rsidP="00736BC6">
      <w:pPr>
        <w:shd w:val="clear" w:color="auto" w:fill="FFFFFF"/>
        <w:spacing w:after="0" w:line="240" w:lineRule="auto"/>
        <w:ind w:right="-143" w:firstLine="567"/>
        <w:jc w:val="both"/>
        <w:rPr>
          <w:rFonts w:ascii="Times New Roman" w:eastAsia="Times New Roman" w:hAnsi="Times New Roman" w:cs="Times New Roman"/>
          <w:sz w:val="28"/>
          <w:szCs w:val="28"/>
        </w:rPr>
      </w:pPr>
      <w:r w:rsidRPr="00ED6BDE">
        <w:rPr>
          <w:rFonts w:ascii="Times New Roman" w:eastAsia="Times New Roman" w:hAnsi="Times New Roman" w:cs="Times New Roman"/>
          <w:sz w:val="28"/>
          <w:szCs w:val="28"/>
        </w:rPr>
        <w:t>В соответствии с абз.2 п.2 ст.230  Налогового кодекса Российской Федерации, налоговые агенты представляют в налоговый орган по месту своего учета расчет сумм налога на доходы физических лиц, исчисленных и удержанных налоговым агентом, за первый квартал, полугодие, девять месяцев – не позднее последнего дня месяца, следующего за соответствующим периодом, за го</w:t>
      </w:r>
      <w:r w:rsidRPr="00ED6BDE">
        <w:rPr>
          <w:rFonts w:ascii="Times New Roman" w:eastAsia="Times New Roman" w:hAnsi="Times New Roman" w:cs="Times New Roman"/>
          <w:sz w:val="28"/>
          <w:szCs w:val="28"/>
        </w:rPr>
        <w:t>д-</w:t>
      </w:r>
      <w:r w:rsidRPr="00ED6BDE">
        <w:rPr>
          <w:rFonts w:ascii="Times New Roman" w:eastAsia="Times New Roman" w:hAnsi="Times New Roman" w:cs="Times New Roman"/>
          <w:sz w:val="28"/>
          <w:szCs w:val="28"/>
        </w:rPr>
        <w:t xml:space="preserve"> не позднее 1 апреля года, следующего за истекшим налоговым периодом, по форме, форматам и в порядке, которые утверждены федеральным органом исполнительной власти, уполномоченным по контролю и надзору в области налогов и сборов. </w:t>
      </w:r>
    </w:p>
    <w:p w:rsidR="00736BC6" w:rsidRPr="00ED6BDE" w:rsidP="00736BC6">
      <w:pPr>
        <w:shd w:val="clear" w:color="auto" w:fill="FFFFFF"/>
        <w:spacing w:after="0" w:line="240" w:lineRule="auto"/>
        <w:ind w:right="-143" w:firstLine="567"/>
        <w:jc w:val="both"/>
        <w:rPr>
          <w:rFonts w:ascii="Times New Roman" w:eastAsia="Times New Roman" w:hAnsi="Times New Roman" w:cs="Times New Roman"/>
          <w:sz w:val="28"/>
          <w:szCs w:val="28"/>
        </w:rPr>
      </w:pPr>
      <w:r w:rsidRPr="00ED6BDE">
        <w:rPr>
          <w:rFonts w:ascii="Times New Roman" w:eastAsia="Times New Roman" w:hAnsi="Times New Roman" w:cs="Times New Roman"/>
          <w:sz w:val="28"/>
          <w:szCs w:val="28"/>
        </w:rPr>
        <w:t xml:space="preserve">Расчет сумм налога на доходы физических лиц, исчисленных и удержанных  налоговым агентом (форма 6-НДФЛ) за полугодие 2016г. (форма по КНД 1151099) подан в ИФНС России по г. Симферополю </w:t>
      </w:r>
      <w:r w:rsidRPr="00ED6BDE">
        <w:rPr>
          <w:rFonts w:ascii="Times New Roman" w:hAnsi="Times New Roman" w:cs="Times New Roman"/>
          <w:sz w:val="28"/>
          <w:szCs w:val="28"/>
        </w:rPr>
        <w:t>генеральным директором ООО ««</w:t>
      </w:r>
      <w:r>
        <w:rPr>
          <w:rFonts w:ascii="Times New Roman" w:hAnsi="Times New Roman" w:cs="Times New Roman"/>
          <w:sz w:val="28"/>
          <w:szCs w:val="28"/>
        </w:rPr>
        <w:t>НАИМЕНОВАНИЕ</w:t>
      </w:r>
      <w:r w:rsidRPr="00ED6BDE">
        <w:rPr>
          <w:rFonts w:ascii="Times New Roman" w:hAnsi="Times New Roman" w:cs="Times New Roman"/>
          <w:sz w:val="28"/>
          <w:szCs w:val="28"/>
        </w:rPr>
        <w:t xml:space="preserve">» </w:t>
      </w:r>
      <w:r w:rsidRPr="00ED6BDE">
        <w:rPr>
          <w:rFonts w:ascii="Times New Roman" w:eastAsia="Times New Roman" w:hAnsi="Times New Roman" w:cs="Times New Roman"/>
          <w:sz w:val="28"/>
          <w:szCs w:val="28"/>
        </w:rPr>
        <w:t xml:space="preserve">06.09.2016 года  </w:t>
      </w:r>
      <w:r w:rsidRPr="00ED6BDE">
        <w:rPr>
          <w:rFonts w:ascii="Times New Roman" w:eastAsia="Times New Roman" w:hAnsi="Times New Roman" w:cs="Times New Roman"/>
          <w:sz w:val="28"/>
          <w:szCs w:val="28"/>
        </w:rPr>
        <w:t>(</w:t>
      </w:r>
      <w:r w:rsidRPr="00ED6BDE">
        <w:rPr>
          <w:rFonts w:ascii="Times New Roman" w:eastAsia="Times New Roman" w:hAnsi="Times New Roman" w:cs="Times New Roman"/>
          <w:sz w:val="28"/>
          <w:szCs w:val="28"/>
        </w:rPr>
        <w:t>вх</w:t>
      </w:r>
      <w:r w:rsidRPr="00ED6BDE">
        <w:rPr>
          <w:rFonts w:ascii="Times New Roman" w:eastAsia="Times New Roman" w:hAnsi="Times New Roman" w:cs="Times New Roman"/>
          <w:sz w:val="28"/>
          <w:szCs w:val="28"/>
        </w:rPr>
        <w:t>. №4052850), предельный срок предоставления налогового расчета – 01.08.2016г., т.е. документ был предоставлен на 36 календарных дней после предельного срока  предоставления.</w:t>
      </w:r>
    </w:p>
    <w:p w:rsidR="00736BC6" w:rsidRPr="00ED6BDE" w:rsidP="00736BC6">
      <w:pPr>
        <w:spacing w:after="0" w:line="240" w:lineRule="auto"/>
        <w:ind w:right="-143"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Заслушав </w:t>
      </w:r>
      <w:r w:rsidRPr="00ED6BDE">
        <w:rPr>
          <w:rFonts w:ascii="Times New Roman" w:eastAsia="Times New Roman" w:hAnsi="Times New Roman" w:cs="Times New Roman"/>
          <w:sz w:val="28"/>
          <w:szCs w:val="28"/>
        </w:rPr>
        <w:t>Магдий</w:t>
      </w:r>
      <w:r w:rsidRPr="00ED6BDE">
        <w:rPr>
          <w:rFonts w:ascii="Times New Roman" w:eastAsia="Times New Roman" w:hAnsi="Times New Roman" w:cs="Times New Roman"/>
          <w:sz w:val="28"/>
          <w:szCs w:val="28"/>
        </w:rPr>
        <w:t xml:space="preserve"> Л.В</w:t>
      </w:r>
      <w:r>
        <w:rPr>
          <w:rFonts w:ascii="Times New Roman" w:eastAsia="Times New Roman" w:hAnsi="Times New Roman" w:cs="Times New Roman"/>
          <w:sz w:val="28"/>
          <w:szCs w:val="28"/>
        </w:rPr>
        <w:t>.,</w:t>
      </w:r>
      <w:r w:rsidRPr="00ED6BD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w:t>
      </w:r>
      <w:r w:rsidRPr="00ED6BDE">
        <w:rPr>
          <w:rFonts w:ascii="Times New Roman" w:eastAsia="Times New Roman" w:hAnsi="Times New Roman" w:cs="Times New Roman"/>
          <w:sz w:val="28"/>
          <w:szCs w:val="28"/>
        </w:rPr>
        <w:t xml:space="preserve">ценив доказательства, имеющиеся в деле об административном правонарушении, мировой судья приходит к выводу, что генеральный </w:t>
      </w:r>
      <w:r w:rsidRPr="00ED6BDE">
        <w:rPr>
          <w:rFonts w:ascii="Times New Roman" w:hAnsi="Times New Roman" w:cs="Times New Roman"/>
          <w:sz w:val="28"/>
          <w:szCs w:val="28"/>
        </w:rPr>
        <w:t>директор ООО «</w:t>
      </w:r>
      <w:r>
        <w:rPr>
          <w:rFonts w:ascii="Times New Roman" w:hAnsi="Times New Roman" w:cs="Times New Roman"/>
          <w:sz w:val="28"/>
          <w:szCs w:val="28"/>
        </w:rPr>
        <w:t>НАИМЕНОВАНИЕ</w:t>
      </w:r>
      <w:r w:rsidRPr="00ED6BDE">
        <w:rPr>
          <w:rFonts w:ascii="Times New Roman" w:hAnsi="Times New Roman" w:cs="Times New Roman"/>
          <w:sz w:val="28"/>
          <w:szCs w:val="28"/>
        </w:rPr>
        <w:t xml:space="preserve">» </w:t>
      </w:r>
      <w:r w:rsidRPr="00ED6BDE">
        <w:rPr>
          <w:rFonts w:ascii="Times New Roman" w:hAnsi="Times New Roman" w:cs="Times New Roman"/>
          <w:sz w:val="28"/>
          <w:szCs w:val="28"/>
        </w:rPr>
        <w:t>Магдий</w:t>
      </w:r>
      <w:r w:rsidRPr="00ED6BDE">
        <w:rPr>
          <w:rFonts w:ascii="Times New Roman" w:hAnsi="Times New Roman" w:cs="Times New Roman"/>
          <w:sz w:val="28"/>
          <w:szCs w:val="28"/>
        </w:rPr>
        <w:t xml:space="preserve"> Л.В. </w:t>
      </w:r>
      <w:r w:rsidRPr="00ED6BDE">
        <w:rPr>
          <w:rFonts w:ascii="Times New Roman" w:eastAsia="Times New Roman" w:hAnsi="Times New Roman" w:cs="Times New Roman"/>
          <w:sz w:val="28"/>
          <w:szCs w:val="28"/>
        </w:rPr>
        <w:t>совершила правонарушение, предусмотренное ч.1 ст.15.6 КоАП РФ, а именно: непредставление в установленный законодательством о налогах и сборах срок в налоговые органы, оформленных в установленном порядке сведений, необходимых для осуществления налогового контроля.</w:t>
      </w:r>
    </w:p>
    <w:p w:rsidR="00736BC6" w:rsidRPr="00ED6BDE" w:rsidP="00736BC6">
      <w:pPr>
        <w:spacing w:after="0" w:line="240" w:lineRule="auto"/>
        <w:ind w:right="-143" w:firstLine="567"/>
        <w:jc w:val="both"/>
        <w:rPr>
          <w:rFonts w:ascii="Times New Roman" w:eastAsia="Times New Roman" w:hAnsi="Times New Roman" w:cs="Times New Roman"/>
          <w:color w:val="000000"/>
          <w:sz w:val="28"/>
          <w:szCs w:val="28"/>
          <w:shd w:val="clear" w:color="auto" w:fill="FFFFFF"/>
        </w:rPr>
      </w:pPr>
      <w:r w:rsidRPr="00ED6BDE">
        <w:rPr>
          <w:rFonts w:ascii="Times New Roman" w:eastAsia="Times New Roman" w:hAnsi="Times New Roman" w:cs="Times New Roman"/>
          <w:sz w:val="28"/>
          <w:szCs w:val="28"/>
          <w:shd w:val="clear" w:color="auto" w:fill="FFFFFF"/>
        </w:rPr>
        <w:t xml:space="preserve">Виновность </w:t>
      </w:r>
      <w:r w:rsidRPr="00ED6BDE">
        <w:rPr>
          <w:rFonts w:ascii="Times New Roman" w:eastAsia="Times New Roman" w:hAnsi="Times New Roman" w:cs="Times New Roman"/>
          <w:sz w:val="28"/>
          <w:szCs w:val="28"/>
        </w:rPr>
        <w:t xml:space="preserve">генерального </w:t>
      </w:r>
      <w:r w:rsidRPr="00ED6BDE">
        <w:rPr>
          <w:rFonts w:ascii="Times New Roman" w:hAnsi="Times New Roman" w:cs="Times New Roman"/>
          <w:sz w:val="28"/>
          <w:szCs w:val="28"/>
        </w:rPr>
        <w:t>директора ООО «</w:t>
      </w:r>
      <w:r>
        <w:rPr>
          <w:rFonts w:ascii="Times New Roman" w:hAnsi="Times New Roman" w:cs="Times New Roman"/>
          <w:sz w:val="28"/>
          <w:szCs w:val="28"/>
        </w:rPr>
        <w:t>НАИМЕНОВАНИЕ</w:t>
      </w:r>
      <w:r w:rsidRPr="00ED6BDE">
        <w:rPr>
          <w:rFonts w:ascii="Times New Roman" w:hAnsi="Times New Roman" w:cs="Times New Roman"/>
          <w:sz w:val="28"/>
          <w:szCs w:val="28"/>
        </w:rPr>
        <w:t xml:space="preserve">»  </w:t>
      </w:r>
      <w:r w:rsidRPr="00ED6BDE">
        <w:rPr>
          <w:rFonts w:ascii="Times New Roman" w:hAnsi="Times New Roman" w:cs="Times New Roman"/>
          <w:sz w:val="28"/>
          <w:szCs w:val="28"/>
        </w:rPr>
        <w:t>Магдий</w:t>
      </w:r>
      <w:r w:rsidRPr="00ED6BDE">
        <w:rPr>
          <w:rFonts w:ascii="Times New Roman" w:hAnsi="Times New Roman" w:cs="Times New Roman"/>
          <w:sz w:val="28"/>
          <w:szCs w:val="28"/>
        </w:rPr>
        <w:t xml:space="preserve"> Л.В. </w:t>
      </w:r>
      <w:r w:rsidRPr="00ED6BDE">
        <w:rPr>
          <w:rFonts w:ascii="Times New Roman" w:eastAsia="Times New Roman" w:hAnsi="Times New Roman" w:cs="Times New Roman"/>
          <w:color w:val="000000"/>
          <w:sz w:val="28"/>
          <w:szCs w:val="28"/>
          <w:shd w:val="clear" w:color="auto" w:fill="FFFFFF"/>
        </w:rPr>
        <w:t xml:space="preserve">в совершении инкриминированного правонарушения подтверждается протоколом об административном правонарушении </w:t>
      </w:r>
      <w:r>
        <w:rPr>
          <w:rFonts w:ascii="Times New Roman" w:eastAsia="Times New Roman" w:hAnsi="Times New Roman" w:cs="Times New Roman"/>
          <w:color w:val="000000"/>
          <w:sz w:val="28"/>
          <w:szCs w:val="28"/>
          <w:shd w:val="clear" w:color="auto" w:fill="FFFFFF"/>
        </w:rPr>
        <w:t>НОМЕР</w:t>
      </w:r>
      <w:r w:rsidRPr="00ED6BDE">
        <w:rPr>
          <w:rFonts w:ascii="Times New Roman" w:eastAsia="Times New Roman" w:hAnsi="Times New Roman" w:cs="Times New Roman"/>
          <w:color w:val="000000"/>
          <w:sz w:val="28"/>
          <w:szCs w:val="28"/>
          <w:shd w:val="clear" w:color="auto" w:fill="FFFFFF"/>
        </w:rPr>
        <w:t xml:space="preserve"> от 02.06.2017г. (л.д.1-3), налоговым расчетом (л.д.4), актом №12534 об обнаружении фактов, свидетельствующих о предусмотренных Налоговым кодексом РФ налоговых правонарушениях от 13.02.2017г. (л.д.5-6), копией приказа №6-ОК от 13.02.2012г. о назначении генерального директора (л.д</w:t>
      </w:r>
      <w:r w:rsidRPr="00ED6BDE">
        <w:rPr>
          <w:rFonts w:ascii="Times New Roman" w:eastAsia="Times New Roman" w:hAnsi="Times New Roman" w:cs="Times New Roman"/>
          <w:color w:val="000000"/>
          <w:sz w:val="28"/>
          <w:szCs w:val="28"/>
          <w:shd w:val="clear" w:color="auto" w:fill="FFFFFF"/>
        </w:rPr>
        <w:t xml:space="preserve">.8), </w:t>
      </w:r>
      <w:r w:rsidRPr="00ED6BDE">
        <w:rPr>
          <w:rFonts w:ascii="Times New Roman" w:eastAsia="Times New Roman" w:hAnsi="Times New Roman" w:cs="Times New Roman"/>
          <w:sz w:val="28"/>
          <w:szCs w:val="28"/>
        </w:rPr>
        <w:t>выпиской из ЕГРЮЛ (л.д.9-10).</w:t>
      </w:r>
    </w:p>
    <w:p w:rsidR="00736BC6" w:rsidRPr="00ED6BDE" w:rsidP="00736BC6">
      <w:pPr>
        <w:spacing w:after="0" w:line="240" w:lineRule="auto"/>
        <w:ind w:right="-143" w:firstLine="567"/>
        <w:jc w:val="both"/>
        <w:rPr>
          <w:rFonts w:ascii="Times New Roman" w:eastAsia="Times New Roman" w:hAnsi="Times New Roman" w:cs="Times New Roman"/>
          <w:sz w:val="28"/>
          <w:szCs w:val="28"/>
        </w:rPr>
      </w:pPr>
      <w:r w:rsidRPr="00ED6BDE">
        <w:rPr>
          <w:rFonts w:ascii="Times New Roman" w:eastAsia="Times New Roman" w:hAnsi="Times New Roman" w:cs="Times New Roman"/>
          <w:sz w:val="28"/>
          <w:szCs w:val="28"/>
        </w:rPr>
        <w:t xml:space="preserve">Согласно п.1 п.4.5 КоАП РФ,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 Таким образом, срок привлечения вышеуказанного лица к административной ответственности – не истёк. Оснований для прекращения производства по данному делу – не установлено.  </w:t>
      </w:r>
    </w:p>
    <w:p w:rsidR="00736BC6" w:rsidRPr="00ED6BDE" w:rsidP="00736BC6">
      <w:pPr>
        <w:spacing w:after="0" w:line="240" w:lineRule="auto"/>
        <w:ind w:firstLine="567"/>
        <w:jc w:val="both"/>
        <w:rPr>
          <w:rFonts w:ascii="Times New Roman" w:eastAsia="Times New Roman" w:hAnsi="Times New Roman" w:cs="Times New Roman"/>
          <w:sz w:val="28"/>
          <w:szCs w:val="28"/>
        </w:rPr>
      </w:pPr>
      <w:r w:rsidRPr="00ED6BDE">
        <w:rPr>
          <w:rFonts w:ascii="Times New Roman" w:eastAsia="Times New Roman" w:hAnsi="Times New Roman" w:cs="Times New Roman"/>
          <w:color w:val="000000"/>
          <w:sz w:val="28"/>
          <w:szCs w:val="28"/>
        </w:rPr>
        <w:t>При назначении меры административного</w:t>
      </w:r>
      <w:r w:rsidRPr="00ED6BDE">
        <w:rPr>
          <w:rFonts w:ascii="Times New Roman" w:eastAsia="Times New Roman" w:hAnsi="Times New Roman" w:cs="Times New Roman"/>
          <w:sz w:val="28"/>
          <w:szCs w:val="28"/>
        </w:rPr>
        <w:t xml:space="preserve"> наказания за административное правонарушение, мировой судья, в соответствии с требованиями ст.4.1 КоАП РФ, учитывает характер совершённого административного правонарушения, личность виновного, его имущественное положение, а также обстоятельства, смягчающие или отягчающие административную ответственность.</w:t>
      </w:r>
    </w:p>
    <w:p w:rsidR="00736BC6" w:rsidRPr="00ED6BDE" w:rsidP="00736BC6">
      <w:pPr>
        <w:spacing w:after="0"/>
        <w:ind w:firstLine="567"/>
        <w:jc w:val="both"/>
        <w:rPr>
          <w:rFonts w:ascii="Times New Roman" w:eastAsia="Times New Roman" w:hAnsi="Times New Roman" w:cs="Times New Roman"/>
          <w:sz w:val="28"/>
          <w:szCs w:val="28"/>
        </w:rPr>
      </w:pPr>
      <w:r w:rsidRPr="00ED6BDE">
        <w:rPr>
          <w:rFonts w:ascii="Times New Roman" w:eastAsia="Times New Roman" w:hAnsi="Times New Roman" w:cs="Times New Roman"/>
          <w:sz w:val="28"/>
          <w:szCs w:val="28"/>
        </w:rPr>
        <w:t>Обстоятельств, смягчающих и отягчающих ответственность правонарушителя, – судом не усматривается.</w:t>
      </w:r>
    </w:p>
    <w:p w:rsidR="00736BC6" w:rsidRPr="00ED6BDE" w:rsidP="00736BC6">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ED6BDE">
        <w:rPr>
          <w:rFonts w:ascii="Times New Roman" w:eastAsia="Times New Roman" w:hAnsi="Times New Roman" w:cs="Times New Roman"/>
          <w:sz w:val="28"/>
          <w:szCs w:val="28"/>
        </w:rPr>
        <w:t xml:space="preserve">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 данные о личности виновного, мировой судья считает необходимым </w:t>
      </w:r>
      <w:r w:rsidRPr="00ED6BDE">
        <w:rPr>
          <w:rFonts w:ascii="Times New Roman" w:hAnsi="Times New Roman" w:cs="Times New Roman"/>
          <w:color w:val="000000"/>
          <w:sz w:val="28"/>
          <w:szCs w:val="28"/>
          <w:shd w:val="clear" w:color="auto" w:fill="FFFFFF"/>
        </w:rPr>
        <w:t xml:space="preserve">назначить </w:t>
      </w:r>
      <w:r w:rsidRPr="00ED6BDE">
        <w:rPr>
          <w:rFonts w:ascii="Times New Roman" w:eastAsia="Times New Roman" w:hAnsi="Times New Roman" w:cs="Times New Roman"/>
          <w:sz w:val="28"/>
          <w:szCs w:val="28"/>
        </w:rPr>
        <w:t xml:space="preserve">генеральному </w:t>
      </w:r>
      <w:r w:rsidRPr="00ED6BDE">
        <w:rPr>
          <w:rFonts w:ascii="Times New Roman" w:hAnsi="Times New Roman" w:cs="Times New Roman"/>
          <w:sz w:val="28"/>
          <w:szCs w:val="28"/>
        </w:rPr>
        <w:t>директору ООО «</w:t>
      </w:r>
      <w:r>
        <w:rPr>
          <w:rFonts w:ascii="Times New Roman" w:hAnsi="Times New Roman" w:cs="Times New Roman"/>
          <w:sz w:val="28"/>
          <w:szCs w:val="28"/>
        </w:rPr>
        <w:t>НАИМЕНОВАНИЕ</w:t>
      </w:r>
      <w:r w:rsidRPr="00ED6BDE">
        <w:rPr>
          <w:rFonts w:ascii="Times New Roman" w:hAnsi="Times New Roman" w:cs="Times New Roman"/>
          <w:sz w:val="28"/>
          <w:szCs w:val="28"/>
        </w:rPr>
        <w:t xml:space="preserve">» </w:t>
      </w:r>
      <w:r w:rsidRPr="00ED6BDE">
        <w:rPr>
          <w:rFonts w:ascii="Times New Roman" w:hAnsi="Times New Roman" w:cs="Times New Roman"/>
          <w:sz w:val="28"/>
          <w:szCs w:val="28"/>
        </w:rPr>
        <w:t>Магдий</w:t>
      </w:r>
      <w:r w:rsidRPr="00ED6BDE">
        <w:rPr>
          <w:rFonts w:ascii="Times New Roman" w:hAnsi="Times New Roman" w:cs="Times New Roman"/>
          <w:sz w:val="28"/>
          <w:szCs w:val="28"/>
        </w:rPr>
        <w:t xml:space="preserve"> Л.В. </w:t>
      </w:r>
      <w:r w:rsidRPr="00ED6BDE">
        <w:rPr>
          <w:rFonts w:ascii="Times New Roman" w:hAnsi="Times New Roman" w:cs="Times New Roman"/>
          <w:color w:val="000000"/>
          <w:sz w:val="28"/>
          <w:szCs w:val="28"/>
          <w:shd w:val="clear" w:color="auto" w:fill="FFFFFF"/>
        </w:rPr>
        <w:t xml:space="preserve">административное наказание в виде </w:t>
      </w:r>
      <w:r w:rsidRPr="00ED6BDE">
        <w:rPr>
          <w:rFonts w:ascii="Times New Roman" w:eastAsia="Times New Roman" w:hAnsi="Times New Roman" w:cs="Times New Roman"/>
          <w:sz w:val="28"/>
          <w:szCs w:val="28"/>
        </w:rPr>
        <w:t>штрафа</w:t>
      </w:r>
      <w:r w:rsidRPr="00ED6BDE">
        <w:rPr>
          <w:rFonts w:ascii="Times New Roman" w:eastAsia="Times New Roman" w:hAnsi="Times New Roman" w:cs="Times New Roman"/>
          <w:color w:val="000000"/>
          <w:sz w:val="28"/>
          <w:szCs w:val="28"/>
        </w:rPr>
        <w:t>,</w:t>
      </w:r>
      <w:r w:rsidRPr="00ED6BDE">
        <w:rPr>
          <w:rFonts w:ascii="Times New Roman" w:hAnsi="Times New Roman" w:cs="Times New Roman"/>
          <w:color w:val="000000"/>
          <w:sz w:val="28"/>
          <w:szCs w:val="28"/>
        </w:rPr>
        <w:t xml:space="preserve"> однако, в минимально предусмотренном санкцией данной части статьи размере</w:t>
      </w:r>
      <w:r w:rsidRPr="00ED6BDE">
        <w:rPr>
          <w:rFonts w:ascii="Times New Roman" w:eastAsia="Times New Roman" w:hAnsi="Times New Roman" w:cs="Times New Roman"/>
          <w:color w:val="000000"/>
          <w:sz w:val="28"/>
          <w:szCs w:val="28"/>
        </w:rPr>
        <w:t>.</w:t>
      </w:r>
    </w:p>
    <w:p w:rsidR="00736BC6" w:rsidRPr="00ED6BDE" w:rsidP="00736BC6">
      <w:pPr>
        <w:spacing w:after="0" w:line="240" w:lineRule="auto"/>
        <w:ind w:right="-143" w:firstLine="567"/>
        <w:jc w:val="both"/>
        <w:rPr>
          <w:rFonts w:ascii="Times New Roman" w:eastAsia="Times New Roman" w:hAnsi="Times New Roman" w:cs="Times New Roman"/>
          <w:color w:val="000000"/>
          <w:sz w:val="28"/>
          <w:szCs w:val="28"/>
        </w:rPr>
      </w:pPr>
      <w:r w:rsidRPr="00ED6BDE">
        <w:rPr>
          <w:rFonts w:ascii="Times New Roman" w:eastAsia="Times New Roman" w:hAnsi="Times New Roman" w:cs="Times New Roman"/>
          <w:sz w:val="28"/>
          <w:szCs w:val="28"/>
        </w:rPr>
        <w:t>Руководствуясь</w:t>
      </w:r>
      <w:r w:rsidRPr="00ED6BDE">
        <w:rPr>
          <w:rFonts w:ascii="Times New Roman" w:eastAsia="Times New Roman" w:hAnsi="Times New Roman" w:cs="Times New Roman"/>
          <w:color w:val="000000"/>
          <w:sz w:val="28"/>
          <w:szCs w:val="28"/>
        </w:rPr>
        <w:t xml:space="preserve"> ч. 1 ст.15.6, </w:t>
      </w:r>
      <w:r w:rsidRPr="00ED6BDE">
        <w:rPr>
          <w:rFonts w:ascii="Times New Roman" w:eastAsia="Times New Roman" w:hAnsi="Times New Roman" w:cs="Times New Roman"/>
          <w:color w:val="000000"/>
          <w:sz w:val="28"/>
          <w:szCs w:val="28"/>
        </w:rPr>
        <w:t>ст.ст</w:t>
      </w:r>
      <w:r w:rsidRPr="00ED6BDE">
        <w:rPr>
          <w:rFonts w:ascii="Times New Roman" w:eastAsia="Times New Roman" w:hAnsi="Times New Roman" w:cs="Times New Roman"/>
          <w:color w:val="000000"/>
          <w:sz w:val="28"/>
          <w:szCs w:val="28"/>
        </w:rPr>
        <w:t xml:space="preserve">. 29.9, 29.10, 29.11 </w:t>
      </w:r>
      <w:r w:rsidRPr="00ED6BDE">
        <w:rPr>
          <w:rFonts w:ascii="Times New Roman" w:eastAsia="Times New Roman" w:hAnsi="Times New Roman" w:cs="Times New Roman"/>
          <w:sz w:val="28"/>
          <w:szCs w:val="28"/>
        </w:rPr>
        <w:t>Кодекса Российской Федерации об административных правонарушениях</w:t>
      </w:r>
      <w:r w:rsidRPr="00ED6BDE">
        <w:rPr>
          <w:rFonts w:ascii="Times New Roman" w:eastAsia="Times New Roman" w:hAnsi="Times New Roman" w:cs="Times New Roman"/>
          <w:color w:val="000000"/>
          <w:sz w:val="28"/>
          <w:szCs w:val="28"/>
        </w:rPr>
        <w:t xml:space="preserve">, мировой судья – </w:t>
      </w:r>
    </w:p>
    <w:p w:rsidR="00736BC6" w:rsidRPr="00ED6BDE" w:rsidP="00736BC6">
      <w:pPr>
        <w:spacing w:after="0" w:line="240" w:lineRule="auto"/>
        <w:ind w:right="-144" w:firstLine="709"/>
        <w:jc w:val="center"/>
        <w:rPr>
          <w:rFonts w:ascii="Times New Roman" w:eastAsia="Times New Roman" w:hAnsi="Times New Roman" w:cs="Times New Roman"/>
          <w:b/>
          <w:color w:val="000000"/>
          <w:sz w:val="28"/>
          <w:szCs w:val="28"/>
        </w:rPr>
      </w:pPr>
      <w:r w:rsidRPr="00ED6BDE">
        <w:rPr>
          <w:rFonts w:ascii="Times New Roman" w:eastAsia="Times New Roman" w:hAnsi="Times New Roman" w:cs="Times New Roman"/>
          <w:b/>
          <w:color w:val="000000"/>
          <w:sz w:val="28"/>
          <w:szCs w:val="28"/>
        </w:rPr>
        <w:t>ПОСТАНОВИЛ:</w:t>
      </w:r>
    </w:p>
    <w:p w:rsidR="00736BC6" w:rsidRPr="00ED6BDE" w:rsidP="00736BC6">
      <w:pPr>
        <w:spacing w:after="0" w:line="240" w:lineRule="auto"/>
        <w:ind w:right="-144" w:firstLine="539"/>
        <w:contextualSpacing/>
        <w:jc w:val="both"/>
        <w:rPr>
          <w:rFonts w:ascii="Times New Roman" w:eastAsia="Times New Roman" w:hAnsi="Times New Roman" w:cs="Times New Roman"/>
          <w:sz w:val="28"/>
          <w:szCs w:val="28"/>
        </w:rPr>
      </w:pPr>
      <w:r w:rsidRPr="00ED6BDE">
        <w:rPr>
          <w:rFonts w:ascii="Times New Roman" w:hAnsi="Times New Roman" w:cs="Times New Roman"/>
          <w:sz w:val="28"/>
          <w:szCs w:val="28"/>
        </w:rPr>
        <w:t>Признать генерального директора Общества с ограниченной ответственностью «</w:t>
      </w:r>
      <w:r>
        <w:rPr>
          <w:rFonts w:ascii="Times New Roman" w:hAnsi="Times New Roman" w:cs="Times New Roman"/>
          <w:sz w:val="28"/>
          <w:szCs w:val="28"/>
        </w:rPr>
        <w:t>НАИМЕНОВАНИЕ</w:t>
      </w:r>
      <w:r w:rsidRPr="00ED6BDE">
        <w:rPr>
          <w:rFonts w:ascii="Times New Roman" w:hAnsi="Times New Roman" w:cs="Times New Roman"/>
          <w:sz w:val="28"/>
          <w:szCs w:val="28"/>
        </w:rPr>
        <w:t xml:space="preserve">» </w:t>
      </w:r>
      <w:r w:rsidRPr="00ED6BDE">
        <w:rPr>
          <w:rFonts w:ascii="Times New Roman" w:hAnsi="Times New Roman" w:cs="Times New Roman"/>
          <w:sz w:val="28"/>
          <w:szCs w:val="28"/>
        </w:rPr>
        <w:t xml:space="preserve"> </w:t>
      </w:r>
      <w:r w:rsidRPr="00ED6BDE">
        <w:rPr>
          <w:rFonts w:ascii="Times New Roman" w:hAnsi="Times New Roman" w:cs="Times New Roman"/>
          <w:sz w:val="28"/>
          <w:szCs w:val="28"/>
        </w:rPr>
        <w:t>Магдий</w:t>
      </w:r>
      <w:r w:rsidRPr="00ED6BDE">
        <w:rPr>
          <w:rFonts w:ascii="Times New Roman" w:hAnsi="Times New Roman" w:cs="Times New Roman"/>
          <w:sz w:val="28"/>
          <w:szCs w:val="28"/>
        </w:rPr>
        <w:t xml:space="preserve"> Людмилу Владимировну</w:t>
      </w:r>
      <w:r w:rsidRPr="00ED6BDE">
        <w:rPr>
          <w:rFonts w:ascii="Times New Roman" w:eastAsia="Times New Roman" w:hAnsi="Times New Roman" w:cs="Times New Roman"/>
          <w:sz w:val="28"/>
          <w:szCs w:val="28"/>
        </w:rPr>
        <w:t xml:space="preserve"> виновной в совершении административного правонарушения, предусмотренного ч.1 ст.15.6 Кодекса Российской Федерации об административных правонарушениях и </w:t>
      </w:r>
      <w:r w:rsidRPr="00ED6BDE">
        <w:rPr>
          <w:rFonts w:ascii="Times New Roman" w:hAnsi="Times New Roman" w:cs="Times New Roman"/>
          <w:color w:val="000000"/>
          <w:sz w:val="28"/>
          <w:szCs w:val="28"/>
          <w:shd w:val="clear" w:color="auto" w:fill="FFFFFF"/>
        </w:rPr>
        <w:t xml:space="preserve">назначить ей </w:t>
      </w:r>
      <w:r w:rsidRPr="00ED6BDE">
        <w:rPr>
          <w:rFonts w:ascii="Times New Roman" w:eastAsia="Times New Roman" w:hAnsi="Times New Roman" w:cs="Times New Roman"/>
          <w:sz w:val="28"/>
          <w:szCs w:val="28"/>
        </w:rPr>
        <w:t>наказание в виде административного штрафа в размере 300  (триста) рублей.</w:t>
      </w:r>
    </w:p>
    <w:p w:rsidR="00736BC6" w:rsidRPr="00ED6BDE" w:rsidP="00736BC6">
      <w:pPr>
        <w:spacing w:after="0" w:line="240" w:lineRule="auto"/>
        <w:ind w:right="-143" w:firstLine="539"/>
        <w:contextualSpacing/>
        <w:jc w:val="both"/>
        <w:rPr>
          <w:rFonts w:ascii="Times New Roman" w:hAnsi="Times New Roman" w:cs="Times New Roman"/>
          <w:sz w:val="28"/>
          <w:szCs w:val="28"/>
        </w:rPr>
      </w:pPr>
      <w:r w:rsidRPr="00ED6BDE">
        <w:rPr>
          <w:rStyle w:val="s4"/>
          <w:rFonts w:ascii="Times New Roman" w:hAnsi="Times New Roman" w:cs="Times New Roman"/>
          <w:sz w:val="28"/>
          <w:szCs w:val="28"/>
        </w:rPr>
        <w:t>Реквизиты для уплаты штрафа</w:t>
      </w:r>
      <w:r w:rsidRPr="00ED6BDE">
        <w:rPr>
          <w:rStyle w:val="s4"/>
          <w:rFonts w:ascii="Times New Roman" w:hAnsi="Times New Roman" w:cs="Times New Roman"/>
          <w:sz w:val="28"/>
          <w:szCs w:val="28"/>
          <w:u w:val="single"/>
        </w:rPr>
        <w:t>:</w:t>
      </w:r>
      <w:r w:rsidRPr="00ED6BDE">
        <w:rPr>
          <w:rFonts w:ascii="Times New Roman" w:hAnsi="Times New Roman" w:cs="Times New Roman"/>
          <w:sz w:val="28"/>
          <w:szCs w:val="28"/>
        </w:rPr>
        <w:t xml:space="preserve"> получатель - Управление Федерального Казначейства по Республике Крым (ИФНС по г. Симферополю); банк получателя – Отделение Республика Крым; БИК - 043510001; </w:t>
      </w:r>
      <w:r w:rsidRPr="00ED6BDE">
        <w:rPr>
          <w:rFonts w:ascii="Times New Roman" w:hAnsi="Times New Roman" w:cs="Times New Roman"/>
          <w:sz w:val="28"/>
          <w:szCs w:val="28"/>
        </w:rPr>
        <w:t>р</w:t>
      </w:r>
      <w:r w:rsidRPr="00ED6BDE">
        <w:rPr>
          <w:rFonts w:ascii="Times New Roman" w:hAnsi="Times New Roman" w:cs="Times New Roman"/>
          <w:sz w:val="28"/>
          <w:szCs w:val="28"/>
        </w:rPr>
        <w:t>/</w:t>
      </w:r>
      <w:r w:rsidRPr="00ED6BDE">
        <w:rPr>
          <w:rFonts w:ascii="Times New Roman" w:hAnsi="Times New Roman" w:cs="Times New Roman"/>
          <w:sz w:val="28"/>
          <w:szCs w:val="28"/>
        </w:rPr>
        <w:t>сч</w:t>
      </w:r>
      <w:r w:rsidRPr="00ED6BDE">
        <w:rPr>
          <w:rFonts w:ascii="Times New Roman" w:hAnsi="Times New Roman" w:cs="Times New Roman"/>
          <w:sz w:val="28"/>
          <w:szCs w:val="28"/>
        </w:rPr>
        <w:t xml:space="preserve"> 40101810335100010001, ОКТМО 35701000, ИНН получателя 7707831115, КПП  получателя 910201001; КБК 182 1 16 03030 01 6000 140.</w:t>
      </w:r>
    </w:p>
    <w:p w:rsidR="00736BC6" w:rsidRPr="00ED6BDE" w:rsidP="00736BC6">
      <w:pPr>
        <w:spacing w:after="0" w:line="240" w:lineRule="auto"/>
        <w:ind w:right="-143" w:firstLine="539"/>
        <w:contextualSpacing/>
        <w:jc w:val="both"/>
        <w:rPr>
          <w:rFonts w:ascii="Times New Roman" w:eastAsia="Times New Roman" w:hAnsi="Times New Roman" w:cs="Times New Roman"/>
          <w:sz w:val="28"/>
          <w:szCs w:val="28"/>
        </w:rPr>
      </w:pPr>
      <w:r w:rsidRPr="00ED6BDE">
        <w:rPr>
          <w:rFonts w:ascii="Times New Roman" w:eastAsia="Times New Roman" w:hAnsi="Times New Roman" w:cs="Times New Roman"/>
          <w:sz w:val="28"/>
          <w:szCs w:val="28"/>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736BC6" w:rsidRPr="00ED6BDE" w:rsidP="00736BC6">
      <w:pPr>
        <w:spacing w:after="0" w:line="240" w:lineRule="auto"/>
        <w:ind w:right="-143" w:firstLine="539"/>
        <w:contextualSpacing/>
        <w:jc w:val="both"/>
        <w:rPr>
          <w:rFonts w:ascii="Times New Roman" w:eastAsia="Times New Roman" w:hAnsi="Times New Roman" w:cs="Times New Roman"/>
          <w:sz w:val="28"/>
          <w:szCs w:val="28"/>
        </w:rPr>
      </w:pPr>
      <w:r w:rsidRPr="00ED6BDE">
        <w:rPr>
          <w:rFonts w:ascii="Times New Roman" w:eastAsia="Times New Roman" w:hAnsi="Times New Roman" w:cs="Times New Roman"/>
          <w:sz w:val="28"/>
          <w:szCs w:val="28"/>
        </w:rPr>
        <w:t>Неуплата административного штрафа в срок, предусмотренный КоАП РФ,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736BC6" w:rsidRPr="00ED6BDE" w:rsidP="00736BC6">
      <w:pPr>
        <w:pStyle w:val="NoSpacing"/>
        <w:ind w:right="-143" w:firstLine="539"/>
        <w:jc w:val="both"/>
        <w:rPr>
          <w:rFonts w:ascii="Times New Roman" w:hAnsi="Times New Roman"/>
          <w:sz w:val="28"/>
          <w:szCs w:val="28"/>
        </w:rPr>
      </w:pPr>
      <w:r w:rsidRPr="00ED6BDE">
        <w:rPr>
          <w:rFonts w:ascii="Times New Roman" w:hAnsi="Times New Roman"/>
          <w:sz w:val="28"/>
          <w:szCs w:val="28"/>
        </w:rPr>
        <w:t>Постановление может быть обжаловано в Центральный районный суд города Симферополя через мирового судью судебного участка №16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w:t>
      </w:r>
    </w:p>
    <w:p w:rsidR="00736BC6" w:rsidRPr="00ED6BDE" w:rsidP="00736BC6">
      <w:pPr>
        <w:spacing w:after="0" w:line="240" w:lineRule="auto"/>
        <w:ind w:right="-144" w:firstLine="539"/>
        <w:contextualSpacing/>
        <w:jc w:val="both"/>
        <w:rPr>
          <w:rFonts w:ascii="Times New Roman" w:hAnsi="Times New Roman" w:cs="Times New Roman"/>
          <w:b/>
          <w:sz w:val="28"/>
          <w:szCs w:val="28"/>
        </w:rPr>
      </w:pPr>
      <w:r w:rsidRPr="00ED6BDE">
        <w:rPr>
          <w:rFonts w:ascii="Times New Roman" w:hAnsi="Times New Roman" w:cs="Times New Roman"/>
          <w:b/>
          <w:sz w:val="28"/>
          <w:szCs w:val="28"/>
        </w:rPr>
        <w:t xml:space="preserve">       </w:t>
      </w:r>
    </w:p>
    <w:p w:rsidR="00736BC6" w:rsidRPr="00ED6BDE" w:rsidP="00736BC6">
      <w:pPr>
        <w:spacing w:after="0" w:line="240" w:lineRule="auto"/>
        <w:ind w:firstLine="539"/>
        <w:rPr>
          <w:rFonts w:ascii="Times New Roman" w:hAnsi="Times New Roman" w:cs="Times New Roman"/>
          <w:sz w:val="28"/>
          <w:szCs w:val="28"/>
        </w:rPr>
      </w:pPr>
      <w:r w:rsidRPr="00ED6BDE">
        <w:rPr>
          <w:rFonts w:ascii="Times New Roman" w:hAnsi="Times New Roman" w:cs="Times New Roman"/>
          <w:sz w:val="28"/>
          <w:szCs w:val="28"/>
        </w:rPr>
        <w:t xml:space="preserve">Мировой судья                       </w:t>
      </w:r>
      <w:r w:rsidRPr="00ED6BDE">
        <w:rPr>
          <w:rFonts w:ascii="Times New Roman" w:hAnsi="Times New Roman" w:cs="Times New Roman"/>
          <w:sz w:val="28"/>
          <w:szCs w:val="28"/>
        </w:rPr>
        <w:tab/>
        <w:t xml:space="preserve">                       </w:t>
      </w:r>
      <w:r w:rsidRPr="00ED6BDE">
        <w:rPr>
          <w:rFonts w:ascii="Times New Roman" w:hAnsi="Times New Roman" w:cs="Times New Roman"/>
          <w:sz w:val="28"/>
          <w:szCs w:val="28"/>
        </w:rPr>
        <w:tab/>
        <w:t xml:space="preserve">  О.А. </w:t>
      </w:r>
      <w:r w:rsidRPr="00ED6BDE">
        <w:rPr>
          <w:rFonts w:ascii="Times New Roman" w:hAnsi="Times New Roman" w:cs="Times New Roman"/>
          <w:sz w:val="28"/>
          <w:szCs w:val="28"/>
        </w:rPr>
        <w:t>Чепиль</w:t>
      </w:r>
    </w:p>
    <w:p w:rsidR="00736BC6" w:rsidRPr="00ED6BDE" w:rsidP="00736BC6">
      <w:pPr>
        <w:spacing w:after="0" w:line="240" w:lineRule="auto"/>
        <w:rPr>
          <w:rFonts w:ascii="Times New Roman" w:hAnsi="Times New Roman" w:cs="Times New Roman"/>
          <w:sz w:val="28"/>
          <w:szCs w:val="28"/>
        </w:rPr>
      </w:pPr>
    </w:p>
    <w:p w:rsidR="00A86779"/>
    <w:sectPr w:rsidSect="00AA25AB">
      <w:pgSz w:w="11906" w:h="16838"/>
      <w:pgMar w:top="1440"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BC6"/>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4">
    <w:name w:val="s4"/>
    <w:uiPriority w:val="99"/>
    <w:rsid w:val="00736BC6"/>
  </w:style>
  <w:style w:type="paragraph" w:styleId="NoSpacing">
    <w:name w:val="No Spacing"/>
    <w:uiPriority w:val="1"/>
    <w:qFormat/>
    <w:rsid w:val="00736BC6"/>
    <w:pPr>
      <w:spacing w:after="0" w:line="240" w:lineRule="auto"/>
    </w:pPr>
    <w:rPr>
      <w:rFonts w:ascii="Calibri" w:eastAsia="Calibri" w:hAnsi="Calibri" w:cs="Times New Roman"/>
    </w:rPr>
  </w:style>
  <w:style w:type="paragraph" w:customStyle="1" w:styleId="Style18">
    <w:name w:val="Style18"/>
    <w:basedOn w:val="Normal"/>
    <w:uiPriority w:val="99"/>
    <w:rsid w:val="00736BC6"/>
    <w:pPr>
      <w:widowControl w:val="0"/>
      <w:autoSpaceDE w:val="0"/>
      <w:autoSpaceDN w:val="0"/>
      <w:adjustRightInd w:val="0"/>
      <w:spacing w:after="0" w:line="275" w:lineRule="exact"/>
      <w:ind w:firstLine="61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