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31910" w:rsidRPr="00C31910" w:rsidP="00C31910">
      <w:pPr>
        <w:spacing w:after="0" w:line="240" w:lineRule="auto"/>
        <w:ind w:left="-284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31910">
        <w:rPr>
          <w:rFonts w:ascii="Times New Roman" w:eastAsia="Times New Roman" w:hAnsi="Times New Roman"/>
          <w:bCs/>
          <w:sz w:val="26"/>
          <w:szCs w:val="26"/>
          <w:lang w:eastAsia="ru-RU"/>
        </w:rPr>
        <w:t>Дело № 05-0259/20/2017</w:t>
      </w:r>
    </w:p>
    <w:p w:rsidR="00C31910" w:rsidRPr="00C31910" w:rsidP="00C31910">
      <w:pPr>
        <w:spacing w:after="0" w:line="240" w:lineRule="auto"/>
        <w:ind w:left="-284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3191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ПОСТАНОВЛЕНИЕ 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4497"/>
        <w:gridCol w:w="4562"/>
      </w:tblGrid>
      <w:tr w:rsidTr="00C31910">
        <w:tblPrEx>
          <w:tblW w:w="0" w:type="auto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910" w:rsidRPr="00C31910">
            <w:pPr>
              <w:spacing w:after="0" w:line="240" w:lineRule="auto"/>
              <w:ind w:hanging="28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19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     11 июля 2017 года</w:t>
            </w:r>
          </w:p>
          <w:p w:rsidR="00C31910" w:rsidRPr="00C31910">
            <w:pPr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9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910" w:rsidRPr="00C31910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9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      город Симферополь </w:t>
            </w:r>
          </w:p>
        </w:tc>
      </w:tr>
    </w:tbl>
    <w:p w:rsidR="00C31910" w:rsidRPr="00C31910" w:rsidP="00C31910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1910">
        <w:rPr>
          <w:rFonts w:ascii="Times New Roman" w:hAnsi="Times New Roman"/>
          <w:sz w:val="26"/>
          <w:szCs w:val="26"/>
        </w:rPr>
        <w:t>Исполняющий обязанности мирового судьи судебного участка №16 Центрального судебного района г. Симферополь (Центральный район городского округа Симферополя), мировой судья судебного участка №20 Центрального судебного района г. Симферополь (Центральный район городского округа Симферополя) Республики Крым</w:t>
      </w:r>
      <w:r w:rsidRPr="00C3191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C3191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Ломанов</w:t>
      </w:r>
      <w:r w:rsidRPr="00C3191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Станислав Геннадиевич, </w:t>
      </w:r>
      <w:r w:rsidRPr="00C31910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</w:t>
      </w:r>
      <w:r w:rsidRPr="00C3191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C31910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об административном правонарушении, предусмотренном частью 1 </w:t>
      </w:r>
      <w:r w:rsidRPr="00C3191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статьи</w:t>
      </w:r>
      <w:r w:rsidRPr="00C319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15.6 </w:t>
      </w:r>
      <w:r w:rsidRPr="00C31910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C319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отношении Домонтович Игоря Федоровича, </w:t>
      </w:r>
      <w:r w:rsidRPr="00C31910">
        <w:rPr>
          <w:rFonts w:ascii="Times New Roman" w:eastAsia="Times New Roman" w:hAnsi="Times New Roman" w:cs="Times New Roman"/>
          <w:sz w:val="26"/>
          <w:szCs w:val="26"/>
          <w:lang w:eastAsia="ru-RU"/>
        </w:rPr>
        <w:t>«данные изъяты»</w:t>
      </w:r>
      <w:r w:rsidRPr="00C3191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C31910" w:rsidRPr="00C31910" w:rsidP="00C3191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191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  <w:r w:rsidRPr="00C3191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31910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C31910">
        <w:rPr>
          <w:rFonts w:ascii="Times New Roman" w:hAnsi="Times New Roman" w:cs="Times New Roman"/>
          <w:sz w:val="26"/>
          <w:szCs w:val="26"/>
        </w:rPr>
        <w:t xml:space="preserve">Домонтович И.Ф., являясь </w:t>
      </w:r>
      <w:r w:rsidRPr="00C31910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генеральным директором Общества с</w:t>
      </w:r>
      <w:r w:rsidRPr="00C319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ограниченной ответственностью </w:t>
      </w:r>
      <w:r w:rsidRPr="00C31910">
        <w:rPr>
          <w:rFonts w:ascii="Times New Roman" w:eastAsia="Times New Roman" w:hAnsi="Times New Roman" w:cs="Times New Roman"/>
          <w:sz w:val="26"/>
          <w:szCs w:val="26"/>
          <w:lang w:eastAsia="ru-RU"/>
        </w:rPr>
        <w:t>«данные изъяты»</w:t>
      </w:r>
      <w:r w:rsidRPr="00C31910">
        <w:rPr>
          <w:rFonts w:ascii="Times New Roman" w:hAnsi="Times New Roman" w:cs="Times New Roman"/>
          <w:sz w:val="26"/>
          <w:szCs w:val="26"/>
        </w:rPr>
        <w:t xml:space="preserve"> </w:t>
      </w:r>
      <w:r w:rsidRPr="00C31910">
        <w:rPr>
          <w:rFonts w:ascii="Times New Roman" w:hAnsi="Times New Roman" w:cs="Times New Roman"/>
          <w:sz w:val="26"/>
          <w:szCs w:val="26"/>
        </w:rPr>
        <w:t xml:space="preserve">(далее - ООО </w:t>
      </w:r>
      <w:r w:rsidRPr="00C31910">
        <w:rPr>
          <w:rFonts w:ascii="Times New Roman" w:eastAsia="Times New Roman" w:hAnsi="Times New Roman" w:cs="Times New Roman"/>
          <w:sz w:val="26"/>
          <w:szCs w:val="26"/>
          <w:lang w:eastAsia="ru-RU"/>
        </w:rPr>
        <w:t>«данные изъяты»</w:t>
      </w:r>
      <w:r w:rsidRPr="00C31910">
        <w:rPr>
          <w:rFonts w:ascii="Times New Roman" w:hAnsi="Times New Roman" w:cs="Times New Roman"/>
          <w:sz w:val="26"/>
          <w:szCs w:val="26"/>
        </w:rPr>
        <w:t>), не представил в ИФНС России по г. Симферополю, в установленный законодательством о налогах и сборах срок, оформленные в установленном порядке документы и (или) иные сведения, необходимые для осуществления налогового контроля согласно требования ИФНС России по г. Симферополю в порядке, установленном ст.93.1 НК РФ</w:t>
      </w:r>
      <w:r w:rsidRPr="00C3191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31910" w:rsidRPr="00C31910" w:rsidP="00C31910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19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Домонтович И.Ф. </w:t>
      </w:r>
      <w:r w:rsidRPr="00C31910">
        <w:rPr>
          <w:rFonts w:ascii="Times New Roman" w:hAnsi="Times New Roman" w:cs="Times New Roman"/>
          <w:sz w:val="26"/>
          <w:szCs w:val="26"/>
        </w:rPr>
        <w:t xml:space="preserve">в судебное заседание, будучи надлежащим </w:t>
      </w:r>
      <w:r w:rsidRPr="00C31910">
        <w:rPr>
          <w:rFonts w:ascii="Times New Roman" w:hAnsi="Times New Roman" w:cs="Times New Roman"/>
          <w:sz w:val="26"/>
          <w:szCs w:val="26"/>
        </w:rPr>
        <w:t>образом</w:t>
      </w:r>
      <w:r w:rsidRPr="00C31910">
        <w:rPr>
          <w:rFonts w:ascii="Times New Roman" w:hAnsi="Times New Roman" w:cs="Times New Roman"/>
          <w:sz w:val="26"/>
          <w:szCs w:val="26"/>
        </w:rPr>
        <w:t xml:space="preserve"> извещенным о дате, времени и месте рассмотрения дела, не явился, о причинах неявки суду не сообщил.</w:t>
      </w:r>
    </w:p>
    <w:p w:rsidR="00C31910" w:rsidRPr="00C31910" w:rsidP="00C31910">
      <w:pPr>
        <w:pStyle w:val="ConsPlusNormal"/>
        <w:ind w:left="-284" w:firstLine="710"/>
        <w:jc w:val="both"/>
        <w:rPr>
          <w:sz w:val="26"/>
          <w:szCs w:val="26"/>
        </w:rPr>
      </w:pPr>
      <w:r w:rsidRPr="00C31910">
        <w:rPr>
          <w:sz w:val="26"/>
          <w:szCs w:val="26"/>
        </w:rPr>
        <w:t xml:space="preserve">В соответствии с </w:t>
      </w:r>
      <w:r>
        <w:fldChar w:fldCharType="begin"/>
      </w:r>
      <w:r>
        <w:instrText xml:space="preserve"> HYPERLINK "consultantplus://offline/ref=EEFF49081B2A184EEA2825EF1A6DE69D76B6426FCD18774C0BBFFD203532097E35E35D61F207C5T" </w:instrText>
      </w:r>
      <w:r>
        <w:fldChar w:fldCharType="separate"/>
      </w:r>
      <w:r w:rsidRPr="00C31910">
        <w:rPr>
          <w:rStyle w:val="Hyperlink"/>
          <w:sz w:val="26"/>
          <w:szCs w:val="26"/>
        </w:rPr>
        <w:t>п. 5 ст. 93.1</w:t>
      </w:r>
      <w:r>
        <w:fldChar w:fldCharType="end"/>
      </w:r>
      <w:r w:rsidRPr="00C31910">
        <w:rPr>
          <w:sz w:val="26"/>
          <w:szCs w:val="26"/>
        </w:rPr>
        <w:t xml:space="preserve"> Налогового кодекса РФ (в редакции Федерального закона от 08.06.2015 года N 150-ФЗ), лицо, получившее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</w:t>
      </w:r>
      <w:r w:rsidRPr="00C31910">
        <w:rPr>
          <w:sz w:val="26"/>
          <w:szCs w:val="26"/>
        </w:rPr>
        <w:t>истребуемыми</w:t>
      </w:r>
      <w:r w:rsidRPr="00C31910">
        <w:rPr>
          <w:sz w:val="26"/>
          <w:szCs w:val="26"/>
        </w:rPr>
        <w:t xml:space="preserve"> документами (информацией). Если </w:t>
      </w:r>
      <w:r w:rsidRPr="00C31910">
        <w:rPr>
          <w:sz w:val="26"/>
          <w:szCs w:val="26"/>
        </w:rPr>
        <w:t>истребуемые</w:t>
      </w:r>
      <w:r w:rsidRPr="00C31910">
        <w:rPr>
          <w:sz w:val="26"/>
          <w:szCs w:val="26"/>
        </w:rPr>
        <w:t xml:space="preserve">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представления этих документов (информации).</w:t>
      </w:r>
    </w:p>
    <w:p w:rsidR="00C31910" w:rsidRPr="00C31910" w:rsidP="00C31910">
      <w:pPr>
        <w:pStyle w:val="ConsPlusNormal"/>
        <w:ind w:left="-284" w:firstLine="710"/>
        <w:jc w:val="both"/>
        <w:rPr>
          <w:sz w:val="26"/>
          <w:szCs w:val="26"/>
        </w:rPr>
      </w:pPr>
      <w:r w:rsidRPr="00C31910">
        <w:rPr>
          <w:sz w:val="26"/>
          <w:szCs w:val="26"/>
        </w:rPr>
        <w:t xml:space="preserve">Непредставление в установленный законодательством о налогах и сборах срок либо отказ от представления в налоговые органы,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"consultantplus://offline/ref=EEFF49081B2A184EEA2825EF1A6DE69D76B6426FCD18774C0BBFFD203532097E35E35D64F27807CET" </w:instrText>
      </w:r>
      <w:r>
        <w:fldChar w:fldCharType="separate"/>
      </w:r>
      <w:r w:rsidRPr="00C31910">
        <w:rPr>
          <w:rStyle w:val="Hyperlink"/>
          <w:sz w:val="26"/>
          <w:szCs w:val="26"/>
        </w:rPr>
        <w:t>частью 2 настоящей статьи</w:t>
      </w:r>
      <w:r>
        <w:fldChar w:fldCharType="end"/>
      </w:r>
      <w:r w:rsidRPr="00C31910">
        <w:rPr>
          <w:sz w:val="26"/>
          <w:szCs w:val="26"/>
        </w:rPr>
        <w:t xml:space="preserve">, образует состав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"consultantplus://offline/ref=EEFF49081B2A184EEA2825EF1A6DE69D76B6436BC212774C0BBFFD203532097E35E35D67F27707CAT" </w:instrText>
      </w:r>
      <w:r>
        <w:fldChar w:fldCharType="separate"/>
      </w:r>
      <w:r w:rsidRPr="00C31910">
        <w:rPr>
          <w:rStyle w:val="Hyperlink"/>
          <w:sz w:val="26"/>
          <w:szCs w:val="26"/>
        </w:rPr>
        <w:t>ч. 1 ст. 15.6</w:t>
      </w:r>
      <w:r>
        <w:fldChar w:fldCharType="end"/>
      </w:r>
      <w:r w:rsidRPr="00C31910">
        <w:rPr>
          <w:sz w:val="26"/>
          <w:szCs w:val="26"/>
        </w:rPr>
        <w:t xml:space="preserve"> КоАП</w:t>
      </w:r>
      <w:r w:rsidRPr="00C31910">
        <w:rPr>
          <w:sz w:val="26"/>
          <w:szCs w:val="26"/>
        </w:rPr>
        <w:t xml:space="preserve"> РФ.</w:t>
      </w:r>
    </w:p>
    <w:p w:rsidR="00C31910" w:rsidRPr="00C31910" w:rsidP="00C31910">
      <w:pPr>
        <w:pStyle w:val="ConsPlusNormal"/>
        <w:ind w:left="-284" w:firstLine="710"/>
        <w:jc w:val="both"/>
        <w:rPr>
          <w:sz w:val="26"/>
          <w:szCs w:val="26"/>
        </w:rPr>
      </w:pPr>
      <w:r w:rsidRPr="00C31910">
        <w:rPr>
          <w:sz w:val="26"/>
          <w:szCs w:val="26"/>
        </w:rPr>
        <w:t xml:space="preserve">При рассмотрении дела установлено, что 19.07.2016 г. генеральный директор ООО </w:t>
      </w:r>
      <w:r w:rsidRPr="00C31910">
        <w:rPr>
          <w:rFonts w:eastAsia="Times New Roman"/>
          <w:sz w:val="26"/>
          <w:szCs w:val="26"/>
          <w:lang w:eastAsia="ru-RU"/>
        </w:rPr>
        <w:t>«данные изъяты»</w:t>
      </w:r>
      <w:r w:rsidRPr="00C31910">
        <w:rPr>
          <w:sz w:val="26"/>
          <w:szCs w:val="26"/>
        </w:rPr>
        <w:t xml:space="preserve"> Домонтович И.Ф. не представил в установленный законодательством о налогах и сборах срок документы, запрошенные по требованию ИФНС России  по г. Симферополю от 24.06.2016 г. №25-19/8196, касающиеся деятельности проверяемого налогоплательщика, чем нарушила </w:t>
      </w:r>
      <w:r>
        <w:fldChar w:fldCharType="begin"/>
      </w:r>
      <w:r>
        <w:instrText xml:space="preserve"> HYPERLINK "consultantplus://offline/ref=EEFF49081B2A184EEA2825EF1A6DE69D76B6426FCD18774C0BBFFD203532097E35E35D61F207C5T" </w:instrText>
      </w:r>
      <w:r>
        <w:fldChar w:fldCharType="separate"/>
      </w:r>
      <w:r w:rsidRPr="00C31910">
        <w:rPr>
          <w:rStyle w:val="Hyperlink"/>
          <w:sz w:val="26"/>
          <w:szCs w:val="26"/>
        </w:rPr>
        <w:t>п. 5 ст. 93.1</w:t>
      </w:r>
      <w:r>
        <w:fldChar w:fldCharType="end"/>
      </w:r>
      <w:r w:rsidRPr="00C31910">
        <w:rPr>
          <w:sz w:val="26"/>
          <w:szCs w:val="26"/>
        </w:rPr>
        <w:t xml:space="preserve">, </w:t>
      </w:r>
      <w:r>
        <w:fldChar w:fldCharType="begin"/>
      </w:r>
      <w:r>
        <w:instrText xml:space="preserve"> HYPERLINK "consultantplus://offline/ref=EEFF49081B2A184EEA2825EF1A6DE69D76B6426FCD18774C0BBFFD203532097E35E35D67F6707DB107CFT" </w:instrText>
      </w:r>
      <w:r>
        <w:fldChar w:fldCharType="separate"/>
      </w:r>
      <w:r w:rsidRPr="00C31910">
        <w:rPr>
          <w:rStyle w:val="Hyperlink"/>
          <w:sz w:val="26"/>
          <w:szCs w:val="26"/>
        </w:rPr>
        <w:t>п. 2 ст. 126</w:t>
      </w:r>
      <w:r>
        <w:fldChar w:fldCharType="end"/>
      </w:r>
      <w:r w:rsidRPr="00C31910">
        <w:rPr>
          <w:sz w:val="26"/>
          <w:szCs w:val="26"/>
        </w:rPr>
        <w:t xml:space="preserve"> Налогового кодекса РФ.</w:t>
      </w:r>
    </w:p>
    <w:p w:rsidR="00C31910" w:rsidRPr="00C31910" w:rsidP="00C3191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C31910">
        <w:rPr>
          <w:rFonts w:ascii="Times New Roman" w:hAnsi="Times New Roman"/>
          <w:sz w:val="26"/>
          <w:szCs w:val="26"/>
        </w:rPr>
        <w:t xml:space="preserve">Вина </w:t>
      </w:r>
      <w:r w:rsidRPr="00C31910">
        <w:rPr>
          <w:rFonts w:ascii="Times New Roman" w:eastAsia="Times New Roman" w:hAnsi="Times New Roman"/>
          <w:sz w:val="26"/>
          <w:szCs w:val="26"/>
          <w:lang w:eastAsia="ru-RU"/>
        </w:rPr>
        <w:t xml:space="preserve">Домонтович И.Ф. в совершении административного правонарушения, предусмотренного ч. 1 ст. 15.6 Кодекса Российской Федерации об административных правонарушениях </w:t>
      </w:r>
      <w:r w:rsidRPr="00C31910">
        <w:rPr>
          <w:rFonts w:ascii="Times New Roman" w:hAnsi="Times New Roman"/>
          <w:sz w:val="26"/>
          <w:szCs w:val="26"/>
        </w:rPr>
        <w:t>подтверждается материалами дела: протоколом об административном правонарушении №</w:t>
      </w:r>
      <w:r w:rsidRPr="00C31910">
        <w:rPr>
          <w:rFonts w:ascii="Times New Roman" w:eastAsia="Times New Roman" w:hAnsi="Times New Roman"/>
          <w:sz w:val="26"/>
          <w:szCs w:val="26"/>
          <w:lang w:eastAsia="ru-RU"/>
        </w:rPr>
        <w:t xml:space="preserve">«данные </w:t>
      </w:r>
      <w:r w:rsidRPr="00C31910">
        <w:rPr>
          <w:rFonts w:ascii="Times New Roman" w:eastAsia="Times New Roman" w:hAnsi="Times New Roman"/>
          <w:sz w:val="26"/>
          <w:szCs w:val="26"/>
          <w:lang w:eastAsia="ru-RU"/>
        </w:rPr>
        <w:t>изъяты</w:t>
      </w:r>
      <w:r w:rsidRPr="00C31910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C31910">
        <w:rPr>
          <w:rFonts w:ascii="Times New Roman" w:hAnsi="Times New Roman"/>
          <w:sz w:val="26"/>
          <w:szCs w:val="26"/>
        </w:rPr>
        <w:t>о</w:t>
      </w:r>
      <w:r w:rsidRPr="00C31910">
        <w:rPr>
          <w:rFonts w:ascii="Times New Roman" w:hAnsi="Times New Roman"/>
          <w:sz w:val="26"/>
          <w:szCs w:val="26"/>
        </w:rPr>
        <w:t>т</w:t>
      </w:r>
      <w:r w:rsidRPr="00C31910">
        <w:rPr>
          <w:rFonts w:ascii="Times New Roman" w:hAnsi="Times New Roman"/>
          <w:sz w:val="26"/>
          <w:szCs w:val="26"/>
        </w:rPr>
        <w:t xml:space="preserve"> 11.10.2016 г., копией поручения №16/3396 от </w:t>
      </w:r>
      <w:r w:rsidRPr="00C31910">
        <w:rPr>
          <w:rFonts w:ascii="Times New Roman" w:hAnsi="Times New Roman"/>
          <w:sz w:val="26"/>
          <w:szCs w:val="26"/>
        </w:rPr>
        <w:t>24.05.2016г., копией требования №25-19/8196 от 24.06.2016г., копией акта №25/070 от 04.08.2016 г. об обнаружении фактов, свидетельствующих о предусмотренных Налоговым кодексом Российской Федерации налоговых правонарушениях.</w:t>
      </w:r>
    </w:p>
    <w:p w:rsidR="00C31910" w:rsidRPr="00C31910" w:rsidP="00C3191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C31910">
        <w:rPr>
          <w:rFonts w:ascii="Times New Roman" w:hAnsi="Times New Roman"/>
          <w:sz w:val="26"/>
          <w:szCs w:val="26"/>
        </w:rPr>
        <w:t xml:space="preserve">Оценив в совокупности представленные доказательства, мировой судья приходит к выводу о том, что </w:t>
      </w:r>
      <w:r w:rsidRPr="00C31910">
        <w:rPr>
          <w:rFonts w:ascii="Times New Roman" w:eastAsia="Times New Roman" w:hAnsi="Times New Roman"/>
          <w:sz w:val="26"/>
          <w:szCs w:val="26"/>
          <w:lang w:eastAsia="ru-RU"/>
        </w:rPr>
        <w:t>Домонтович И.Ф.</w:t>
      </w:r>
      <w:r w:rsidRPr="00C31910">
        <w:rPr>
          <w:rFonts w:ascii="Times New Roman" w:hAnsi="Times New Roman"/>
          <w:sz w:val="26"/>
          <w:szCs w:val="26"/>
        </w:rPr>
        <w:t xml:space="preserve"> 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</w:t>
      </w:r>
      <w:r w:rsidRPr="00C31910">
        <w:rPr>
          <w:rFonts w:ascii="Times New Roman" w:hAnsi="Times New Roman"/>
          <w:sz w:val="26"/>
          <w:szCs w:val="26"/>
        </w:rPr>
        <w:t xml:space="preserve"> контроля.</w:t>
      </w:r>
    </w:p>
    <w:p w:rsidR="00C31910" w:rsidRPr="00C31910" w:rsidP="00C3191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C31910">
        <w:rPr>
          <w:rFonts w:ascii="Times New Roman" w:hAnsi="Times New Roman"/>
          <w:sz w:val="26"/>
          <w:szCs w:val="26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C31910">
        <w:rPr>
          <w:rFonts w:ascii="Times New Roman" w:eastAsia="Times New Roman" w:hAnsi="Times New Roman"/>
          <w:sz w:val="26"/>
          <w:szCs w:val="26"/>
          <w:lang w:eastAsia="ru-RU"/>
        </w:rPr>
        <w:t>правонарушителя</w:t>
      </w:r>
      <w:r w:rsidRPr="00C31910">
        <w:rPr>
          <w:rFonts w:ascii="Times New Roman" w:hAnsi="Times New Roman"/>
          <w:sz w:val="26"/>
          <w:szCs w:val="26"/>
        </w:rPr>
        <w:t xml:space="preserve">, работающего генеральным директором ООО </w:t>
      </w:r>
      <w:r w:rsidRPr="00C31910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C31910">
        <w:rPr>
          <w:rFonts w:ascii="Times New Roman" w:hAnsi="Times New Roman"/>
          <w:sz w:val="26"/>
          <w:szCs w:val="26"/>
        </w:rPr>
        <w:t>, его имущественное положение, также, отсутствие обстоятельств смягчающих или отягчающих административную ответственность.</w:t>
      </w:r>
    </w:p>
    <w:p w:rsidR="00C31910" w:rsidRPr="00C31910" w:rsidP="00C3191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C31910">
        <w:rPr>
          <w:rFonts w:ascii="Times New Roman" w:hAnsi="Times New Roman"/>
          <w:sz w:val="26"/>
          <w:szCs w:val="26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пределах санкции ч. 1 ст. 15.6 КоАП РФ в виде штрафа в размере 300 (трехсот) рублей.</w:t>
      </w:r>
    </w:p>
    <w:p w:rsidR="00C31910" w:rsidRPr="00C31910" w:rsidP="00C31910">
      <w:pPr>
        <w:pStyle w:val="ConsPlusNormal"/>
        <w:ind w:left="-284" w:firstLine="540"/>
        <w:jc w:val="both"/>
        <w:rPr>
          <w:sz w:val="26"/>
          <w:szCs w:val="26"/>
        </w:rPr>
      </w:pPr>
      <w:r w:rsidRPr="00C31910">
        <w:rPr>
          <w:sz w:val="26"/>
          <w:szCs w:val="26"/>
        </w:rPr>
        <w:t>Принимая во внимание, что сведения о нахождении в Едином реестре субъектов малого и среднего предпринимательств</w:t>
      </w:r>
      <w:r w:rsidRPr="00C31910">
        <w:rPr>
          <w:sz w:val="26"/>
          <w:szCs w:val="26"/>
        </w:rPr>
        <w:t>а ООО</w:t>
      </w:r>
      <w:r w:rsidRPr="00C31910">
        <w:rPr>
          <w:sz w:val="26"/>
          <w:szCs w:val="26"/>
        </w:rPr>
        <w:t xml:space="preserve"> </w:t>
      </w:r>
      <w:r w:rsidRPr="00C31910">
        <w:rPr>
          <w:rFonts w:eastAsia="Times New Roman"/>
          <w:sz w:val="26"/>
          <w:szCs w:val="26"/>
          <w:lang w:eastAsia="ru-RU"/>
        </w:rPr>
        <w:t>«данные изъяты»</w:t>
      </w:r>
      <w:r w:rsidRPr="00C31910">
        <w:rPr>
          <w:sz w:val="26"/>
          <w:szCs w:val="26"/>
        </w:rPr>
        <w:t xml:space="preserve">, </w:t>
      </w:r>
      <w:r w:rsidRPr="00C31910">
        <w:rPr>
          <w:rFonts w:eastAsia="Times New Roman"/>
          <w:sz w:val="26"/>
          <w:szCs w:val="26"/>
          <w:lang w:eastAsia="ru-RU"/>
        </w:rPr>
        <w:t>генеральным директором</w:t>
      </w:r>
      <w:r w:rsidRPr="00C31910">
        <w:rPr>
          <w:sz w:val="26"/>
          <w:szCs w:val="26"/>
        </w:rPr>
        <w:t xml:space="preserve"> которого работает </w:t>
      </w:r>
      <w:r w:rsidRPr="00C31910">
        <w:rPr>
          <w:sz w:val="26"/>
          <w:szCs w:val="26"/>
          <w:lang w:eastAsia="ru-RU"/>
        </w:rPr>
        <w:t>Домонтович И.Ф.</w:t>
      </w:r>
      <w:r w:rsidRPr="00C31910">
        <w:rPr>
          <w:sz w:val="26"/>
          <w:szCs w:val="26"/>
        </w:rPr>
        <w:t>, отсутствуют, у мирового судьи не имеется оснований для замены назначенного судом наказания в порядке ст. 4.1.1 КоАП РФ на предупреждение.</w:t>
      </w:r>
    </w:p>
    <w:p w:rsidR="00C31910" w:rsidRPr="00C31910" w:rsidP="00C31910">
      <w:pPr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</w:rPr>
      </w:pPr>
      <w:r w:rsidRPr="00C31910">
        <w:rPr>
          <w:rFonts w:ascii="Times New Roman" w:hAnsi="Times New Roman"/>
          <w:sz w:val="26"/>
          <w:szCs w:val="26"/>
        </w:rPr>
        <w:t xml:space="preserve">         На основании </w:t>
      </w:r>
      <w:r w:rsidRPr="00C31910">
        <w:rPr>
          <w:rFonts w:ascii="Times New Roman" w:hAnsi="Times New Roman"/>
          <w:sz w:val="26"/>
          <w:szCs w:val="26"/>
        </w:rPr>
        <w:t>изложенного</w:t>
      </w:r>
      <w:r w:rsidRPr="00C31910">
        <w:rPr>
          <w:rFonts w:ascii="Times New Roman" w:hAnsi="Times New Roman"/>
          <w:sz w:val="26"/>
          <w:szCs w:val="26"/>
        </w:rPr>
        <w:t xml:space="preserve">, руководствуясь </w:t>
      </w:r>
      <w:r w:rsidRPr="00C31910">
        <w:rPr>
          <w:rFonts w:ascii="Times New Roman" w:hAnsi="Times New Roman"/>
          <w:sz w:val="26"/>
          <w:szCs w:val="26"/>
        </w:rPr>
        <w:t>ст.ст</w:t>
      </w:r>
      <w:r w:rsidRPr="00C31910">
        <w:rPr>
          <w:rFonts w:ascii="Times New Roman" w:hAnsi="Times New Roman"/>
          <w:sz w:val="26"/>
          <w:szCs w:val="26"/>
        </w:rPr>
        <w:t>. 4.1, 29.9-29.11 КоАП РФ, мировой судья,-</w:t>
      </w:r>
    </w:p>
    <w:p w:rsidR="00C31910" w:rsidRPr="00C31910" w:rsidP="00C31910">
      <w:pPr>
        <w:spacing w:after="0" w:line="240" w:lineRule="auto"/>
        <w:ind w:left="-284" w:firstLine="567"/>
        <w:jc w:val="center"/>
        <w:rPr>
          <w:rFonts w:ascii="Times New Roman" w:hAnsi="Times New Roman"/>
          <w:sz w:val="26"/>
          <w:szCs w:val="26"/>
        </w:rPr>
      </w:pPr>
      <w:r w:rsidRPr="00C31910">
        <w:rPr>
          <w:rFonts w:ascii="Times New Roman" w:hAnsi="Times New Roman"/>
          <w:sz w:val="26"/>
          <w:szCs w:val="26"/>
        </w:rPr>
        <w:t>п</w:t>
      </w:r>
      <w:r w:rsidRPr="00C31910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C31910" w:rsidRPr="00C31910" w:rsidP="00C31910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1910">
        <w:rPr>
          <w:rFonts w:ascii="Times New Roman" w:eastAsia="Times New Roman" w:hAnsi="Times New Roman"/>
          <w:sz w:val="26"/>
          <w:szCs w:val="26"/>
          <w:lang w:eastAsia="ru-RU"/>
        </w:rPr>
        <w:t>Генерального директора Общества с ограниченной ответственностью «данные изъяты» Домонтович Игоря Федоровича</w:t>
      </w:r>
      <w:r w:rsidRPr="00C31910">
        <w:rPr>
          <w:rFonts w:ascii="Times New Roman" w:hAnsi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КоАП РФ и назначить наказание в виде административного  штрафа в размере 300 (трехсот) рублей.</w:t>
      </w:r>
    </w:p>
    <w:p w:rsidR="00C31910" w:rsidRPr="00C31910" w:rsidP="00C31910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1910">
        <w:rPr>
          <w:rFonts w:ascii="Times New Roman" w:hAnsi="Times New Roman"/>
          <w:sz w:val="26"/>
          <w:szCs w:val="26"/>
        </w:rPr>
        <w:t xml:space="preserve">          Перечисление штрафа производить по следующим реквизитам: Счет № 40101810335100010001; ОКТМО 35701000; ИНН получателя 7707831115; КПП получателя 910201001; Получатель – Управление Федерального казначейства по Республике Крым (ИФНС по г. Симферополю); Банк получателя – Отделение Республики Крым; БИК – 043510001; КБК – 182 1 16 03030 01 6000 140.</w:t>
      </w:r>
    </w:p>
    <w:p w:rsidR="00C31910" w:rsidRPr="00C31910" w:rsidP="00C31910">
      <w:pPr>
        <w:pStyle w:val="s10"/>
        <w:spacing w:before="0" w:beforeAutospacing="0" w:after="0" w:afterAutospacing="0"/>
        <w:ind w:left="-284" w:firstLine="720"/>
        <w:jc w:val="both"/>
        <w:rPr>
          <w:color w:val="000000"/>
          <w:sz w:val="26"/>
          <w:szCs w:val="26"/>
        </w:rPr>
      </w:pPr>
      <w:r w:rsidRPr="00C31910">
        <w:rPr>
          <w:sz w:val="26"/>
          <w:szCs w:val="26"/>
        </w:rPr>
        <w:t>Согласно ст. 32.2 КоАП РФ административный штраф должен быть уплачен</w:t>
      </w:r>
      <w:r w:rsidRPr="00C31910">
        <w:rPr>
          <w:color w:val="000000"/>
          <w:sz w:val="26"/>
          <w:szCs w:val="26"/>
        </w:rPr>
        <w:t xml:space="preserve"> лицом,</w:t>
      </w:r>
      <w:r w:rsidRPr="00C31910">
        <w:rPr>
          <w:sz w:val="26"/>
          <w:szCs w:val="26"/>
        </w:rPr>
        <w:t> привлеченным </w:t>
      </w:r>
      <w:r w:rsidRPr="00C31910">
        <w:rPr>
          <w:color w:val="000000"/>
          <w:sz w:val="26"/>
          <w:szCs w:val="26"/>
        </w:rPr>
        <w:t>к</w:t>
      </w:r>
      <w:r w:rsidRPr="00C31910">
        <w:rPr>
          <w:sz w:val="26"/>
          <w:szCs w:val="26"/>
        </w:rPr>
        <w:t> административной ответственности</w:t>
      </w:r>
      <w:r w:rsidRPr="00C31910">
        <w:rPr>
          <w:color w:val="000000"/>
          <w:sz w:val="26"/>
          <w:szCs w:val="26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C31910">
        <w:rPr>
          <w:sz w:val="26"/>
          <w:szCs w:val="26"/>
        </w:rPr>
        <w:t> </w:t>
      </w:r>
      <w:r w:rsidRPr="00C31910">
        <w:rPr>
          <w:color w:val="000000"/>
          <w:sz w:val="26"/>
          <w:szCs w:val="26"/>
        </w:rPr>
        <w:t>статьей 31.5</w:t>
      </w:r>
      <w:r w:rsidRPr="00C31910">
        <w:rPr>
          <w:sz w:val="26"/>
          <w:szCs w:val="26"/>
        </w:rPr>
        <w:t> </w:t>
      </w:r>
      <w:r w:rsidRPr="00C31910">
        <w:rPr>
          <w:color w:val="000000"/>
          <w:sz w:val="26"/>
          <w:szCs w:val="26"/>
        </w:rPr>
        <w:t>настоящего Кодекса.</w:t>
      </w:r>
    </w:p>
    <w:p w:rsidR="00C31910" w:rsidRPr="00C31910" w:rsidP="00C31910">
      <w:pPr>
        <w:pStyle w:val="s10"/>
        <w:spacing w:before="0" w:beforeAutospacing="0" w:after="0" w:afterAutospacing="0"/>
        <w:ind w:left="-284" w:firstLine="720"/>
        <w:jc w:val="both"/>
        <w:rPr>
          <w:color w:val="000000"/>
          <w:sz w:val="26"/>
          <w:szCs w:val="26"/>
        </w:rPr>
      </w:pPr>
      <w:r w:rsidRPr="00C31910">
        <w:rPr>
          <w:color w:val="000000"/>
          <w:sz w:val="26"/>
          <w:szCs w:val="26"/>
        </w:rPr>
        <w:t>В соответствии со</w:t>
      </w:r>
      <w:r w:rsidRPr="00C31910">
        <w:rPr>
          <w:sz w:val="26"/>
          <w:szCs w:val="26"/>
        </w:rPr>
        <w:t> </w:t>
      </w:r>
      <w:r w:rsidRPr="00C31910">
        <w:rPr>
          <w:color w:val="000000"/>
          <w:sz w:val="26"/>
          <w:szCs w:val="26"/>
        </w:rPr>
        <w:t>ст. 20.25</w:t>
      </w:r>
      <w:r w:rsidRPr="00C31910">
        <w:rPr>
          <w:sz w:val="26"/>
          <w:szCs w:val="26"/>
        </w:rPr>
        <w:t> </w:t>
      </w:r>
      <w:r w:rsidRPr="00C31910">
        <w:rPr>
          <w:color w:val="000000"/>
          <w:sz w:val="26"/>
          <w:szCs w:val="26"/>
        </w:rPr>
        <w:t>КоАП РФ неуплата административного штрафа в срок, предусмотренный</w:t>
      </w:r>
      <w:r w:rsidRPr="00C31910">
        <w:rPr>
          <w:sz w:val="26"/>
          <w:szCs w:val="26"/>
        </w:rPr>
        <w:t> </w:t>
      </w:r>
      <w:r w:rsidRPr="00C31910">
        <w:rPr>
          <w:color w:val="000000"/>
          <w:sz w:val="26"/>
          <w:szCs w:val="26"/>
        </w:rPr>
        <w:t xml:space="preserve"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</w:t>
      </w:r>
      <w:r w:rsidRPr="00C31910">
        <w:rPr>
          <w:color w:val="000000"/>
          <w:sz w:val="26"/>
          <w:szCs w:val="26"/>
        </w:rPr>
        <w:t>административный арест на срок до пятнадцати суток, либо обязательные работы на срок до пятидесяти часов.</w:t>
      </w:r>
    </w:p>
    <w:p w:rsidR="00C31910" w:rsidRPr="00C31910" w:rsidP="00C31910">
      <w:pPr>
        <w:spacing w:after="0" w:line="240" w:lineRule="auto"/>
        <w:ind w:left="-284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1910">
        <w:rPr>
          <w:rFonts w:ascii="Times New Roman" w:hAnsi="Times New Roman"/>
          <w:color w:val="000000"/>
          <w:sz w:val="26"/>
          <w:szCs w:val="26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C31910" w:rsidRPr="00C31910" w:rsidP="00C31910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6"/>
          <w:szCs w:val="26"/>
        </w:rPr>
      </w:pPr>
      <w:r w:rsidRPr="00C31910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г. Симферополя Республики Крым через мирового судью</w:t>
      </w:r>
      <w:r w:rsidRPr="00C31910">
        <w:rPr>
          <w:rFonts w:ascii="Times New Roman" w:hAnsi="Times New Roman"/>
          <w:sz w:val="26"/>
          <w:szCs w:val="26"/>
        </w:rPr>
        <w:t>.</w:t>
      </w:r>
    </w:p>
    <w:p w:rsidR="00C31910" w:rsidRPr="00C31910" w:rsidP="00C31910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1910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</w:p>
    <w:p w:rsidR="00C31910" w:rsidRPr="00C31910" w:rsidP="00C31910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eastAsia="MS Mincho" w:hAnsi="Times New Roman"/>
          <w:sz w:val="26"/>
          <w:szCs w:val="26"/>
        </w:rPr>
      </w:pPr>
      <w:r w:rsidRPr="00C3191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</w:t>
      </w:r>
      <w:r w:rsidRPr="00C31910">
        <w:rPr>
          <w:rFonts w:ascii="Times New Roman" w:hAnsi="Times New Roman"/>
          <w:sz w:val="26"/>
          <w:szCs w:val="26"/>
        </w:rPr>
        <w:t xml:space="preserve">Мировой судья:                                                                         </w:t>
      </w:r>
      <w:r w:rsidRPr="00C31910">
        <w:rPr>
          <w:rFonts w:ascii="Times New Roman" w:eastAsia="MS Mincho" w:hAnsi="Times New Roman"/>
          <w:sz w:val="26"/>
          <w:szCs w:val="26"/>
        </w:rPr>
        <w:t xml:space="preserve">С.Г. </w:t>
      </w:r>
      <w:r w:rsidRPr="00C31910">
        <w:rPr>
          <w:rFonts w:ascii="Times New Roman" w:eastAsia="MS Mincho" w:hAnsi="Times New Roman"/>
          <w:sz w:val="26"/>
          <w:szCs w:val="26"/>
        </w:rPr>
        <w:t>Ломанов</w:t>
      </w:r>
    </w:p>
    <w:p w:rsidR="00C31910" w:rsidP="00C31910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C31910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C31910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_1"/>
    <w:basedOn w:val="Normal"/>
    <w:rsid w:val="00C3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31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31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