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C0232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3B02C2">
        <w:rPr>
          <w:rFonts w:ascii="Times New Roman" w:eastAsia="Times New Roman" w:hAnsi="Times New Roman" w:cs="Times New Roman"/>
          <w:sz w:val="27"/>
          <w:szCs w:val="27"/>
        </w:rPr>
        <w:t>279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/1</w:t>
      </w:r>
      <w:r w:rsidR="00754EA3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3B02C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C023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 августа 2025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     г. Симферополь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754EA3">
        <w:rPr>
          <w:rFonts w:ascii="Times New Roman" w:hAnsi="Times New Roman" w:eastAsiaTheme="minorEastAsia" w:cs="Times New Roman"/>
          <w:sz w:val="27"/>
          <w:szCs w:val="27"/>
        </w:rPr>
        <w:t xml:space="preserve">Исполняющий обязанности мирового судьи судебного участка №16 Центрального судебного района города Симферополь </w:t>
      </w:r>
      <w:r w:rsidRPr="00754EA3">
        <w:rPr>
          <w:rFonts w:ascii="Times New Roman" w:hAnsi="Times New Roman" w:eastAsiaTheme="minorEastAsia" w:cs="Times New Roman"/>
          <w:sz w:val="27"/>
          <w:szCs w:val="27"/>
        </w:rPr>
        <w:t>(Центральный район городского округа Симферополя) Республики Крым мировой судья судебного участка № 17 Центрального судебного района  города Симферопол</w:t>
      </w:r>
      <w:r>
        <w:rPr>
          <w:rFonts w:ascii="Times New Roman" w:hAnsi="Times New Roman" w:eastAsiaTheme="minorEastAsia" w:cs="Times New Roman"/>
          <w:sz w:val="27"/>
          <w:szCs w:val="27"/>
        </w:rPr>
        <w:t>ь</w:t>
      </w:r>
      <w:r w:rsidRPr="00754EA3">
        <w:rPr>
          <w:rFonts w:ascii="Times New Roman" w:hAnsi="Times New Roman" w:eastAsiaTheme="minorEastAsia" w:cs="Times New Roman"/>
          <w:sz w:val="27"/>
          <w:szCs w:val="27"/>
        </w:rPr>
        <w:t xml:space="preserve"> (Центральный район городского округа Симферопол</w:t>
      </w:r>
      <w:r>
        <w:rPr>
          <w:rFonts w:ascii="Times New Roman" w:hAnsi="Times New Roman" w:eastAsiaTheme="minorEastAsia" w:cs="Times New Roman"/>
          <w:sz w:val="27"/>
          <w:szCs w:val="27"/>
        </w:rPr>
        <w:t>я</w:t>
      </w:r>
      <w:r w:rsidRPr="00754EA3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C023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помещении</w:t>
      </w:r>
      <w:r w:rsidRPr="00EC023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C023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C023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C023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Калмыкова П</w:t>
      </w:r>
      <w:r w:rsidR="00575181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П</w:t>
      </w:r>
      <w:r w:rsidR="00575181">
        <w:rPr>
          <w:rFonts w:ascii="Times New Roman" w:hAnsi="Times New Roman" w:cs="Times New Roman"/>
          <w:sz w:val="27"/>
          <w:szCs w:val="27"/>
        </w:rPr>
        <w:t>.</w:t>
      </w:r>
      <w:r w:rsidR="00E06EDE">
        <w:rPr>
          <w:rFonts w:ascii="Times New Roman" w:hAnsi="Times New Roman" w:cs="Times New Roman"/>
          <w:sz w:val="27"/>
          <w:szCs w:val="27"/>
        </w:rPr>
        <w:t xml:space="preserve">, </w:t>
      </w:r>
      <w:r w:rsidR="00575181">
        <w:rPr>
          <w:rFonts w:ascii="Times New Roman" w:hAnsi="Times New Roman" w:cs="Times New Roman"/>
          <w:sz w:val="27"/>
          <w:szCs w:val="27"/>
        </w:rPr>
        <w:t>/ДАННЫЕ ИЗЬЯТЫ/</w:t>
      </w:r>
      <w:r w:rsidR="00536453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3B02C2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7.2 Закона Республики Крым от 25.06.2015 №117-ЗРК/2015 «Об административных правонарушениях в Республике Крым»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F1EB4" w:rsidRPr="00EC023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277DD" w:rsidP="00747C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протоколу об административном правонарушении ЗРК №035225 Калмыков П.П.</w:t>
      </w:r>
      <w:r w:rsidR="00536453">
        <w:rPr>
          <w:rFonts w:ascii="Times New Roman" w:hAnsi="Times New Roman" w:cs="Times New Roman"/>
          <w:sz w:val="27"/>
          <w:szCs w:val="27"/>
        </w:rPr>
        <w:t xml:space="preserve"> </w:t>
      </w:r>
      <w:r w:rsidR="00575181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7"/>
          <w:szCs w:val="27"/>
        </w:rPr>
        <w:t>,</w:t>
      </w:r>
      <w:r w:rsidR="00536453">
        <w:rPr>
          <w:rFonts w:ascii="Times New Roman" w:hAnsi="Times New Roman" w:cs="Times New Roman"/>
          <w:sz w:val="27"/>
          <w:szCs w:val="27"/>
        </w:rPr>
        <w:t xml:space="preserve"> </w:t>
      </w:r>
      <w:r w:rsidRPr="00536453" w:rsidR="00536453">
        <w:rPr>
          <w:rFonts w:ascii="Times New Roman" w:hAnsi="Times New Roman" w:cs="Times New Roman"/>
          <w:sz w:val="27"/>
          <w:szCs w:val="27"/>
        </w:rPr>
        <w:t xml:space="preserve">находясь в общественном месте, просил денежные средства у прохожих граждан на личные нужды, то есть занимался </w:t>
      </w:r>
      <w:r w:rsidRPr="00536453" w:rsidR="00536453">
        <w:rPr>
          <w:rFonts w:ascii="Times New Roman" w:hAnsi="Times New Roman" w:cs="Times New Roman"/>
          <w:sz w:val="27"/>
          <w:szCs w:val="27"/>
        </w:rPr>
        <w:t>попрошайничеством</w:t>
      </w:r>
      <w:r w:rsidRPr="00536453" w:rsidR="0053645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Указанные действия Калмыкова П.П. квалифицированы должностным лицом административного органа по признакам состава правонарушени</w:t>
      </w:r>
      <w:r>
        <w:rPr>
          <w:rFonts w:ascii="Times New Roman" w:hAnsi="Times New Roman" w:cs="Times New Roman"/>
          <w:sz w:val="27"/>
          <w:szCs w:val="27"/>
        </w:rPr>
        <w:t xml:space="preserve">я, предусмотренного ч. 3 ст. </w:t>
      </w:r>
      <w:r w:rsidRPr="003B02C2">
        <w:rPr>
          <w:rFonts w:ascii="Times New Roman" w:hAnsi="Times New Roman" w:cs="Times New Roman"/>
          <w:sz w:val="27"/>
          <w:szCs w:val="27"/>
        </w:rPr>
        <w:t>ст. 7.2 Закона Республики Крым от 25.06.2015 №117-ЗРК/2015 «Об административных правонарушениях в Республике Крым»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277DD" w:rsidRPr="00D277DD" w:rsidP="00D27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77DD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3B02C2" w:rsidR="003B02C2">
        <w:rPr>
          <w:rFonts w:ascii="Times New Roman" w:eastAsia="Times New Roman" w:hAnsi="Times New Roman" w:cs="Times New Roman"/>
          <w:sz w:val="27"/>
          <w:szCs w:val="27"/>
        </w:rPr>
        <w:t xml:space="preserve">Калмыков П.П. </w:t>
      </w:r>
      <w:r w:rsidRPr="00D277DD">
        <w:rPr>
          <w:rFonts w:ascii="Times New Roman" w:eastAsia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</w:t>
      </w:r>
      <w:r w:rsidRPr="00D277DD">
        <w:rPr>
          <w:rFonts w:ascii="Times New Roman" w:eastAsia="Times New Roman" w:hAnsi="Times New Roman" w:cs="Times New Roman"/>
          <w:sz w:val="27"/>
          <w:szCs w:val="27"/>
        </w:rPr>
        <w:t xml:space="preserve"> о причинах неявки не сообщил, ходатайство об отложении рассмотрения дела не направил.</w:t>
      </w:r>
    </w:p>
    <w:p w:rsidR="00D277DD" w:rsidP="00D27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77DD">
        <w:rPr>
          <w:rFonts w:ascii="Times New Roman" w:eastAsia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3B02C2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CF1EB4" w:rsidRPr="00EC0232" w:rsidP="00D27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536453" w:rsidRPr="00536453" w:rsidP="005364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В соответствии ч.1.1 Кодекса Российской Федерации об административных правонарушениях законодательство об административных правонарушениях состоит из настоящего Кодекса и принимаемых в соответствии с н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им законов субъектов Российской Федерации об административных правонарушениях.</w:t>
      </w:r>
    </w:p>
    <w:p w:rsidR="00536453" w:rsidP="005364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Согласно п.1 ч.1 ст. 1.3.1 Кодекса Российской Федерации об административных правонарушениях к ведению субъектов Российской Федерации в области законодательства об административн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ых правонарушениях относится, в том числе: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Федерации, норм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ативных правовых актов органов местного самоуправления.</w:t>
      </w:r>
    </w:p>
    <w:p w:rsidR="00536453" w:rsidP="005364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ской Федерации об административных правонарушениях установлена административная ответственность.</w:t>
      </w:r>
    </w:p>
    <w:p w:rsidR="00536453" w:rsidRPr="00536453" w:rsidP="005364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Административная ответственность по вопросам, не отнесенным Кодексом Российской Федерации об административных правонарушениях к ведению Российской Федерации, в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том числе за нарушение норм и правил, предусмотренных законами и иными нормативными правовыми актами Республики Крым, нормативными правовыми актами органов местного самоуправления муниципальных образований в Республике Крым (далее - органы местного самоуп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равления) установлена Законом Республики Крым от 25.06.2015 № 117-ЗРК/2015 «Об административных правонарушениях в Республике Крым».</w:t>
      </w:r>
    </w:p>
    <w:p w:rsidR="00536453" w:rsidP="003313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D03356" w:rsidR="00D03356">
        <w:rPr>
          <w:rFonts w:ascii="Times New Roman" w:eastAsia="Times New Roman" w:hAnsi="Times New Roman" w:cs="Times New Roman"/>
          <w:sz w:val="27"/>
          <w:szCs w:val="27"/>
        </w:rPr>
        <w:t>опрошайничество в общественных местах</w:t>
      </w:r>
      <w:r w:rsidR="0033135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образует объективную сторону состава административного правонарушения, предусмотренного 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>ч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ст. 7.2 Закона Республики Крым от 25.06.2015 № 117-ЗРК/2015 «Об административных правонарушениях в Республике Крым»</w:t>
      </w:r>
      <w:r w:rsidR="00D03356">
        <w:rPr>
          <w:rFonts w:ascii="Times New Roman" w:eastAsia="Times New Roman" w:hAnsi="Times New Roman" w:cs="Times New Roman"/>
          <w:sz w:val="27"/>
          <w:szCs w:val="27"/>
        </w:rPr>
        <w:t xml:space="preserve"> и влечет </w:t>
      </w:r>
      <w:r w:rsidRPr="00D03356" w:rsidR="00D03356">
        <w:rPr>
          <w:rFonts w:ascii="Times New Roman" w:eastAsia="Times New Roman" w:hAnsi="Times New Roman" w:cs="Times New Roman"/>
          <w:sz w:val="27"/>
          <w:szCs w:val="27"/>
        </w:rPr>
        <w:t>предупреждение или наложение административного штрафа в размере от ста до одной тысячи рублей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03356" w:rsidP="003B02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02C2">
        <w:rPr>
          <w:rFonts w:ascii="Times New Roman" w:eastAsia="Times New Roman" w:hAnsi="Times New Roman" w:cs="Times New Roman"/>
          <w:sz w:val="27"/>
          <w:szCs w:val="27"/>
        </w:rPr>
        <w:t>Повторное совершение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 ч.</w:t>
      </w:r>
      <w:r w:rsidRPr="003B02C2">
        <w:rPr>
          <w:rFonts w:ascii="Times New Roman" w:eastAsia="Times New Roman" w:hAnsi="Times New Roman" w:cs="Times New Roman"/>
          <w:sz w:val="27"/>
          <w:szCs w:val="27"/>
        </w:rPr>
        <w:t xml:space="preserve"> 1, 2 </w:t>
      </w:r>
      <w:r>
        <w:rPr>
          <w:rFonts w:ascii="Times New Roman" w:eastAsia="Times New Roman" w:hAnsi="Times New Roman" w:cs="Times New Roman"/>
          <w:sz w:val="27"/>
          <w:szCs w:val="27"/>
        </w:rPr>
        <w:t>указанной</w:t>
      </w:r>
      <w:r w:rsidRPr="003B02C2">
        <w:rPr>
          <w:rFonts w:ascii="Times New Roman" w:eastAsia="Times New Roman" w:hAnsi="Times New Roman" w:cs="Times New Roman"/>
          <w:sz w:val="27"/>
          <w:szCs w:val="27"/>
        </w:rPr>
        <w:t xml:space="preserve"> статьи, </w:t>
      </w:r>
      <w:r w:rsidR="00331356">
        <w:rPr>
          <w:rFonts w:ascii="Times New Roman" w:eastAsia="Times New Roman" w:hAnsi="Times New Roman" w:cs="Times New Roman"/>
          <w:sz w:val="27"/>
          <w:szCs w:val="27"/>
        </w:rPr>
        <w:t xml:space="preserve">образует объективную сторону состава правонарушения, предусмотренного </w:t>
      </w:r>
      <w:r w:rsidRPr="00331356" w:rsidR="00331356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331356" w:rsidR="00331356">
        <w:rPr>
          <w:rFonts w:ascii="Times New Roman" w:eastAsia="Times New Roman" w:hAnsi="Times New Roman" w:cs="Times New Roman"/>
          <w:sz w:val="27"/>
          <w:szCs w:val="27"/>
        </w:rPr>
        <w:t xml:space="preserve"> ст. 7.2 Закона Республики Крым от 25.06.2015 № 117-ЗРК/2015 «Об административных правонарушениях в Республике Крым»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 влечет </w:t>
      </w:r>
      <w:r w:rsidRPr="003B02C2">
        <w:rPr>
          <w:rFonts w:ascii="Times New Roman" w:eastAsia="Times New Roman" w:hAnsi="Times New Roman" w:cs="Times New Roman"/>
          <w:sz w:val="27"/>
          <w:szCs w:val="27"/>
        </w:rPr>
        <w:t>наложение административного штрафа в размере от одной тысячи до трех тысяч рублей.</w:t>
      </w:r>
    </w:p>
    <w:p w:rsidR="00D03356" w:rsidP="003B02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Как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заседании, </w:t>
      </w:r>
      <w:r w:rsidRPr="003B02C2" w:rsidR="003B02C2">
        <w:rPr>
          <w:rFonts w:ascii="Times New Roman" w:eastAsia="Times New Roman" w:hAnsi="Times New Roman" w:cs="Times New Roman"/>
          <w:sz w:val="27"/>
          <w:szCs w:val="27"/>
        </w:rPr>
        <w:t xml:space="preserve">Калмыков П.П. 18.06.2025 в 13 часа 12 минут по адресу: </w:t>
      </w:r>
      <w:r w:rsidR="00575181">
        <w:rPr>
          <w:rFonts w:ascii="Times New Roman" w:hAnsi="Times New Roman" w:cs="Times New Roman"/>
          <w:sz w:val="27"/>
          <w:szCs w:val="27"/>
        </w:rPr>
        <w:t>/ДАННЫЕ ИЗЬЯТЫ/</w:t>
      </w:r>
      <w:r w:rsidRPr="003B02C2" w:rsidR="003B02C2">
        <w:rPr>
          <w:rFonts w:ascii="Times New Roman" w:eastAsia="Times New Roman" w:hAnsi="Times New Roman" w:cs="Times New Roman"/>
          <w:sz w:val="27"/>
          <w:szCs w:val="27"/>
        </w:rPr>
        <w:t xml:space="preserve">, находясь в общественном месте, просил денежные средства у прохожих граждан на личные нужды, то есть занимался </w:t>
      </w:r>
      <w:r w:rsidRPr="003B02C2" w:rsidR="003B02C2">
        <w:rPr>
          <w:rFonts w:ascii="Times New Roman" w:eastAsia="Times New Roman" w:hAnsi="Times New Roman" w:cs="Times New Roman"/>
          <w:sz w:val="27"/>
          <w:szCs w:val="27"/>
        </w:rPr>
        <w:t>попрошайничеством</w:t>
      </w:r>
      <w:r w:rsidRPr="003B02C2" w:rsidR="003B02C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536453" w:rsidP="003B02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02C2">
        <w:rPr>
          <w:rFonts w:ascii="Times New Roman" w:eastAsia="Times New Roman" w:hAnsi="Times New Roman" w:cs="Times New Roman"/>
          <w:sz w:val="27"/>
          <w:szCs w:val="27"/>
        </w:rPr>
        <w:t>Указанные действия Калмыкова П.П. квалифицированы должностным лицом админи</w:t>
      </w:r>
      <w:r w:rsidRPr="003B02C2">
        <w:rPr>
          <w:rFonts w:ascii="Times New Roman" w:eastAsia="Times New Roman" w:hAnsi="Times New Roman" w:cs="Times New Roman"/>
          <w:sz w:val="27"/>
          <w:szCs w:val="27"/>
        </w:rPr>
        <w:t>стративного органа по признакам состава правонарушения, предусмотренного ч. 3 ст. 7.2 Закона Республики Крым от 25.06.2015 №117-ЗРК/2015 «Об административных правонарушениях в Республике Крым».</w:t>
      </w:r>
    </w:p>
    <w:p w:rsidR="003B02C2" w:rsidP="005364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Между тем доказательства совершения правонарушения, предусмотр</w:t>
      </w:r>
      <w:r>
        <w:rPr>
          <w:rFonts w:ascii="Times New Roman" w:eastAsia="Times New Roman" w:hAnsi="Times New Roman" w:cs="Times New Roman"/>
          <w:sz w:val="27"/>
          <w:szCs w:val="27"/>
        </w:rPr>
        <w:t>енного  ч.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 ст. 7.2 Закона Республики Крым от 25.06.2015 № 117-ЗРК/2015 «Об административных правонарушениях в Республике Крым»</w:t>
      </w:r>
      <w:r w:rsidR="00FA1AF7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Калмыковым П.П. представленные материалы не содержат. </w:t>
      </w:r>
    </w:p>
    <w:p w:rsidR="00D03356" w:rsidP="005364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03356">
        <w:rPr>
          <w:rFonts w:ascii="Times New Roman" w:eastAsia="Times New Roman" w:hAnsi="Times New Roman" w:cs="Times New Roman"/>
          <w:sz w:val="27"/>
          <w:szCs w:val="27"/>
        </w:rPr>
        <w:t>Таким образом, в действиях Калмыкова П.П.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отсутствует состав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 ст. 7.2 Закона Республики Крым от 25.06.2015 №117-ЗРК/2015 «Об административных правонарушениях в Республике Крым».</w:t>
      </w:r>
    </w:p>
    <w:p w:rsidR="00D03356" w:rsidP="005364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Вместе с тем в действиях 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Калмыкова П.П.</w:t>
      </w:r>
      <w:r w:rsidRPr="00D03356">
        <w:t xml:space="preserve"> 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содержаться признаки состава правонарушения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 ст. 7.2 Закона Республики Крым от 25.06.2015 №117-ЗРК/2015 «Об административных правонарушениях в Республике Крым»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03356" w:rsidRPr="00D03356" w:rsidP="00D033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03356">
        <w:rPr>
          <w:rFonts w:ascii="Times New Roman" w:eastAsia="Times New Roman" w:hAnsi="Times New Roman" w:cs="Times New Roman"/>
          <w:sz w:val="27"/>
          <w:szCs w:val="27"/>
        </w:rPr>
        <w:t>Согласно правовой позиции, изложенной в п. 20 Постановления Пленума Верховного Суда Российской Федерации от 24.03.20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05 №5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об административном правонарушении будет установлено, что протокол об административном правонаруше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рушения, имеющий единый родовой объект посягательства, в том числе и в случае, если рассмотрение данного дела отнесено к компетенции должностных лиц 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или несудебных органов, при условии, что назначаемое наказание не ухудшит положение лица, в отношении котор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ого ведется производство по делу.</w:t>
      </w:r>
    </w:p>
    <w:p w:rsidR="00D03356" w:rsidRPr="00D03356" w:rsidP="00D033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Административные правонарушения, предусмотренные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ч. 3 ст. 7.2 Закона Республики Крым от 25.06.2015 №117-ЗРК/2015 «Об административных правонарушениях в Республике Крым», имеют единый родовой и непосредственный объек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ты посягательства, а также единые мотивы и условия их совершения.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Часть 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 ст. 7.2 Закона Республики Крым от 25.06.2015 №117-ЗРК/2015 «Об административных правонарушениях в Республике Крым» является общей нормой по отношению к ч. 3 ст. 7.2 Закона Республики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 Крым от 25.06.2015 №117-ЗРК/2015 «Об административных правонарушениях в Республике Крым». При этом санкция ч. 3 ст. 7.2 Закона Республики Крым от 25.06.2015 №117-ЗРК/2015 «Об административных правонарушениях в Республике Крым», предусматривающая такой вид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 наказания 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 xml:space="preserve">как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наложение административного штрафа в размере от одной тысячи до трех тысяч рублей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, является более строгой, чем санкция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 xml:space="preserve"> ст. 7.2 Закона Республики Крым от 25.06.2015 №117-ЗРК/2015 «Об административных правонарушениях в Республике Крым»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, п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редусматривающая в качестве наказания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предупреждение или наложение административного штрафа в размере от ста до одной тысячи рублей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03356" w:rsidP="00D033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переквалификация действий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 xml:space="preserve">Калмыкова П.П. 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 xml:space="preserve">ч. 3 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 xml:space="preserve">на ч. 2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ст. 7.2 Закона Республики Крым от 25.06.2015 №117-ЗРК/2015 «Об административных правонарушениях в Республике Крым»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03356">
        <w:rPr>
          <w:rFonts w:ascii="Times New Roman" w:eastAsia="Times New Roman" w:hAnsi="Times New Roman" w:cs="Times New Roman"/>
          <w:sz w:val="27"/>
          <w:szCs w:val="27"/>
        </w:rPr>
        <w:t>не повлечет ухудшение положение лица, в отношении которого ведется производство по делу об административном правонарушении.</w:t>
      </w:r>
    </w:p>
    <w:p w:rsidR="00305B2D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 xml:space="preserve">Калмыкова П.П.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 w:rsidR="00FA1AF7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A1AF7" w:rsidR="00FA1A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A1AF7">
        <w:rPr>
          <w:rFonts w:ascii="Times New Roman" w:eastAsia="Times New Roman" w:hAnsi="Times New Roman" w:cs="Times New Roman"/>
          <w:sz w:val="27"/>
          <w:szCs w:val="27"/>
        </w:rPr>
        <w:t>предусмотренного</w:t>
      </w:r>
      <w:r w:rsidRPr="009B5748" w:rsidR="00FA1AF7">
        <w:t xml:space="preserve"> </w:t>
      </w:r>
      <w:r w:rsidRPr="009B5748" w:rsidR="00FA1AF7">
        <w:rPr>
          <w:rFonts w:ascii="Times New Roman" w:eastAsia="Times New Roman" w:hAnsi="Times New Roman" w:cs="Times New Roman"/>
          <w:sz w:val="27"/>
          <w:szCs w:val="27"/>
        </w:rPr>
        <w:t>ч. 2 ст. 7.2 Закона Республики Крым от 25.06.2015 №117-ЗРК/2015 «Об административных правонарушениях в Республике Крым»</w:t>
      </w:r>
      <w:r w:rsidR="00FA1AF7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подтверждается исследованными в судебном заседании доказательствами: протоколом об а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 w:rsidR="00575181">
        <w:rPr>
          <w:rFonts w:ascii="Times New Roman" w:hAnsi="Times New Roman" w:cs="Times New Roman"/>
          <w:sz w:val="27"/>
          <w:szCs w:val="27"/>
        </w:rPr>
        <w:t>/ДАННЫЕ ИЗЬЯТЫ/</w:t>
      </w:r>
      <w:r w:rsidR="00575181">
        <w:rPr>
          <w:rFonts w:ascii="Times New Roman" w:hAnsi="Times New Roman" w:cs="Times New Roman"/>
          <w:sz w:val="27"/>
          <w:szCs w:val="27"/>
        </w:rPr>
        <w:t xml:space="preserve"> 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18.06.2025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письменными пояснениями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Калмыкова П.П.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очевидца  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Рамазанова М.Р.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>полученными в соответствии с требованиями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05B2D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 в совокупности являются достаточными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 xml:space="preserve"> для вывода о виновности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Калмыкова П.П.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в совершении администр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ативного правонарушения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, предусмотренного</w:t>
      </w:r>
      <w:r w:rsidRPr="009B5748" w:rsidR="009B5748">
        <w:t xml:space="preserve">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ч. 2 ст. 7.2 Закона Республики Крым от 25.06.2015 №117-ЗРК/2015 «Об административных правонарушениях в Республике Крым»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, прихожу к выводу, что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Калмыков П.П.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предусмотренное 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</w:rPr>
        <w:t>ч. 2 ст. 7.2 Закона Республики Крым от 25.06.2015 № 117-ЗРК/2015 «Об административных правонарушениях в Республике Крым»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</w:rPr>
        <w:t>опрошайничество в общественных местах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305B2D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5B2D">
        <w:rPr>
          <w:rFonts w:ascii="Times New Roman" w:eastAsia="Times New Roman" w:hAnsi="Times New Roman" w:cs="Times New Roman"/>
          <w:sz w:val="27"/>
          <w:szCs w:val="27"/>
        </w:rPr>
        <w:t>В силу ч. 1 ст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. 1.3 Закона Республики Крым от 25.06.2015 № 117-ЗРК/2015 «Об административных правонарушениях в Республике Крым» общие положения и принципы законодательства об административных правонарушениях, перечень видов административных наказаний и правил их примене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 xml:space="preserve">ния, порядок производства по делам об административных правонарушениях, в том числе установление мер обеспечения производства по делам об административных правонарушениях, порядка исполнения постановлений о назначении административных наказаний,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регулируют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ся Кодексом Российской Федерации об административных правонарушениях.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делу не установлено.  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Калмыкова П.П.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мировой судья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учитывает характер совершенного административного правонарушен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CF1EB4" w:rsidRPr="00EC0232" w:rsidP="00CF1EB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ст.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Калмыкова П.П.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отсутствие обстоятельств, отягчающих и смягчающих ответственность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считаю возможным назначить 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>Калмыков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9B5748" w:rsidR="009B5748">
        <w:rPr>
          <w:rFonts w:ascii="Times New Roman" w:eastAsia="Times New Roman" w:hAnsi="Times New Roman" w:cs="Times New Roman"/>
          <w:sz w:val="27"/>
          <w:szCs w:val="27"/>
        </w:rPr>
        <w:t xml:space="preserve"> П.П.</w:t>
      </w:r>
      <w:r w:rsidR="009B57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наказание 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>в виде предупреждения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CF1EB4" w:rsidRPr="00EC0232" w:rsidP="00CF1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CF1EB4" w:rsidRPr="00EC0232" w:rsidP="00305B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7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Калмыкова Петра Петровича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виновным в совершен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ии административного правонарушения, предусмотренного 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  <w:lang w:eastAsia="ru-RU"/>
        </w:rPr>
        <w:t>ч. 2 ст. 7.2 Закона Республики Крым от 25.06.2015 № 117-ЗРК/2015 «Об административных правонарушениях в Республике Крым»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назначить ему наказание в виде </w:t>
      </w:r>
      <w:r w:rsidR="00305B2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предупреждения.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C4B0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Центрального судебного района города Симферополь (Центрального районного городского округа Симферополь) Республики К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рым в течение 10 суток со дня вручения или получения копии постановления.</w:t>
      </w:r>
    </w:p>
    <w:p w:rsidR="00CF1EB4" w:rsidRPr="00EC023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</w:p>
    <w:p w:rsidR="00CF1EB4" w:rsidP="00CF1EB4">
      <w:pPr>
        <w:spacing w:after="0" w:line="240" w:lineRule="auto"/>
        <w:ind w:firstLine="851"/>
        <w:jc w:val="both"/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судья:          </w:t>
      </w:r>
      <w:r w:rsidRPr="00EC02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EC02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EC02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А.Л. Тоскина</w:t>
      </w:r>
    </w:p>
    <w:p w:rsidR="00CF1EB4" w:rsidP="00CF1EB4"/>
    <w:p w:rsidR="007E6AD1"/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 w:rsidR="00575181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9665A"/>
    <w:rsid w:val="001E0764"/>
    <w:rsid w:val="002C1AED"/>
    <w:rsid w:val="00305ADE"/>
    <w:rsid w:val="00305B2D"/>
    <w:rsid w:val="00331356"/>
    <w:rsid w:val="003B02C2"/>
    <w:rsid w:val="00536453"/>
    <w:rsid w:val="00575181"/>
    <w:rsid w:val="00691B05"/>
    <w:rsid w:val="006A1899"/>
    <w:rsid w:val="006F0953"/>
    <w:rsid w:val="006F54A0"/>
    <w:rsid w:val="00747C2B"/>
    <w:rsid w:val="00754EA3"/>
    <w:rsid w:val="007E6AD1"/>
    <w:rsid w:val="008B3F1B"/>
    <w:rsid w:val="008D67D1"/>
    <w:rsid w:val="009B5748"/>
    <w:rsid w:val="00A77FD4"/>
    <w:rsid w:val="00B11D38"/>
    <w:rsid w:val="00CC2833"/>
    <w:rsid w:val="00CF1EB4"/>
    <w:rsid w:val="00D03356"/>
    <w:rsid w:val="00D277DD"/>
    <w:rsid w:val="00D904BB"/>
    <w:rsid w:val="00E06EDE"/>
    <w:rsid w:val="00E50383"/>
    <w:rsid w:val="00E57979"/>
    <w:rsid w:val="00EC0232"/>
    <w:rsid w:val="00EC1360"/>
    <w:rsid w:val="00EC4B06"/>
    <w:rsid w:val="00EE0E9D"/>
    <w:rsid w:val="00F976D7"/>
    <w:rsid w:val="00FA1AF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