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B51EF" w:rsidRPr="00D50723" w:rsidP="003B51EF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355</w:t>
      </w:r>
      <w:r w:rsidRPr="00D50723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3B51EF" w:rsidRPr="00D50723" w:rsidP="003B51E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1EF" w:rsidRPr="00D50723" w:rsidP="003B51E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B51EF" w:rsidRPr="00D50723" w:rsidP="003B51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октября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ab/>
      </w:r>
      <w:r w:rsidRPr="00D50723">
        <w:rPr>
          <w:rFonts w:ascii="Times New Roman" w:eastAsia="Times New Roman" w:hAnsi="Times New Roman" w:cs="Times New Roman"/>
          <w:sz w:val="28"/>
          <w:szCs w:val="28"/>
        </w:rPr>
        <w:tab/>
      </w:r>
      <w:r w:rsidRPr="00D5072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3B51EF" w:rsidRPr="00D50723" w:rsidP="003B51EF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1EF" w:rsidRPr="00D50723" w:rsidP="003B51E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2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D50723">
        <w:rPr>
          <w:rFonts w:ascii="Times New Roman" w:hAnsi="Times New Roman" w:cs="Times New Roman"/>
          <w:sz w:val="28"/>
          <w:szCs w:val="28"/>
        </w:rPr>
        <w:t>Чепиль</w:t>
      </w:r>
      <w:r w:rsidRPr="00D50723">
        <w:rPr>
          <w:rFonts w:ascii="Times New Roman" w:hAnsi="Times New Roman" w:cs="Times New Roman"/>
          <w:sz w:val="28"/>
          <w:szCs w:val="28"/>
        </w:rPr>
        <w:t xml:space="preserve"> О.А.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07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507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50723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D507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50723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B51EF" w:rsidRPr="00D50723" w:rsidP="003B51EF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B51EF" w:rsidRPr="00D50723" w:rsidP="003B51E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253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«</w:t>
      </w:r>
      <w:r>
        <w:rPr>
          <w:rFonts w:ascii="Times New Roman" w:hAnsi="Times New Roman" w:cs="Times New Roman"/>
          <w:sz w:val="28"/>
          <w:szCs w:val="28"/>
        </w:rPr>
        <w:t>Всекрымской</w:t>
      </w:r>
      <w:r>
        <w:rPr>
          <w:rFonts w:ascii="Times New Roman" w:hAnsi="Times New Roman" w:cs="Times New Roman"/>
          <w:sz w:val="28"/>
          <w:szCs w:val="28"/>
        </w:rPr>
        <w:t xml:space="preserve"> коллегии адвокатов»</w:t>
      </w:r>
      <w:r w:rsidRPr="0025329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Романова  Валерия Васильевича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32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791D" w:rsidR="00D2791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B51EF" w:rsidRPr="00D50723" w:rsidP="003B51E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1EF" w:rsidRPr="00D50723" w:rsidP="003B51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       по ч.1 ст.15.6</w:t>
      </w:r>
      <w:r w:rsidRPr="00D507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3B51EF" w:rsidRPr="00D50723" w:rsidP="003B51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1EF" w:rsidRPr="00D50723" w:rsidP="003B51E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B51EF" w:rsidP="003B51EF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sz w:val="28"/>
          <w:szCs w:val="28"/>
        </w:rPr>
        <w:t>Как усматривается из протокола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8786/19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Романов В.В.</w:t>
      </w:r>
      <w:r w:rsidR="00F5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32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253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«</w:t>
      </w:r>
      <w:r>
        <w:rPr>
          <w:rFonts w:ascii="Times New Roman" w:hAnsi="Times New Roman" w:cs="Times New Roman"/>
          <w:sz w:val="28"/>
          <w:szCs w:val="28"/>
        </w:rPr>
        <w:t>Всекрымской</w:t>
      </w:r>
      <w:r>
        <w:rPr>
          <w:rFonts w:ascii="Times New Roman" w:hAnsi="Times New Roman" w:cs="Times New Roman"/>
          <w:sz w:val="28"/>
          <w:szCs w:val="28"/>
        </w:rPr>
        <w:t xml:space="preserve"> коллегии адвокатов»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791D" w:rsidR="00D2791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2 п. 2 ст. 230</w:t>
      </w:r>
      <w:r w:rsidRPr="00253290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 в ИФНС России по г. Симферополю,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 о налогах и сборах срок, расчет сумм налога на доходы физических лиц, исчисленных и удержанных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налоговым агентом (по форме 6- НДФЛ) за  9 месяцев 2016 г. (форма по КНД 1151099).</w:t>
      </w:r>
    </w:p>
    <w:p w:rsidR="00BF24D3" w:rsidP="00BF24D3">
      <w:pPr>
        <w:pStyle w:val="Style18"/>
        <w:widowControl/>
        <w:spacing w:line="240" w:lineRule="auto"/>
        <w:ind w:right="-123" w:firstLine="567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Романов В.В. </w:t>
      </w:r>
      <w:r w:rsidRPr="00ED6BDE">
        <w:rPr>
          <w:color w:val="000000"/>
          <w:sz w:val="28"/>
          <w:szCs w:val="28"/>
          <w:shd w:val="clear" w:color="auto" w:fill="FFFFFF"/>
        </w:rPr>
        <w:t>в судебно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ED6BDE">
        <w:rPr>
          <w:color w:val="000000"/>
          <w:sz w:val="28"/>
          <w:szCs w:val="28"/>
          <w:shd w:val="clear" w:color="auto" w:fill="FFFFFF"/>
        </w:rPr>
        <w:t xml:space="preserve"> заседани</w:t>
      </w:r>
      <w:r>
        <w:rPr>
          <w:color w:val="000000"/>
          <w:sz w:val="28"/>
          <w:szCs w:val="28"/>
          <w:shd w:val="clear" w:color="auto" w:fill="FFFFFF"/>
        </w:rPr>
        <w:t>е не явился, подал заявление о рассмотрении дела в его отсутствие.</w:t>
      </w:r>
    </w:p>
    <w:p w:rsidR="00BF24D3" w:rsidRPr="004635A2" w:rsidP="00BF2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 w:rsidRPr="004635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 w:rsidRPr="004635A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основании ч. 2 ст.25.1 КоАП РФ.</w:t>
      </w:r>
    </w:p>
    <w:p w:rsidR="003B51EF" w:rsidP="00AA3713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- не позднее 1 апреля года, следующего за истекшим налоговым периодом, по форме, форматам и в порядке, которые утверждены федеральным органом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власти, уполномоченным по контролю и надзору в области налогов и сборов. </w:t>
      </w:r>
    </w:p>
    <w:p w:rsidR="003B51EF" w:rsidRPr="00ED6BDE" w:rsidP="00AA3713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налоговым агентом (форма 6-НДФЛ)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2016г. (форма по КНД 1151099) подан в ИФНС России по г. Симферополю </w:t>
      </w:r>
      <w:r>
        <w:rPr>
          <w:rFonts w:ascii="Times New Roman" w:hAnsi="Times New Roman" w:cs="Times New Roman"/>
          <w:sz w:val="28"/>
          <w:szCs w:val="28"/>
        </w:rPr>
        <w:t>Ассоциацией «</w:t>
      </w:r>
      <w:r>
        <w:rPr>
          <w:rFonts w:ascii="Times New Roman" w:hAnsi="Times New Roman" w:cs="Times New Roman"/>
          <w:sz w:val="28"/>
          <w:szCs w:val="28"/>
        </w:rPr>
        <w:t>Всекрымской</w:t>
      </w:r>
      <w:r>
        <w:rPr>
          <w:rFonts w:ascii="Times New Roman" w:hAnsi="Times New Roman" w:cs="Times New Roman"/>
          <w:sz w:val="28"/>
          <w:szCs w:val="28"/>
        </w:rPr>
        <w:t xml:space="preserve"> коллегии адвокатов»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28.12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.2016 года  (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. №4</w:t>
      </w:r>
      <w:r>
        <w:rPr>
          <w:rFonts w:ascii="Times New Roman" w:eastAsia="Times New Roman" w:hAnsi="Times New Roman" w:cs="Times New Roman"/>
          <w:sz w:val="28"/>
          <w:szCs w:val="28"/>
        </w:rPr>
        <w:t>862911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), предельный срок предоставления налогового расчета – </w:t>
      </w:r>
      <w:r>
        <w:rPr>
          <w:rFonts w:ascii="Times New Roman" w:eastAsia="Times New Roman" w:hAnsi="Times New Roman" w:cs="Times New Roman"/>
          <w:sz w:val="28"/>
          <w:szCs w:val="28"/>
        </w:rPr>
        <w:t>31.10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.2016г.,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eastAsia="Times New Roman" w:hAnsi="Times New Roman" w:cs="Times New Roman"/>
          <w:sz w:val="28"/>
          <w:szCs w:val="28"/>
        </w:rPr>
        <w:t>й день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после предельного срока  предоставления.</w:t>
      </w:r>
    </w:p>
    <w:p w:rsidR="003B51EF" w:rsidRPr="00D50723" w:rsidP="00AA3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72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Таким образом,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Романову В.В.</w:t>
      </w:r>
      <w:r w:rsidRPr="00D5072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вменяется как должностному лицу совершение правонарушения, предусмотренного ч.1 ст. 15.6 КоАП РФ: 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3B51EF" w:rsidRPr="001B6461" w:rsidP="00AA3713">
      <w:pPr>
        <w:spacing w:after="1" w:line="200" w:lineRule="atLeast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50723">
        <w:rPr>
          <w:rFonts w:ascii="Times New Roman" w:hAnsi="Times New Roman" w:eastAsiaTheme="minorHAnsi" w:cs="Times New Roman"/>
          <w:sz w:val="28"/>
          <w:szCs w:val="28"/>
          <w:lang w:eastAsia="en-US"/>
        </w:rPr>
        <w:t>Субъектами правонарушения, предусмотренного ч.1 ст. 15.6</w:t>
      </w:r>
      <w:r w:rsidRPr="00D507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5072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являются граждане и должностные лица (главный бухгалтер (бухгалтер) организации, а при их отсутствии в штате - руководитель, если обязанность по представлению сведений в </w:t>
      </w:r>
      <w:r w:rsidRPr="001B6461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налоговые органы не возложена на иных работников, которым поручены организационно-распорядительные и административно-хозяйственные функции в организации (финансового директора, налогового менеджера, налогового контролера и т.п.)).</w:t>
      </w:r>
    </w:p>
    <w:p w:rsidR="00535C4B" w:rsidRPr="001B6461" w:rsidP="00AA3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61">
        <w:rPr>
          <w:rFonts w:ascii="Times New Roman" w:hAnsi="Times New Roman" w:cs="Times New Roman"/>
          <w:sz w:val="28"/>
          <w:szCs w:val="28"/>
        </w:rPr>
        <w:t xml:space="preserve">Романов В.В. в судебном заседании от 06.10.2017 г. вину в совершении указанного правонарушения не признал, пояснив, что он </w:t>
      </w:r>
      <w:r w:rsidRPr="001B6461" w:rsidR="001B6461">
        <w:rPr>
          <w:rFonts w:ascii="Times New Roman" w:hAnsi="Times New Roman" w:cs="Times New Roman"/>
          <w:sz w:val="28"/>
          <w:szCs w:val="28"/>
        </w:rPr>
        <w:t xml:space="preserve">не является субъектом вмененного административного правонарушения, поскольку </w:t>
      </w:r>
      <w:r w:rsidRPr="001B6461">
        <w:rPr>
          <w:rFonts w:ascii="Times New Roman" w:hAnsi="Times New Roman" w:cs="Times New Roman"/>
          <w:sz w:val="28"/>
          <w:szCs w:val="28"/>
        </w:rPr>
        <w:t>уволился из указанной организации 01.02.2016 г., приобщив к материал</w:t>
      </w:r>
      <w:r w:rsidRPr="001B6461">
        <w:rPr>
          <w:rFonts w:ascii="Times New Roman" w:hAnsi="Times New Roman" w:cs="Times New Roman"/>
          <w:sz w:val="28"/>
          <w:szCs w:val="28"/>
        </w:rPr>
        <w:t>а</w:t>
      </w:r>
      <w:r w:rsidRPr="001B6461">
        <w:rPr>
          <w:rFonts w:ascii="Times New Roman" w:hAnsi="Times New Roman" w:cs="Times New Roman"/>
          <w:sz w:val="28"/>
          <w:szCs w:val="28"/>
        </w:rPr>
        <w:t xml:space="preserve">м дела копию </w:t>
      </w:r>
      <w:r w:rsidRPr="001B6461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1B6461">
        <w:rPr>
          <w:rFonts w:ascii="Times New Roman" w:hAnsi="Times New Roman" w:cs="Times New Roman"/>
          <w:sz w:val="28"/>
          <w:szCs w:val="28"/>
        </w:rPr>
        <w:t>трудовой книжки</w:t>
      </w:r>
      <w:r w:rsidRPr="001B6461">
        <w:rPr>
          <w:rFonts w:ascii="Times New Roman" w:hAnsi="Times New Roman" w:cs="Times New Roman"/>
          <w:sz w:val="28"/>
          <w:szCs w:val="28"/>
        </w:rPr>
        <w:t>.</w:t>
      </w:r>
    </w:p>
    <w:p w:rsidR="00535C4B" w:rsidRPr="001B6461" w:rsidP="00AA3713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461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следующему.</w:t>
      </w:r>
    </w:p>
    <w:p w:rsidR="00535C4B" w:rsidRPr="00D50723" w:rsidP="00AA37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6461">
        <w:rPr>
          <w:rFonts w:ascii="Times New Roman" w:hAnsi="Times New Roman" w:cs="Times New Roman"/>
          <w:sz w:val="28"/>
          <w:szCs w:val="28"/>
        </w:rPr>
        <w:t xml:space="preserve">Задачами производства по делам об административных правонарушениях являются </w:t>
      </w:r>
      <w:r w:rsidRPr="00D50723">
        <w:rPr>
          <w:rFonts w:ascii="Times New Roman" w:hAnsi="Times New Roman" w:cs="Times New Roman"/>
          <w:sz w:val="28"/>
          <w:szCs w:val="28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r>
        <w:fldChar w:fldCharType="begin"/>
      </w:r>
      <w:r>
        <w:instrText xml:space="preserve"> HYPERLINK "consultantplus://offline/ref=86A536F8AD5D581163D2496BF543D1A80C7A047B2B021B2E06C62EBB01FA48F6F575A6097DF7887Ef9l2L" </w:instrText>
      </w:r>
      <w:r>
        <w:fldChar w:fldCharType="separate"/>
      </w:r>
      <w:r w:rsidRPr="00D50723">
        <w:rPr>
          <w:rFonts w:ascii="Times New Roman" w:hAnsi="Times New Roman" w:cs="Times New Roman"/>
          <w:sz w:val="28"/>
          <w:szCs w:val="28"/>
        </w:rPr>
        <w:t>статья 24.1</w:t>
      </w:r>
      <w:r>
        <w:fldChar w:fldCharType="end"/>
      </w:r>
      <w:r w:rsidRPr="00D507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535C4B" w:rsidP="00535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7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"consultantplus://offline/ref=86A536F8AD5D581163D2496BF543D1A80C7A047B2B021B2E06C62EBB01FA48F6F575A6097DF78971f9lEL" </w:instrText>
      </w:r>
      <w:r>
        <w:fldChar w:fldCharType="separate"/>
      </w:r>
      <w:r w:rsidRPr="00D50723">
        <w:rPr>
          <w:rFonts w:ascii="Times New Roman" w:hAnsi="Times New Roman" w:cs="Times New Roman"/>
          <w:sz w:val="28"/>
          <w:szCs w:val="28"/>
        </w:rPr>
        <w:t>статьей 26.1</w:t>
      </w:r>
      <w:r>
        <w:fldChar w:fldCharType="end"/>
      </w:r>
      <w:r w:rsidRPr="00D507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подлежат: </w:t>
      </w:r>
      <w:r w:rsidRPr="00D50723">
        <w:rPr>
          <w:rFonts w:ascii="Times New Roman" w:hAnsi="Times New Roman" w:cs="Times New Roman"/>
          <w:sz w:val="28"/>
          <w:szCs w:val="28"/>
        </w:rPr>
        <w:t xml:space="preserve">наличие события административного правонарушения; лицо, совершившее противоправные действия (бездействие), за которые названным </w:t>
      </w:r>
      <w:r>
        <w:fldChar w:fldCharType="begin"/>
      </w:r>
      <w:r>
        <w:instrText xml:space="preserve"> HYPERLINK "consultantplus://offline/ref=86A536F8AD5D581163D2496BF543D1A80C7A047B2B021B2E06C62EBB01fFlAL" </w:instrText>
      </w:r>
      <w:r>
        <w:fldChar w:fldCharType="separate"/>
      </w:r>
      <w:r w:rsidRPr="00D50723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D50723">
        <w:rPr>
          <w:rFonts w:ascii="Times New Roman" w:hAnsi="Times New Roman" w:cs="Times New Roman"/>
          <w:sz w:val="28"/>
          <w:szCs w:val="28"/>
        </w:rPr>
        <w:t xml:space="preserve">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</w:t>
      </w:r>
      <w:r w:rsidRPr="00D50723">
        <w:rPr>
          <w:rFonts w:ascii="Times New Roman" w:hAnsi="Times New Roman" w:cs="Times New Roman"/>
          <w:sz w:val="28"/>
          <w:szCs w:val="28"/>
        </w:rPr>
        <w:t xml:space="preserve"> иные обстоятельства, имеющие значение для правильного разрешения дела.</w:t>
      </w:r>
    </w:p>
    <w:p w:rsidR="00F822D3" w:rsidRPr="00F822D3" w:rsidP="00F822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>К административной ответственности в качестве должностного лица руководитель (бывший руководитель) организации может быть привлечен только за те деяния, которые совершены им до прекращения полномочий руководителя.</w:t>
      </w:r>
    </w:p>
    <w:p w:rsidR="00F822D3" w:rsidRPr="00F822D3" w:rsidP="00F822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921">
        <w:rPr>
          <w:rFonts w:ascii="Times New Roman" w:hAnsi="Times New Roman" w:cs="Times New Roman"/>
          <w:sz w:val="28"/>
          <w:szCs w:val="28"/>
        </w:rPr>
        <w:t xml:space="preserve">Как установлено судом и следует из материалов дела, Романов В.В. с 01 </w:t>
      </w:r>
      <w:r w:rsidRPr="00F822D3">
        <w:rPr>
          <w:rFonts w:ascii="Times New Roman" w:hAnsi="Times New Roman" w:cs="Times New Roman"/>
          <w:sz w:val="28"/>
          <w:szCs w:val="28"/>
        </w:rPr>
        <w:t>февраля 2016 г. уволен из Ассоциации «</w:t>
      </w:r>
      <w:r w:rsidRPr="00F822D3">
        <w:rPr>
          <w:rFonts w:ascii="Times New Roman" w:hAnsi="Times New Roman" w:cs="Times New Roman"/>
          <w:sz w:val="28"/>
          <w:szCs w:val="28"/>
        </w:rPr>
        <w:t>Всекрымской</w:t>
      </w:r>
      <w:r w:rsidRPr="00F822D3">
        <w:rPr>
          <w:rFonts w:ascii="Times New Roman" w:hAnsi="Times New Roman" w:cs="Times New Roman"/>
          <w:sz w:val="28"/>
          <w:szCs w:val="28"/>
        </w:rPr>
        <w:t xml:space="preserve"> коллегии адвокатов», по собственному желанию.  </w:t>
      </w:r>
    </w:p>
    <w:p w:rsidR="00F822D3" w:rsidRPr="00F822D3" w:rsidP="00F8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изложенного, мировой судья приходит к выводу, что в инкриминируемый период времени Романов В.В. не являлся председателем </w:t>
      </w:r>
      <w:r w:rsidRPr="00F822D3">
        <w:rPr>
          <w:rFonts w:ascii="Times New Roman" w:hAnsi="Times New Roman" w:cs="Times New Roman"/>
          <w:sz w:val="28"/>
          <w:szCs w:val="28"/>
        </w:rPr>
        <w:t>Ассоциации «</w:t>
      </w:r>
      <w:r w:rsidRPr="00F822D3">
        <w:rPr>
          <w:rFonts w:ascii="Times New Roman" w:hAnsi="Times New Roman" w:cs="Times New Roman"/>
          <w:sz w:val="28"/>
          <w:szCs w:val="28"/>
        </w:rPr>
        <w:t>Всекрымской</w:t>
      </w:r>
      <w:r w:rsidRPr="00F822D3">
        <w:rPr>
          <w:rFonts w:ascii="Times New Roman" w:hAnsi="Times New Roman" w:cs="Times New Roman"/>
          <w:sz w:val="28"/>
          <w:szCs w:val="28"/>
        </w:rPr>
        <w:t xml:space="preserve"> коллегии адвокатов», </w:t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соответственно обязанность по своевременному представлению в налоговый орган </w:t>
      </w:r>
      <w:r w:rsidRPr="00F822D3">
        <w:rPr>
          <w:rFonts w:ascii="Times New Roman" w:eastAsia="Times New Roman" w:hAnsi="Times New Roman" w:cs="Times New Roman"/>
          <w:sz w:val="28"/>
          <w:szCs w:val="28"/>
        </w:rPr>
        <w:t>налогового расчета</w:t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 него отсутствовала.</w:t>
      </w:r>
    </w:p>
    <w:p w:rsidR="00F57921" w:rsidP="00F8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"consultantplus://offline/ref=9BD7D490E4CF7AAAF0B6D2C7909967D1490054D8CC92566213CF02F44972F8CF82A9CEAAC7331816IFSAU" </w:instrText>
      </w:r>
      <w:r>
        <w:fldChar w:fldCharType="separate"/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частей 1</w:t>
      </w:r>
      <w:r>
        <w:fldChar w:fldCharType="end"/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"consultantplus://offline/ref=9BD7D490E4CF7AAAF0B6D2C7909967D1490054D8CC92566213CF02F44972F8CF82A9CEAAC7331817IFS3U" </w:instrText>
      </w:r>
      <w:r>
        <w:fldChar w:fldCharType="separate"/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>4 статьи 1.5</w:t>
      </w:r>
      <w:r>
        <w:fldChar w:fldCharType="end"/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FA7792" w:rsidRPr="00F822D3" w:rsidP="00FA77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Исходя из данных обстоятельств</w:t>
      </w:r>
      <w:r w:rsidRPr="00F822D3">
        <w:rPr>
          <w:rFonts w:ascii="Times New Roman" w:hAnsi="Times New Roman" w:cs="Times New Roman"/>
          <w:sz w:val="28"/>
          <w:szCs w:val="28"/>
        </w:rPr>
        <w:t xml:space="preserve">, мировой судья приходит к выводу  об отсутствии вины </w:t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председателя </w:t>
      </w:r>
      <w:r w:rsidRPr="00F822D3">
        <w:rPr>
          <w:rFonts w:ascii="Times New Roman" w:hAnsi="Times New Roman" w:cs="Times New Roman"/>
          <w:sz w:val="28"/>
          <w:szCs w:val="28"/>
        </w:rPr>
        <w:t>Ассоциации «</w:t>
      </w:r>
      <w:r w:rsidRPr="00F822D3">
        <w:rPr>
          <w:rFonts w:ascii="Times New Roman" w:hAnsi="Times New Roman" w:cs="Times New Roman"/>
          <w:sz w:val="28"/>
          <w:szCs w:val="28"/>
        </w:rPr>
        <w:t>Всекрымской</w:t>
      </w:r>
      <w:r w:rsidRPr="00F822D3">
        <w:rPr>
          <w:rFonts w:ascii="Times New Roman" w:hAnsi="Times New Roman" w:cs="Times New Roman"/>
          <w:sz w:val="28"/>
          <w:szCs w:val="28"/>
        </w:rPr>
        <w:t xml:space="preserve"> коллегии адвокатов» Романова В.В.  в непредставлении </w:t>
      </w:r>
      <w:r w:rsidRPr="00F822D3">
        <w:rPr>
          <w:rFonts w:ascii="Times New Roman" w:eastAsia="Times New Roman" w:hAnsi="Times New Roman" w:cs="Times New Roman"/>
          <w:sz w:val="28"/>
          <w:szCs w:val="28"/>
        </w:rPr>
        <w:t>налогового расчета за  9 месяцев 2016 г.</w:t>
      </w:r>
    </w:p>
    <w:p w:rsidR="00F57921" w:rsidP="00F82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"consultantplus://offline/ref=9BD7D490E4CF7AAAF0B6D2C7909967D1490054D8CC92566213CF02F44972F8CF82A9CEAECE3AI1S0U" </w:instrText>
      </w:r>
      <w:r>
        <w:fldChar w:fldCharType="separate"/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</w:t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 части 1 статьи 24.5</w:t>
      </w:r>
      <w:r>
        <w:fldChar w:fldCharType="end"/>
      </w: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РФ,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FA7792" w:rsidRPr="00710BCE" w:rsidP="00FA7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BCE">
        <w:rPr>
          <w:rFonts w:ascii="Times New Roman" w:hAnsi="Times New Roman" w:cs="Times New Roman"/>
          <w:sz w:val="28"/>
          <w:szCs w:val="28"/>
        </w:rPr>
        <w:t xml:space="preserve">Отсутствие вины влечет отсутствие состава административного правонарушения, что отнесено </w:t>
      </w:r>
      <w:r>
        <w:fldChar w:fldCharType="begin"/>
      </w:r>
      <w:r>
        <w:instrText xml:space="preserve"> HYPERLINK "consultantplus://offline/ref=D7110F28C61DC83F9682925AB19E5044CE2BCCC0A10602FC757987AEA3122616EC00B7B09C3Cu4gDQ" </w:instrText>
      </w:r>
      <w:r>
        <w:fldChar w:fldCharType="separate"/>
      </w:r>
      <w:r w:rsidRPr="00710BCE">
        <w:rPr>
          <w:rFonts w:ascii="Times New Roman" w:hAnsi="Times New Roman" w:cs="Times New Roman"/>
          <w:sz w:val="28"/>
          <w:szCs w:val="28"/>
        </w:rPr>
        <w:t>п. 2 ч. 1 ст. 24.5</w:t>
      </w:r>
      <w:r>
        <w:fldChar w:fldCharType="end"/>
      </w:r>
      <w:r w:rsidRPr="00710BCE">
        <w:rPr>
          <w:rFonts w:ascii="Times New Roman" w:hAnsi="Times New Roman" w:cs="Times New Roman"/>
          <w:sz w:val="28"/>
          <w:szCs w:val="28"/>
        </w:rPr>
        <w:t xml:space="preserve"> КоАП РФ к обстоятельствам, исключающим производство по делу об административном правонарушении.</w:t>
      </w:r>
    </w:p>
    <w:p w:rsidR="003B51EF" w:rsidP="00AA3713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учитывая все вышеизложенные обстоятельства, мировой судья считает необходимым прекратить дело об административном правонарушении за отсутствием в действиях </w:t>
      </w:r>
      <w:r w:rsidR="00F57921">
        <w:rPr>
          <w:rFonts w:ascii="Times New Roman" w:eastAsia="Times New Roman" w:hAnsi="Times New Roman" w:cs="Times New Roman"/>
          <w:sz w:val="28"/>
          <w:szCs w:val="28"/>
        </w:rPr>
        <w:t>Романова В.В.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 15.6 КоАП РФ.</w:t>
      </w:r>
    </w:p>
    <w:p w:rsidR="003B51EF" w:rsidRPr="00D50723" w:rsidP="00AA3713">
      <w:pPr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а основании изложенного, руководствуясь </w:t>
      </w:r>
      <w:r w:rsidR="00F5792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т.ст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3B51EF" w:rsidRPr="00D50723" w:rsidP="00AA37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1EF" w:rsidRPr="00D50723" w:rsidP="00AA37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3B51EF" w:rsidRPr="00D50723" w:rsidP="00AA3713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 15.6 Кодекса Российской Федерации об административных правонарушениях, в отношении </w:t>
      </w:r>
      <w:r w:rsidR="00F822D3">
        <w:rPr>
          <w:rFonts w:ascii="Times New Roman" w:hAnsi="Times New Roman" w:cs="Times New Roman"/>
          <w:sz w:val="28"/>
          <w:szCs w:val="28"/>
        </w:rPr>
        <w:t>Романова  Валерия Васильевича</w:t>
      </w:r>
      <w:r w:rsidRPr="00D50723">
        <w:rPr>
          <w:rFonts w:ascii="Times New Roman" w:eastAsia="Times New Roman" w:hAnsi="Times New Roman" w:cs="Times New Roman"/>
          <w:sz w:val="28"/>
          <w:szCs w:val="28"/>
        </w:rPr>
        <w:t xml:space="preserve"> - прекратить, за отсутствием в его действиях состава административного правонарушения.</w:t>
      </w:r>
    </w:p>
    <w:p w:rsidR="003B51EF" w:rsidRPr="00D50723" w:rsidP="00AA3713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 w:rsidRPr="00D50723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3B51EF" w:rsidRPr="00D50723" w:rsidP="00AA3713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1EF" w:rsidRPr="00D50723" w:rsidP="00AA3713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B51EF" w:rsidRPr="00D50723" w:rsidP="00AA371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50723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D50723">
        <w:rPr>
          <w:rFonts w:ascii="Times New Roman" w:hAnsi="Times New Roman" w:cs="Times New Roman"/>
          <w:sz w:val="28"/>
          <w:szCs w:val="28"/>
        </w:rPr>
        <w:tab/>
      </w:r>
      <w:r w:rsidRPr="00D5072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D50723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D50723">
        <w:rPr>
          <w:rFonts w:ascii="Times New Roman" w:hAnsi="Times New Roman" w:cs="Times New Roman"/>
          <w:sz w:val="28"/>
          <w:szCs w:val="28"/>
        </w:rPr>
        <w:t>Чепиль</w:t>
      </w:r>
    </w:p>
    <w:p w:rsidR="00657155" w:rsidP="00AA3713">
      <w:pPr>
        <w:ind w:firstLine="540"/>
      </w:pPr>
    </w:p>
    <w:sectPr w:rsidSect="00FA7792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D"/>
    <w:rsid w:val="00034F02"/>
    <w:rsid w:val="000675A7"/>
    <w:rsid w:val="00182B5D"/>
    <w:rsid w:val="001B6461"/>
    <w:rsid w:val="00253290"/>
    <w:rsid w:val="003B51EF"/>
    <w:rsid w:val="004635A2"/>
    <w:rsid w:val="00535C4B"/>
    <w:rsid w:val="00657155"/>
    <w:rsid w:val="00710BCE"/>
    <w:rsid w:val="00AA3713"/>
    <w:rsid w:val="00BF24D3"/>
    <w:rsid w:val="00D2791D"/>
    <w:rsid w:val="00D50723"/>
    <w:rsid w:val="00ED6BDE"/>
    <w:rsid w:val="00F57921"/>
    <w:rsid w:val="00F822D3"/>
    <w:rsid w:val="00FA77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1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3B51EF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Normal"/>
    <w:uiPriority w:val="99"/>
    <w:rsid w:val="00BF24D3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