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3</w:t>
      </w:r>
      <w:r w:rsidR="006747E7">
        <w:rPr>
          <w:rFonts w:ascii="Times New Roman" w:eastAsia="Times New Roman" w:hAnsi="Times New Roman" w:cs="Times New Roman"/>
          <w:sz w:val="28"/>
          <w:szCs w:val="28"/>
        </w:rPr>
        <w:t>87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17EBC">
        <w:rPr>
          <w:rFonts w:ascii="Times New Roman" w:hAnsi="Times New Roman" w:cs="Times New Roman"/>
          <w:sz w:val="28"/>
          <w:szCs w:val="28"/>
        </w:rPr>
        <w:t>КФХ</w:t>
      </w:r>
      <w:r>
        <w:rPr>
          <w:rFonts w:ascii="Times New Roman" w:hAnsi="Times New Roman" w:cs="Times New Roman"/>
          <w:sz w:val="28"/>
          <w:szCs w:val="28"/>
        </w:rPr>
        <w:t xml:space="preserve"> «Белая гора» Шевченко Д</w:t>
      </w:r>
      <w:r w:rsidR="00417E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17E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17EBC">
        <w:rPr>
          <w:sz w:val="28"/>
          <w:szCs w:val="28"/>
          <w:shd w:val="clear" w:color="auto" w:fill="FFFFFF"/>
        </w:rPr>
        <w:t>«Данные изъяты»</w:t>
      </w:r>
      <w:r w:rsidR="00506A2A">
        <w:rPr>
          <w:rFonts w:ascii="Times New Roman" w:hAnsi="Times New Roman" w:cs="Times New Roman"/>
          <w:sz w:val="28"/>
          <w:szCs w:val="28"/>
        </w:rPr>
        <w:t>,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Д.В.</w:t>
      </w:r>
      <w:r w:rsidR="00AD1FCD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>
        <w:rPr>
          <w:rFonts w:ascii="Times New Roman" w:hAnsi="Times New Roman" w:cs="Times New Roman"/>
          <w:sz w:val="28"/>
          <w:szCs w:val="28"/>
        </w:rPr>
        <w:t xml:space="preserve">Крестьянского (фермерского) хозяйства «Белая гора»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КФХ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Белая гора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417EBC">
        <w:rPr>
          <w:sz w:val="28"/>
          <w:szCs w:val="28"/>
          <w:shd w:val="clear" w:color="auto" w:fill="FFFFFF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месяцев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416519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4A2A59">
        <w:rPr>
          <w:rFonts w:ascii="Times New Roman" w:hAnsi="Times New Roman" w:cs="Times New Roman"/>
          <w:sz w:val="28"/>
          <w:szCs w:val="28"/>
        </w:rPr>
        <w:t>Шевченко Д.В</w:t>
      </w:r>
      <w:r w:rsidR="00AD4492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416519" w:rsidR="00416519">
        <w:rPr>
          <w:rFonts w:ascii="Times New Roman" w:hAnsi="Times New Roman" w:cs="Times New Roman"/>
          <w:sz w:val="28"/>
          <w:szCs w:val="28"/>
        </w:rPr>
        <w:t>ся</w:t>
      </w:r>
      <w:r w:rsidRPr="00416519">
        <w:rPr>
          <w:rFonts w:ascii="Times New Roman" w:hAnsi="Times New Roman" w:cs="Times New Roman"/>
          <w:sz w:val="28"/>
          <w:szCs w:val="28"/>
        </w:rPr>
        <w:t xml:space="preserve">, о дате, месте и времени слушания дела </w:t>
      </w:r>
      <w:r w:rsidRPr="00416519">
        <w:rPr>
          <w:rFonts w:ascii="Times New Roman" w:hAnsi="Times New Roman" w:cs="Times New Roman"/>
          <w:sz w:val="28"/>
          <w:szCs w:val="28"/>
        </w:rPr>
        <w:t>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24 марта 2005 № 5 "О некоторых вопросах, возникающ</w:t>
      </w:r>
      <w:r w:rsidRPr="00416519">
        <w:rPr>
          <w:rFonts w:ascii="Times New Roman" w:hAnsi="Times New Roman" w:cs="Times New Roman"/>
          <w:sz w:val="28"/>
          <w:szCs w:val="28"/>
        </w:rPr>
        <w:t xml:space="preserve">их у судов при применении КоАП РФ" является надлежащим извещением.  </w:t>
      </w:r>
      <w:r w:rsidRPr="00416519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4A2A59">
        <w:rPr>
          <w:rFonts w:ascii="Times New Roman" w:hAnsi="Times New Roman" w:cs="Times New Roman"/>
          <w:sz w:val="28"/>
          <w:szCs w:val="28"/>
        </w:rPr>
        <w:t>Шевченко Д.В</w:t>
      </w:r>
      <w:r w:rsidR="00AD4492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</w:t>
      </w:r>
      <w:r w:rsidRPr="00416519" w:rsidR="00416519">
        <w:rPr>
          <w:rFonts w:ascii="Times New Roman" w:hAnsi="Times New Roman" w:cs="Times New Roman"/>
          <w:sz w:val="28"/>
          <w:szCs w:val="28"/>
        </w:rPr>
        <w:t>го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</w:t>
      </w:r>
      <w:r w:rsidRPr="009F7EC0">
        <w:rPr>
          <w:sz w:val="28"/>
          <w:szCs w:val="28"/>
        </w:rPr>
        <w:t>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2A5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A2A5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A59">
        <w:rPr>
          <w:rFonts w:ascii="Times New Roman" w:hAnsi="Times New Roman" w:cs="Times New Roman"/>
          <w:sz w:val="28"/>
          <w:szCs w:val="28"/>
        </w:rPr>
        <w:t>Шевченко Д.В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4A2A59">
        <w:rPr>
          <w:rFonts w:ascii="Times New Roman" w:hAnsi="Times New Roman" w:cs="Times New Roman"/>
          <w:sz w:val="28"/>
          <w:szCs w:val="28"/>
        </w:rPr>
        <w:t xml:space="preserve">главой КФХ </w:t>
      </w:r>
      <w:r w:rsidRPr="009F7EC0" w:rsidR="004A2A59">
        <w:rPr>
          <w:rFonts w:ascii="Times New Roman" w:hAnsi="Times New Roman" w:cs="Times New Roman"/>
          <w:sz w:val="28"/>
          <w:szCs w:val="28"/>
        </w:rPr>
        <w:t>«</w:t>
      </w:r>
      <w:r w:rsidR="004A2A59">
        <w:rPr>
          <w:rFonts w:ascii="Times New Roman" w:hAnsi="Times New Roman" w:cs="Times New Roman"/>
          <w:sz w:val="28"/>
          <w:szCs w:val="28"/>
        </w:rPr>
        <w:t>Белая гора»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417EBC">
        <w:rPr>
          <w:sz w:val="28"/>
          <w:szCs w:val="28"/>
          <w:shd w:val="clear" w:color="auto" w:fill="FFFFFF"/>
        </w:rPr>
        <w:t>«Данные изъяты»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, не представил в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фицированного) учета и сведения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4A2A59">
        <w:rPr>
          <w:rFonts w:ascii="Times New Roman" w:eastAsia="Times New Roman" w:hAnsi="Times New Roman" w:cs="Times New Roman"/>
          <w:sz w:val="28"/>
          <w:szCs w:val="28"/>
        </w:rPr>
        <w:t xml:space="preserve">9 месяцев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A2A5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F7EC0" w:rsidR="004A2A59">
        <w:rPr>
          <w:rFonts w:ascii="Times New Roman" w:eastAsia="Times New Roman" w:hAnsi="Times New Roman" w:cs="Times New Roman"/>
          <w:sz w:val="28"/>
          <w:szCs w:val="28"/>
        </w:rPr>
        <w:t xml:space="preserve">Сведения представлены </w:t>
      </w:r>
      <w:r w:rsidR="004A2A59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 w:rsidR="004A2A5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2A59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F7EC0" w:rsidR="004A2A5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A2A5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A2A59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4A2A59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4A2A5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2A5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 w:rsidR="004A2A5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A2A5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Л, в момент совершения правонарушения руководителем 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126451">
        <w:rPr>
          <w:rFonts w:ascii="Times New Roman" w:hAnsi="Times New Roman" w:cs="Times New Roman"/>
          <w:sz w:val="28"/>
          <w:szCs w:val="28"/>
        </w:rPr>
        <w:t>Шевченко Д.В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альных предпринимателей»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и об административных правонарушениях, является именно </w:t>
      </w:r>
      <w:r w:rsidR="00126451">
        <w:rPr>
          <w:rFonts w:ascii="Times New Roman" w:hAnsi="Times New Roman" w:cs="Times New Roman"/>
          <w:sz w:val="28"/>
          <w:szCs w:val="28"/>
        </w:rPr>
        <w:t>Шевченко Д.В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126451">
        <w:rPr>
          <w:rFonts w:ascii="Times New Roman" w:hAnsi="Times New Roman" w:cs="Times New Roman"/>
          <w:sz w:val="28"/>
          <w:szCs w:val="28"/>
        </w:rPr>
        <w:t>Шевченко Д.В</w:t>
      </w:r>
      <w:r w:rsidR="0041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судебном заседании доказательствами: протоколом об административном правонарушении </w:t>
      </w:r>
      <w:r w:rsidR="00417EBC">
        <w:rPr>
          <w:sz w:val="28"/>
          <w:szCs w:val="28"/>
          <w:shd w:val="clear" w:color="auto" w:fill="FFFFFF"/>
        </w:rPr>
        <w:t>«Данные изъяты»</w:t>
      </w:r>
      <w:r w:rsidR="00417EBC">
        <w:rPr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126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126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</w:t>
      </w:r>
      <w:r w:rsidRPr="00E024AD">
        <w:rPr>
          <w:rFonts w:ascii="Times New Roman" w:hAnsi="Times New Roman" w:cs="Times New Roman"/>
          <w:sz w:val="28"/>
          <w:szCs w:val="28"/>
        </w:rPr>
        <w:t xml:space="preserve">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126451">
        <w:rPr>
          <w:rFonts w:ascii="Times New Roman" w:hAnsi="Times New Roman" w:cs="Times New Roman"/>
          <w:sz w:val="28"/>
          <w:szCs w:val="28"/>
        </w:rPr>
        <w:t>Шевченко Д.В</w:t>
      </w:r>
      <w:r w:rsidRPr="00E024AD" w:rsidR="00416519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авонарушении составлен с соблюдением требований закона, противоречий не содержит. Права и законные интересы </w:t>
      </w:r>
      <w:r w:rsidR="00126451">
        <w:rPr>
          <w:rFonts w:ascii="Times New Roman" w:hAnsi="Times New Roman" w:cs="Times New Roman"/>
          <w:sz w:val="28"/>
          <w:szCs w:val="28"/>
        </w:rPr>
        <w:t>Шевченко Д.В</w:t>
      </w:r>
      <w:r w:rsidR="00E024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126451">
        <w:rPr>
          <w:rFonts w:ascii="Times New Roman" w:hAnsi="Times New Roman" w:cs="Times New Roman"/>
          <w:sz w:val="28"/>
          <w:szCs w:val="28"/>
        </w:rPr>
        <w:t>Шевченко Д.В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</w:t>
      </w:r>
      <w:r w:rsidRPr="008E7557">
        <w:rPr>
          <w:rFonts w:ascii="Times New Roman" w:hAnsi="Times New Roman" w:cs="Times New Roman"/>
          <w:sz w:val="28"/>
          <w:szCs w:val="28"/>
        </w:rPr>
        <w:t>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</w:t>
      </w:r>
      <w:r w:rsidRPr="008E7557">
        <w:rPr>
          <w:rFonts w:ascii="Times New Roman" w:hAnsi="Times New Roman" w:cs="Times New Roman"/>
          <w:sz w:val="28"/>
          <w:szCs w:val="28"/>
        </w:rPr>
        <w:t>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</w:t>
      </w:r>
      <w:r w:rsidRPr="008E7557">
        <w:rPr>
          <w:rFonts w:ascii="Times New Roman" w:hAnsi="Times New Roman" w:cs="Times New Roman"/>
          <w:sz w:val="28"/>
          <w:szCs w:val="28"/>
        </w:rPr>
        <w:t xml:space="preserve">устанавливается за впервые совершенные административные правонарушения при отсутствии </w:t>
      </w:r>
      <w:r w:rsidRPr="008E7557">
        <w:rPr>
          <w:rFonts w:ascii="Times New Roman" w:hAnsi="Times New Roman" w:cs="Times New Roman"/>
          <w:sz w:val="28"/>
          <w:szCs w:val="28"/>
        </w:rPr>
        <w:t>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</w:t>
      </w:r>
      <w:r w:rsidRPr="008E7557">
        <w:rPr>
          <w:rFonts w:ascii="Times New Roman" w:hAnsi="Times New Roman" w:cs="Times New Roman"/>
          <w:sz w:val="28"/>
          <w:szCs w:val="28"/>
        </w:rPr>
        <w:t>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ствие сведений о привлечении </w:t>
      </w:r>
      <w:r w:rsidR="00126451">
        <w:rPr>
          <w:rFonts w:ascii="Times New Roman" w:hAnsi="Times New Roman" w:cs="Times New Roman"/>
          <w:sz w:val="28"/>
          <w:szCs w:val="28"/>
        </w:rPr>
        <w:t>Шевченко Д.В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126451">
        <w:rPr>
          <w:rFonts w:ascii="Times New Roman" w:hAnsi="Times New Roman" w:cs="Times New Roman"/>
          <w:sz w:val="28"/>
          <w:szCs w:val="28"/>
        </w:rPr>
        <w:t>Шевченко Д.В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административного штрафа, </w:t>
      </w:r>
      <w:r w:rsidRPr="008E7557">
        <w:rPr>
          <w:rFonts w:ascii="Times New Roman" w:hAnsi="Times New Roman" w:cs="Times New Roman"/>
          <w:sz w:val="28"/>
          <w:szCs w:val="28"/>
        </w:rPr>
        <w:t>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Главу </w:t>
      </w:r>
      <w:r w:rsidR="00417EBC">
        <w:rPr>
          <w:rFonts w:ascii="Times New Roman" w:hAnsi="Times New Roman" w:cs="Times New Roman"/>
          <w:sz w:val="28"/>
          <w:szCs w:val="28"/>
        </w:rPr>
        <w:t>КФХ</w:t>
      </w:r>
      <w:r>
        <w:rPr>
          <w:rFonts w:ascii="Times New Roman" w:hAnsi="Times New Roman" w:cs="Times New Roman"/>
          <w:sz w:val="28"/>
          <w:szCs w:val="28"/>
        </w:rPr>
        <w:t xml:space="preserve"> «Белая гора» Шевченко Д</w:t>
      </w:r>
      <w:r w:rsidR="00417E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17EBC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EBC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25595"/>
    <w:rsid w:val="00126451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C5A43"/>
    <w:rsid w:val="002F5965"/>
    <w:rsid w:val="00306523"/>
    <w:rsid w:val="00326552"/>
    <w:rsid w:val="0036243E"/>
    <w:rsid w:val="003D515F"/>
    <w:rsid w:val="003E2E10"/>
    <w:rsid w:val="00411024"/>
    <w:rsid w:val="00416519"/>
    <w:rsid w:val="00417EBC"/>
    <w:rsid w:val="00442885"/>
    <w:rsid w:val="00455EB7"/>
    <w:rsid w:val="00473C6C"/>
    <w:rsid w:val="00487510"/>
    <w:rsid w:val="004A2A59"/>
    <w:rsid w:val="004B04FF"/>
    <w:rsid w:val="004B6E63"/>
    <w:rsid w:val="004C52F4"/>
    <w:rsid w:val="004D1EE7"/>
    <w:rsid w:val="005000DC"/>
    <w:rsid w:val="00506A2A"/>
    <w:rsid w:val="00523DE3"/>
    <w:rsid w:val="00543E02"/>
    <w:rsid w:val="0057734F"/>
    <w:rsid w:val="005872DC"/>
    <w:rsid w:val="0059492D"/>
    <w:rsid w:val="00595B73"/>
    <w:rsid w:val="0059724B"/>
    <w:rsid w:val="005B4FE6"/>
    <w:rsid w:val="005C1FDB"/>
    <w:rsid w:val="005D4DCE"/>
    <w:rsid w:val="006202EF"/>
    <w:rsid w:val="006747E7"/>
    <w:rsid w:val="006C4A4E"/>
    <w:rsid w:val="006C7DFC"/>
    <w:rsid w:val="006D5E55"/>
    <w:rsid w:val="006D5ECF"/>
    <w:rsid w:val="006F5307"/>
    <w:rsid w:val="006F6C4E"/>
    <w:rsid w:val="007140B4"/>
    <w:rsid w:val="00721182"/>
    <w:rsid w:val="007937F7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E7557"/>
    <w:rsid w:val="009209E7"/>
    <w:rsid w:val="00944F9B"/>
    <w:rsid w:val="00964F5B"/>
    <w:rsid w:val="0096686C"/>
    <w:rsid w:val="009835E4"/>
    <w:rsid w:val="009B22DE"/>
    <w:rsid w:val="009C3E42"/>
    <w:rsid w:val="009F7EC0"/>
    <w:rsid w:val="00A176FD"/>
    <w:rsid w:val="00A322DC"/>
    <w:rsid w:val="00A819A3"/>
    <w:rsid w:val="00AD1FCD"/>
    <w:rsid w:val="00AD4492"/>
    <w:rsid w:val="00AD4C6F"/>
    <w:rsid w:val="00AE3A4F"/>
    <w:rsid w:val="00AF0E8B"/>
    <w:rsid w:val="00AF2B5C"/>
    <w:rsid w:val="00B002F2"/>
    <w:rsid w:val="00B30CED"/>
    <w:rsid w:val="00B378B0"/>
    <w:rsid w:val="00B446E0"/>
    <w:rsid w:val="00B526EF"/>
    <w:rsid w:val="00B912B0"/>
    <w:rsid w:val="00B9390E"/>
    <w:rsid w:val="00BD374A"/>
    <w:rsid w:val="00BD3C0D"/>
    <w:rsid w:val="00BD4A29"/>
    <w:rsid w:val="00C07921"/>
    <w:rsid w:val="00C37DDB"/>
    <w:rsid w:val="00C52E69"/>
    <w:rsid w:val="00C545F8"/>
    <w:rsid w:val="00C6113E"/>
    <w:rsid w:val="00C657BC"/>
    <w:rsid w:val="00CB7259"/>
    <w:rsid w:val="00D31A62"/>
    <w:rsid w:val="00D37960"/>
    <w:rsid w:val="00D4714C"/>
    <w:rsid w:val="00D54FC0"/>
    <w:rsid w:val="00D93367"/>
    <w:rsid w:val="00DA60F8"/>
    <w:rsid w:val="00E024AD"/>
    <w:rsid w:val="00E045E8"/>
    <w:rsid w:val="00E82F17"/>
    <w:rsid w:val="00EA3A72"/>
    <w:rsid w:val="00EC24CB"/>
    <w:rsid w:val="00EF3FD8"/>
    <w:rsid w:val="00F04379"/>
    <w:rsid w:val="00F42076"/>
    <w:rsid w:val="00F46663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F98AA-1824-4966-84FB-8EF30FEA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