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7B0E" w:rsidR="002606E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F4748">
        <w:rPr>
          <w:rFonts w:ascii="Times New Roman" w:eastAsia="Times New Roman" w:hAnsi="Times New Roman" w:cs="Times New Roman"/>
          <w:sz w:val="28"/>
          <w:szCs w:val="28"/>
        </w:rPr>
        <w:t>93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ноября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87B0E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F4748">
        <w:rPr>
          <w:rFonts w:ascii="Times New Roman" w:hAnsi="Times New Roman" w:cs="Times New Roman"/>
          <w:sz w:val="28"/>
          <w:szCs w:val="28"/>
        </w:rPr>
        <w:t>Фактор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F4748">
        <w:rPr>
          <w:rFonts w:ascii="Times New Roman" w:hAnsi="Times New Roman" w:cs="Times New Roman"/>
          <w:sz w:val="28"/>
          <w:szCs w:val="28"/>
        </w:rPr>
        <w:t>Лабуса</w:t>
      </w:r>
      <w:r w:rsidR="00FF4748">
        <w:rPr>
          <w:rFonts w:ascii="Times New Roman" w:hAnsi="Times New Roman" w:cs="Times New Roman"/>
          <w:sz w:val="28"/>
          <w:szCs w:val="28"/>
        </w:rPr>
        <w:t xml:space="preserve"> А</w:t>
      </w:r>
      <w:r w:rsidR="00C87B0E">
        <w:rPr>
          <w:rFonts w:ascii="Times New Roman" w:hAnsi="Times New Roman" w:cs="Times New Roman"/>
          <w:sz w:val="28"/>
          <w:szCs w:val="28"/>
        </w:rPr>
        <w:t>.</w:t>
      </w:r>
      <w:r w:rsidR="00FF4748">
        <w:rPr>
          <w:rFonts w:ascii="Times New Roman" w:hAnsi="Times New Roman" w:cs="Times New Roman"/>
          <w:sz w:val="28"/>
          <w:szCs w:val="28"/>
        </w:rPr>
        <w:t xml:space="preserve"> О</w:t>
      </w:r>
      <w:r w:rsidR="00C87B0E">
        <w:rPr>
          <w:rFonts w:ascii="Times New Roman" w:hAnsi="Times New Roman" w:cs="Times New Roman"/>
          <w:sz w:val="28"/>
          <w:szCs w:val="28"/>
        </w:rPr>
        <w:t>.</w:t>
      </w:r>
      <w:r w:rsidR="006747E7">
        <w:rPr>
          <w:rFonts w:ascii="Times New Roman" w:hAnsi="Times New Roman" w:cs="Times New Roman"/>
          <w:sz w:val="28"/>
          <w:szCs w:val="28"/>
        </w:rPr>
        <w:t xml:space="preserve">, </w:t>
      </w:r>
      <w:r w:rsidR="00C87B0E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Лабус</w:t>
      </w:r>
      <w:r>
        <w:rPr>
          <w:rFonts w:ascii="Times New Roman" w:hAnsi="Times New Roman" w:cs="Times New Roman"/>
          <w:sz w:val="28"/>
          <w:szCs w:val="28"/>
        </w:rPr>
        <w:t xml:space="preserve"> А.О.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2606E6">
        <w:rPr>
          <w:rFonts w:ascii="Times New Roman" w:hAnsi="Times New Roman" w:cs="Times New Roman"/>
          <w:sz w:val="28"/>
          <w:szCs w:val="28"/>
        </w:rPr>
        <w:t>генеральным директором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Фактор</w:t>
      </w:r>
      <w:r w:rsidR="002606E6">
        <w:rPr>
          <w:rFonts w:ascii="Times New Roman" w:hAnsi="Times New Roman" w:cs="Times New Roman"/>
          <w:sz w:val="28"/>
          <w:szCs w:val="28"/>
        </w:rPr>
        <w:t>»</w:t>
      </w:r>
      <w:r w:rsidR="006747E7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 w:rsidR="002606E6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Фактор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C87B0E">
        <w:rPr>
          <w:sz w:val="28"/>
          <w:szCs w:val="28"/>
          <w:shd w:val="clear" w:color="auto" w:fill="FFFFFF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2606E6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606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2606E6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06E6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606E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F4748" w:rsidP="00237A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Лабус А.О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</w:t>
      </w:r>
      <w:r w:rsidRPr="00416519">
        <w:rPr>
          <w:rFonts w:ascii="Times New Roman" w:hAnsi="Times New Roman" w:cs="Times New Roman"/>
          <w:sz w:val="28"/>
          <w:szCs w:val="28"/>
        </w:rPr>
        <w:t>месте и времени слушания дела извещен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FF4748">
        <w:rPr>
          <w:rFonts w:ascii="Times New Roman" w:hAnsi="Times New Roman" w:cs="Times New Roman"/>
          <w:sz w:val="28"/>
          <w:szCs w:val="28"/>
        </w:rPr>
        <w:t>Лабуса А.О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 xml:space="preserve">редставляют в территориальный орган страховщика по месту их регистрации сведения о </w:t>
      </w:r>
      <w:r w:rsidRPr="009F7EC0">
        <w:rPr>
          <w:sz w:val="28"/>
          <w:szCs w:val="28"/>
        </w:rPr>
        <w:t>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093B">
        <w:rPr>
          <w:rFonts w:ascii="Times New Roman" w:eastAsia="Times New Roman" w:hAnsi="Times New Roman" w:cs="Times New Roman"/>
          <w:sz w:val="28"/>
          <w:szCs w:val="28"/>
        </w:rPr>
        <w:t>04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3093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748">
        <w:rPr>
          <w:rFonts w:ascii="Times New Roman" w:hAnsi="Times New Roman" w:cs="Times New Roman"/>
          <w:sz w:val="28"/>
          <w:szCs w:val="28"/>
        </w:rPr>
        <w:t>Лабус А.О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FF4748">
        <w:rPr>
          <w:rFonts w:ascii="Times New Roman" w:hAnsi="Times New Roman" w:cs="Times New Roman"/>
          <w:sz w:val="28"/>
          <w:szCs w:val="28"/>
        </w:rPr>
        <w:t xml:space="preserve">генеральным директором </w:t>
      </w:r>
      <w:r w:rsidR="00B3093B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B3093B">
        <w:rPr>
          <w:rFonts w:ascii="Times New Roman" w:hAnsi="Times New Roman" w:cs="Times New Roman"/>
          <w:sz w:val="28"/>
          <w:szCs w:val="28"/>
        </w:rPr>
        <w:t>«</w:t>
      </w:r>
      <w:r w:rsidR="00FF4748">
        <w:rPr>
          <w:rFonts w:ascii="Times New Roman" w:hAnsi="Times New Roman" w:cs="Times New Roman"/>
          <w:sz w:val="28"/>
          <w:szCs w:val="28"/>
        </w:rPr>
        <w:t>Фактор</w:t>
      </w:r>
      <w:r w:rsidR="004A2A59"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C87B0E">
        <w:rPr>
          <w:sz w:val="28"/>
          <w:szCs w:val="28"/>
          <w:shd w:val="clear" w:color="auto" w:fill="FFFFFF"/>
        </w:rPr>
        <w:t>«Данные изъяты»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 xml:space="preserve">п. 1 ст. 24 Федерального закона от 24.07.1998 №125-ФЗ «Об обязательном социальном страховании от несчастных случаев на производстве и </w:t>
      </w:r>
      <w:r w:rsidRPr="009F7EC0">
        <w:rPr>
          <w:rFonts w:ascii="Times New Roman" w:hAnsi="Times New Roman" w:cs="Times New Roman"/>
          <w:sz w:val="28"/>
          <w:szCs w:val="28"/>
        </w:rPr>
        <w:t>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«Сведения для ведения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1 квартал 2025 года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0</w:t>
      </w:r>
      <w:r w:rsidR="00FF474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0</w:t>
      </w:r>
      <w:r w:rsidR="00FF474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FF4748">
        <w:rPr>
          <w:rFonts w:ascii="Times New Roman" w:hAnsi="Times New Roman" w:cs="Times New Roman"/>
          <w:sz w:val="28"/>
          <w:szCs w:val="28"/>
        </w:rPr>
        <w:t>Лабус А.О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FF4748">
        <w:rPr>
          <w:rFonts w:ascii="Times New Roman" w:hAnsi="Times New Roman" w:cs="Times New Roman"/>
          <w:sz w:val="28"/>
          <w:szCs w:val="28"/>
        </w:rPr>
        <w:t>Лабус А.О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FF4748">
        <w:rPr>
          <w:rFonts w:ascii="Times New Roman" w:hAnsi="Times New Roman" w:cs="Times New Roman"/>
          <w:sz w:val="28"/>
          <w:szCs w:val="28"/>
        </w:rPr>
        <w:t>Лабуса А.О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C87B0E">
        <w:rPr>
          <w:sz w:val="28"/>
          <w:szCs w:val="28"/>
          <w:shd w:val="clear" w:color="auto" w:fill="FFFFFF"/>
        </w:rPr>
        <w:t>«Данные изъяты»</w:t>
      </w:r>
      <w:r w:rsidR="00C87B0E">
        <w:rPr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C6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F4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FF47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FF4748">
        <w:rPr>
          <w:rFonts w:ascii="Times New Roman" w:hAnsi="Times New Roman" w:cs="Times New Roman"/>
          <w:sz w:val="28"/>
          <w:szCs w:val="28"/>
        </w:rPr>
        <w:t>Лабус А.О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FF4748">
        <w:rPr>
          <w:rFonts w:ascii="Times New Roman" w:hAnsi="Times New Roman" w:cs="Times New Roman"/>
          <w:sz w:val="28"/>
          <w:szCs w:val="28"/>
        </w:rPr>
        <w:t>Лабуса А.О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FF4748">
        <w:rPr>
          <w:rFonts w:ascii="Times New Roman" w:hAnsi="Times New Roman" w:cs="Times New Roman"/>
          <w:sz w:val="28"/>
          <w:szCs w:val="28"/>
        </w:rPr>
        <w:t>Лабуса А.О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</w:t>
      </w:r>
      <w:r w:rsidRPr="008E7557">
        <w:rPr>
          <w:rFonts w:ascii="Times New Roman" w:hAnsi="Times New Roman" w:cs="Times New Roman"/>
          <w:sz w:val="28"/>
          <w:szCs w:val="28"/>
        </w:rPr>
        <w:t>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</w:t>
      </w:r>
      <w:r w:rsidRPr="008E7557">
        <w:rPr>
          <w:rFonts w:ascii="Times New Roman" w:hAnsi="Times New Roman" w:cs="Times New Roman"/>
          <w:sz w:val="28"/>
          <w:szCs w:val="28"/>
        </w:rPr>
        <w:t>ситуаций природного и техногенного характера, а также при отсутст</w:t>
      </w:r>
      <w:r w:rsidRPr="008E7557">
        <w:rPr>
          <w:rFonts w:ascii="Times New Roman" w:hAnsi="Times New Roman" w:cs="Times New Roman"/>
          <w:sz w:val="28"/>
          <w:szCs w:val="28"/>
        </w:rPr>
        <w:t>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FF4748">
        <w:rPr>
          <w:rFonts w:ascii="Times New Roman" w:hAnsi="Times New Roman" w:cs="Times New Roman"/>
          <w:sz w:val="28"/>
          <w:szCs w:val="28"/>
        </w:rPr>
        <w:t>Лабуса А.О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обходимым заменить </w:t>
      </w:r>
      <w:r w:rsidR="00FF4748">
        <w:rPr>
          <w:rFonts w:ascii="Times New Roman" w:hAnsi="Times New Roman" w:cs="Times New Roman"/>
          <w:sz w:val="28"/>
          <w:szCs w:val="28"/>
        </w:rPr>
        <w:t>Лабусу А.О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87B0E">
        <w:rPr>
          <w:rFonts w:ascii="Times New Roman" w:hAnsi="Times New Roman" w:cs="Times New Roman"/>
          <w:sz w:val="28"/>
          <w:szCs w:val="28"/>
        </w:rPr>
        <w:t>ООО</w:t>
      </w:r>
      <w:r w:rsidR="00C87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«Фактор» </w:t>
      </w:r>
      <w:r>
        <w:rPr>
          <w:rFonts w:ascii="Times New Roman" w:hAnsi="Times New Roman" w:cs="Times New Roman"/>
          <w:sz w:val="28"/>
          <w:szCs w:val="28"/>
        </w:rPr>
        <w:t>Лабуса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C87B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C87B0E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</w:t>
      </w:r>
      <w:r w:rsidRPr="008E7557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0E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0086"/>
    <w:rsid w:val="0002050F"/>
    <w:rsid w:val="00036956"/>
    <w:rsid w:val="000663A8"/>
    <w:rsid w:val="00125595"/>
    <w:rsid w:val="0012645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60541"/>
    <w:rsid w:val="002606E6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A2A59"/>
    <w:rsid w:val="004B04FF"/>
    <w:rsid w:val="004B6E63"/>
    <w:rsid w:val="004C52F4"/>
    <w:rsid w:val="004D1EE7"/>
    <w:rsid w:val="005000DC"/>
    <w:rsid w:val="00506A2A"/>
    <w:rsid w:val="00523DE3"/>
    <w:rsid w:val="00543E02"/>
    <w:rsid w:val="0057734F"/>
    <w:rsid w:val="005872DC"/>
    <w:rsid w:val="0059492D"/>
    <w:rsid w:val="00595B73"/>
    <w:rsid w:val="0059724B"/>
    <w:rsid w:val="005B4FE6"/>
    <w:rsid w:val="005C1FDB"/>
    <w:rsid w:val="005D4DCE"/>
    <w:rsid w:val="006202EF"/>
    <w:rsid w:val="006747E7"/>
    <w:rsid w:val="006C4A4E"/>
    <w:rsid w:val="006C7DFC"/>
    <w:rsid w:val="006D5E55"/>
    <w:rsid w:val="006D5ECF"/>
    <w:rsid w:val="006F5307"/>
    <w:rsid w:val="006F6C4E"/>
    <w:rsid w:val="007140B4"/>
    <w:rsid w:val="00721182"/>
    <w:rsid w:val="007937F7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14E4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93B"/>
    <w:rsid w:val="00B30CED"/>
    <w:rsid w:val="00B378B0"/>
    <w:rsid w:val="00B446E0"/>
    <w:rsid w:val="00B526EF"/>
    <w:rsid w:val="00B67BCC"/>
    <w:rsid w:val="00B9390E"/>
    <w:rsid w:val="00BD374A"/>
    <w:rsid w:val="00BD4A29"/>
    <w:rsid w:val="00C07921"/>
    <w:rsid w:val="00C37DDB"/>
    <w:rsid w:val="00C52E69"/>
    <w:rsid w:val="00C545F8"/>
    <w:rsid w:val="00C6113E"/>
    <w:rsid w:val="00C657BC"/>
    <w:rsid w:val="00C87B0E"/>
    <w:rsid w:val="00CB7259"/>
    <w:rsid w:val="00D31A62"/>
    <w:rsid w:val="00D37960"/>
    <w:rsid w:val="00D4714C"/>
    <w:rsid w:val="00D54FC0"/>
    <w:rsid w:val="00D93367"/>
    <w:rsid w:val="00DA60F8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B5951"/>
    <w:rsid w:val="00FF4748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E7D9-50AB-4A01-9D61-D516B22B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