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A2D02" w:rsidRPr="00E73DD7" w:rsidP="000A2D02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416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0A2D02" w:rsidRPr="00E73DD7" w:rsidP="000A2D0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D02" w:rsidRPr="00E73DD7" w:rsidP="000A2D0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A2D02" w:rsidRPr="00E73DD7" w:rsidP="000A2D0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октября 2017 года  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0A2D02" w:rsidRPr="00E73DD7" w:rsidP="000A2D02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D02" w:rsidRPr="00E73DD7" w:rsidP="000A2D02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E73DD7">
        <w:rPr>
          <w:rFonts w:ascii="Times New Roman" w:hAnsi="Times New Roman" w:cs="Times New Roman"/>
          <w:sz w:val="28"/>
          <w:szCs w:val="28"/>
        </w:rPr>
        <w:t>Чепиль</w:t>
      </w:r>
      <w:r w:rsidRPr="00E73DD7">
        <w:rPr>
          <w:rFonts w:ascii="Times New Roman" w:hAnsi="Times New Roman" w:cs="Times New Roman"/>
          <w:sz w:val="28"/>
          <w:szCs w:val="28"/>
        </w:rPr>
        <w:t xml:space="preserve"> О.А.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73DD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73DD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A2D02" w:rsidRPr="00E73DD7" w:rsidP="000A2D02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A2D02" w:rsidRPr="00E73DD7" w:rsidP="000A2D02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«РОДНАЯ ГАВАНЬ» </w:t>
      </w:r>
      <w:r>
        <w:rPr>
          <w:rFonts w:ascii="Times New Roman" w:hAnsi="Times New Roman" w:cs="Times New Roman"/>
          <w:sz w:val="28"/>
          <w:szCs w:val="28"/>
        </w:rPr>
        <w:t>Гедз</w:t>
      </w:r>
      <w:r w:rsidR="00FC4E3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Дмитрия Васильевича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F10AB" w:rsidR="00BF10A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A2D02" w:rsidRPr="00E73DD7" w:rsidP="000A2D02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D02" w:rsidRPr="00E73DD7" w:rsidP="000A2D0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A2D02" w:rsidRPr="00E73DD7" w:rsidP="000A2D0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D02" w:rsidRPr="00E73DD7" w:rsidP="000A2D0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0A2D02" w:rsidP="000A2D0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Гедзь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>ООО «РОДНАЯ ГАВАНЬ»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F10AB" w:rsidR="00BF10A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 нарушив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>. 2 п. 2 ст. 230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 в ИФНС </w:t>
      </w:r>
      <w:r>
        <w:rPr>
          <w:rFonts w:ascii="Times New Roman" w:eastAsia="Times New Roman" w:hAnsi="Times New Roman" w:cs="Times New Roman"/>
          <w:sz w:val="28"/>
          <w:szCs w:val="28"/>
        </w:rPr>
        <w:t>России по г. Симферополю в установленный законодательством о налогах и сборах срок расчет сумм налога на доходы физических лиц, исчисленных и удержанных налоговым агентом за 9 месяцев 2016 года (форма по КНД 1151099).</w:t>
      </w:r>
    </w:p>
    <w:p w:rsidR="000A2D02" w:rsidP="000A2D02">
      <w:pPr>
        <w:pStyle w:val="Style18"/>
        <w:widowControl/>
        <w:spacing w:line="240" w:lineRule="auto"/>
        <w:ind w:right="-123" w:firstLine="567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Гедзь</w:t>
      </w:r>
      <w:r>
        <w:rPr>
          <w:sz w:val="28"/>
          <w:szCs w:val="28"/>
        </w:rPr>
        <w:t xml:space="preserve"> Д.В. </w:t>
      </w:r>
      <w:r w:rsidRPr="00ED6BDE">
        <w:rPr>
          <w:color w:val="000000"/>
          <w:sz w:val="28"/>
          <w:szCs w:val="28"/>
          <w:shd w:val="clear" w:color="auto" w:fill="FFFFFF"/>
        </w:rPr>
        <w:t>в судебно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ED6BDE">
        <w:rPr>
          <w:color w:val="000000"/>
          <w:sz w:val="28"/>
          <w:szCs w:val="28"/>
          <w:shd w:val="clear" w:color="auto" w:fill="FFFFFF"/>
        </w:rPr>
        <w:t xml:space="preserve"> заседани</w:t>
      </w:r>
      <w:r>
        <w:rPr>
          <w:color w:val="000000"/>
          <w:sz w:val="28"/>
          <w:szCs w:val="28"/>
          <w:shd w:val="clear" w:color="auto" w:fill="FFFFFF"/>
        </w:rPr>
        <w:t>е не явился, подал заявление о рассмотрении дела в его отсутствие.</w:t>
      </w:r>
    </w:p>
    <w:p w:rsidR="000A2D02" w:rsidRPr="004635A2" w:rsidP="000A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5A2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 возможным рассмотреть административный материал в отсутствие </w:t>
      </w:r>
      <w:r w:rsidRPr="004635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лица, в отношении которого возбуждено административное дело,</w:t>
      </w:r>
      <w:r w:rsidRPr="004635A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основании ч. 2 ст.25.1 КоАП РФ.</w:t>
      </w:r>
    </w:p>
    <w:p w:rsidR="000A2D02" w:rsidP="000A2D02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sz w:val="28"/>
          <w:szCs w:val="28"/>
        </w:rPr>
        <w:t>В соответствии с абз.2 п.2 ст.230 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- не позднее 1 апреля года, следующего за истекшим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0A2D02" w:rsidRPr="00E158EA" w:rsidP="000A2D0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0A2D02" w:rsidP="000A2D02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, что р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асчет сумм налога на доходы физических лиц, исчисленных и удержанных  налоговым агентом (форма 6-НДФЛ)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2016г. (форма по КНД 1151099) подан в ИФНС России по г. Симферополю </w:t>
      </w:r>
      <w:r>
        <w:rPr>
          <w:rFonts w:ascii="Times New Roman" w:hAnsi="Times New Roman" w:cs="Times New Roman"/>
          <w:sz w:val="28"/>
          <w:szCs w:val="28"/>
        </w:rPr>
        <w:t>ООО «РОДНАЯ ГАВАНЬ»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02.11.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2016 года  (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вх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. №</w:t>
      </w:r>
      <w:r>
        <w:rPr>
          <w:rFonts w:ascii="Times New Roman" w:eastAsia="Times New Roman" w:hAnsi="Times New Roman" w:cs="Times New Roman"/>
          <w:sz w:val="28"/>
          <w:szCs w:val="28"/>
        </w:rPr>
        <w:t>4475058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), предельный срок предоставления налогового расчета – </w:t>
      </w:r>
      <w:r>
        <w:rPr>
          <w:rFonts w:ascii="Times New Roman" w:eastAsia="Times New Roman" w:hAnsi="Times New Roman" w:cs="Times New Roman"/>
          <w:sz w:val="28"/>
          <w:szCs w:val="28"/>
        </w:rPr>
        <w:t>31.10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.2016г., т.е. документ был предоставлен 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календарны</w:t>
      </w:r>
      <w:r>
        <w:rPr>
          <w:rFonts w:ascii="Times New Roman" w:eastAsia="Times New Roman" w:hAnsi="Times New Roman" w:cs="Times New Roman"/>
          <w:sz w:val="28"/>
          <w:szCs w:val="28"/>
        </w:rPr>
        <w:t>й день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после предельного срока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 предоставления.</w:t>
      </w:r>
    </w:p>
    <w:p w:rsidR="000A2D02" w:rsidRPr="00C10854" w:rsidP="000A2D0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предусмотренных </w:t>
      </w:r>
      <w:r>
        <w:fldChar w:fldCharType="begin"/>
      </w:r>
      <w:r>
        <w:instrText xml:space="preserve"> HYPERLINK "consultantplus://offline/ref=6C1E3075C2361BB9F03B9B375E6E0F89F30FCA1AB7C3A405122B868231C9BC451480926A1Ap0g8R" </w:instrText>
      </w:r>
      <w:r>
        <w:fldChar w:fldCharType="separate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ч. 2 настоящей статьи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0A2D02" w:rsidRPr="00E158EA" w:rsidP="000A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 xml:space="preserve">«РОДНАЯ ГАВАНЬ»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Гедзь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При этом в силу абзаца 1 пункта 4 статьи 5 Федерального закона от 08 августа 2001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изменений. Для всех третьих лиц руководителем организации является лицо, указанное в реестре. </w:t>
      </w:r>
    </w:p>
    <w:p w:rsidR="000A2D02" w:rsidRPr="00E158EA" w:rsidP="000A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>
        <w:rPr>
          <w:rFonts w:ascii="Times New Roman" w:eastAsia="Times New Roman" w:hAnsi="Times New Roman" w:cs="Times New Roman"/>
          <w:sz w:val="28"/>
          <w:szCs w:val="28"/>
        </w:rPr>
        <w:t>Гедзь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0A2D02" w:rsidP="000A2D0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220408">
        <w:rPr>
          <w:rFonts w:ascii="Times New Roman" w:hAnsi="Times New Roman" w:cs="Times New Roman"/>
          <w:sz w:val="28"/>
          <w:szCs w:val="28"/>
        </w:rPr>
        <w:t xml:space="preserve">директор ООО </w:t>
      </w:r>
      <w:r>
        <w:rPr>
          <w:rFonts w:ascii="Times New Roman" w:hAnsi="Times New Roman" w:cs="Times New Roman"/>
          <w:sz w:val="28"/>
          <w:szCs w:val="28"/>
        </w:rPr>
        <w:t>«РОДНАЯ ГАВАНЬ»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Гедзь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ст.15.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D02" w:rsidRPr="00220408" w:rsidP="000A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Гедз</w:t>
      </w:r>
      <w:r w:rsidR="00FC4E3B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инкриминированного правонарушения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исследованными в судебном заседании документами, а именно: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9007/19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02.10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1-3)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, 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налоговой проверки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15440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16.08.2017 г.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C4E3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), налоговой декларацией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C4E3B">
        <w:rPr>
          <w:rFonts w:ascii="Times New Roman" w:eastAsia="Times New Roman" w:hAnsi="Times New Roman" w:cs="Times New Roman"/>
          <w:sz w:val="28"/>
          <w:szCs w:val="28"/>
        </w:rPr>
        <w:t>4-5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квитанцией о приеме налоговой декларации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9), в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ыпиской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</w:t>
      </w:r>
      <w:r w:rsidR="00FC4E3B">
        <w:rPr>
          <w:rFonts w:ascii="Times New Roman" w:eastAsia="Times New Roman" w:hAnsi="Times New Roman" w:cs="Times New Roman"/>
          <w:sz w:val="28"/>
          <w:szCs w:val="28"/>
        </w:rPr>
        <w:t>.12-13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A2D02" w:rsidP="000A2D0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0A2D02" w:rsidP="000A2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20408">
        <w:rPr>
          <w:rFonts w:ascii="Times New Roman" w:hAnsi="Times New Roman" w:cs="Times New Roman"/>
          <w:sz w:val="28"/>
          <w:szCs w:val="28"/>
        </w:rPr>
        <w:t>ООО</w:t>
      </w:r>
      <w:r w:rsidRPr="00220408">
        <w:rPr>
          <w:rFonts w:ascii="Times New Roman" w:hAnsi="Times New Roman" w:cs="Times New Roman"/>
          <w:sz w:val="28"/>
          <w:szCs w:val="28"/>
        </w:rPr>
        <w:t xml:space="preserve"> </w:t>
      </w:r>
      <w:r w:rsidR="00FC4E3B">
        <w:rPr>
          <w:rFonts w:ascii="Times New Roman" w:hAnsi="Times New Roman" w:cs="Times New Roman"/>
          <w:sz w:val="28"/>
          <w:szCs w:val="28"/>
        </w:rPr>
        <w:t>«РОДНАЯ ГАВАНЬ»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E3B">
        <w:rPr>
          <w:rFonts w:ascii="Times New Roman" w:eastAsia="Times New Roman" w:hAnsi="Times New Roman" w:cs="Times New Roman"/>
          <w:sz w:val="28"/>
          <w:szCs w:val="28"/>
        </w:rPr>
        <w:t>Гедзя</w:t>
      </w:r>
      <w:r w:rsidR="00FC4E3B"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0A2D02" w:rsidRPr="00431B2A" w:rsidP="000A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0A2D02" w:rsidRPr="00431B2A" w:rsidP="000A2D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0A2D02" w:rsidRPr="00431B2A" w:rsidP="000A2D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0A2D02" w:rsidRPr="00431B2A" w:rsidP="000A2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A2D02" w:rsidRPr="00431B2A" w:rsidP="000A2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A2D02" w:rsidRPr="00431B2A" w:rsidP="000A2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Согласно сведений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 из Единого реестра субъектов малого и среднего предпринимательства Общество с ограниченной ответственностью </w:t>
      </w:r>
      <w:r w:rsidR="00FC4E3B">
        <w:rPr>
          <w:rFonts w:ascii="Times New Roman" w:hAnsi="Times New Roman" w:cs="Times New Roman"/>
          <w:sz w:val="28"/>
          <w:szCs w:val="28"/>
        </w:rPr>
        <w:t>«РОДНАЯ ГАВАНЬ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D02" w:rsidP="000A2D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директора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C4E3B">
        <w:rPr>
          <w:rFonts w:ascii="Times New Roman" w:hAnsi="Times New Roman" w:cs="Times New Roman"/>
          <w:sz w:val="28"/>
          <w:szCs w:val="28"/>
        </w:rPr>
        <w:t>РОДНАЯ ГАВАНЬ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E3B">
        <w:rPr>
          <w:rFonts w:ascii="Times New Roman" w:eastAsia="Times New Roman" w:hAnsi="Times New Roman" w:cs="Times New Roman"/>
          <w:sz w:val="28"/>
          <w:szCs w:val="28"/>
        </w:rPr>
        <w:t>Гедзя</w:t>
      </w:r>
      <w:r w:rsidR="00FC4E3B"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директору ООО </w:t>
      </w:r>
      <w:r w:rsidR="00FC4E3B">
        <w:rPr>
          <w:rFonts w:ascii="Times New Roman" w:hAnsi="Times New Roman" w:cs="Times New Roman"/>
          <w:sz w:val="28"/>
          <w:szCs w:val="28"/>
        </w:rPr>
        <w:t xml:space="preserve">«РОДНАЯ ГАВАНЬ» </w:t>
      </w:r>
      <w:r w:rsidR="00FC4E3B">
        <w:rPr>
          <w:rFonts w:ascii="Times New Roman" w:eastAsia="Times New Roman" w:hAnsi="Times New Roman" w:cs="Times New Roman"/>
          <w:sz w:val="28"/>
          <w:szCs w:val="28"/>
        </w:rPr>
        <w:t>Гедзю</w:t>
      </w:r>
      <w:r w:rsidR="00FC4E3B"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административное наказание, в виде административного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штрафа, предусмотренного санкцией данной статьи, на предупреждение.</w:t>
      </w:r>
    </w:p>
    <w:p w:rsidR="000A2D02" w:rsidRPr="00431B2A" w:rsidP="000A2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 w:rsidR="00FC4E3B">
        <w:rPr>
          <w:rFonts w:ascii="Times New Roman" w:hAnsi="Times New Roman"/>
          <w:sz w:val="28"/>
          <w:szCs w:val="28"/>
        </w:rPr>
        <w:t xml:space="preserve">ч. 1 ст. 15.6, </w:t>
      </w:r>
      <w:r w:rsidRPr="00431B2A">
        <w:rPr>
          <w:rFonts w:ascii="Times New Roman" w:hAnsi="Times New Roman"/>
          <w:sz w:val="28"/>
          <w:szCs w:val="28"/>
        </w:rPr>
        <w:t>ст.ст</w:t>
      </w:r>
      <w:r w:rsidRPr="00431B2A">
        <w:rPr>
          <w:rFonts w:ascii="Times New Roman" w:hAnsi="Times New Roman"/>
          <w:sz w:val="28"/>
          <w:szCs w:val="28"/>
        </w:rPr>
        <w:t>. 4.1.1, 29.9-29.11 Кодекса Российской Федерации об административных правонарушениях, мировой судья,-</w:t>
      </w:r>
    </w:p>
    <w:p w:rsidR="000A2D02" w:rsidRPr="00431B2A" w:rsidP="000A2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2D02" w:rsidRPr="00431B2A" w:rsidP="000A2D02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ПОСТАНОВИЛ:</w:t>
      </w:r>
    </w:p>
    <w:p w:rsidR="000A2D02" w:rsidRPr="00431B2A" w:rsidP="000A2D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31B2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FC4E3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73DD7" w:rsidR="00FC4E3B">
        <w:rPr>
          <w:rFonts w:ascii="Times New Roman" w:hAnsi="Times New Roman" w:cs="Times New Roman"/>
          <w:sz w:val="28"/>
          <w:szCs w:val="28"/>
        </w:rPr>
        <w:t xml:space="preserve"> </w:t>
      </w:r>
      <w:r w:rsidR="00FC4E3B">
        <w:rPr>
          <w:rFonts w:ascii="Times New Roman" w:hAnsi="Times New Roman" w:cs="Times New Roman"/>
          <w:sz w:val="28"/>
          <w:szCs w:val="28"/>
        </w:rPr>
        <w:t xml:space="preserve">«РОДНАЯ ГАВАНЬ» </w:t>
      </w:r>
      <w:r w:rsidR="00FC4E3B">
        <w:rPr>
          <w:rFonts w:ascii="Times New Roman" w:hAnsi="Times New Roman" w:cs="Times New Roman"/>
          <w:sz w:val="28"/>
          <w:szCs w:val="28"/>
        </w:rPr>
        <w:t>Гедзя</w:t>
      </w:r>
      <w:r w:rsidR="00FC4E3B">
        <w:rPr>
          <w:rFonts w:ascii="Times New Roman" w:hAnsi="Times New Roman" w:cs="Times New Roman"/>
          <w:sz w:val="28"/>
          <w:szCs w:val="28"/>
        </w:rPr>
        <w:t xml:space="preserve"> Дмитрия Васильевича</w:t>
      </w:r>
      <w:r w:rsidRPr="00431B2A" w:rsidR="00FC4E3B">
        <w:rPr>
          <w:rFonts w:ascii="Times New Roman" w:hAnsi="Times New Roman"/>
          <w:sz w:val="28"/>
          <w:szCs w:val="28"/>
        </w:rPr>
        <w:t xml:space="preserve"> </w:t>
      </w:r>
      <w:r w:rsidRPr="00431B2A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Pr="00431B2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</w:t>
      </w:r>
      <w:r>
        <w:rPr>
          <w:rFonts w:ascii="Times New Roman" w:hAnsi="Times New Roman"/>
          <w:sz w:val="28"/>
          <w:szCs w:val="28"/>
        </w:rPr>
        <w:t xml:space="preserve"> ему</w:t>
      </w:r>
      <w:r w:rsidRPr="00431B2A">
        <w:rPr>
          <w:rFonts w:ascii="Times New Roman" w:hAnsi="Times New Roman"/>
          <w:sz w:val="28"/>
          <w:szCs w:val="28"/>
        </w:rPr>
        <w:t xml:space="preserve"> наказание в виде штрафа в размере 300 (триста) рублей.</w:t>
      </w:r>
    </w:p>
    <w:p w:rsidR="000A2D02" w:rsidRPr="00431B2A" w:rsidP="000A2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 w:rsidRPr="00431B2A">
        <w:rPr>
          <w:rFonts w:ascii="Times New Roman" w:hAnsi="Times New Roman"/>
          <w:sz w:val="28"/>
          <w:szCs w:val="28"/>
        </w:rPr>
        <w:t>заменить назначенное наказание на предупреждение</w:t>
      </w:r>
      <w:r w:rsidRPr="00431B2A">
        <w:rPr>
          <w:rFonts w:ascii="Times New Roman" w:hAnsi="Times New Roman"/>
          <w:sz w:val="28"/>
          <w:szCs w:val="28"/>
        </w:rPr>
        <w:t xml:space="preserve">. </w:t>
      </w:r>
    </w:p>
    <w:p w:rsidR="000A2D02" w:rsidRPr="00431B2A" w:rsidP="000A2D02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</w:t>
      </w:r>
      <w:r w:rsidRPr="00431B2A">
        <w:rPr>
          <w:rFonts w:ascii="Times New Roman" w:hAnsi="Times New Roman"/>
          <w:sz w:val="28"/>
          <w:szCs w:val="28"/>
        </w:rPr>
        <w:t>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0A2D02" w:rsidRPr="00431B2A" w:rsidP="000A2D02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A2D02" w:rsidRPr="00431B2A" w:rsidP="000A2D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1B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431B2A">
        <w:rPr>
          <w:rFonts w:ascii="Times New Roman" w:hAnsi="Times New Roman" w:cs="Times New Roman"/>
          <w:sz w:val="28"/>
          <w:szCs w:val="28"/>
        </w:rPr>
        <w:t>Чепиль</w:t>
      </w:r>
    </w:p>
    <w:p w:rsidR="000A2D02" w:rsidRPr="00431B2A" w:rsidP="000A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2D02" w:rsidRPr="00431B2A" w:rsidP="000A2D02">
      <w:pPr>
        <w:ind w:firstLine="567"/>
        <w:rPr>
          <w:sz w:val="28"/>
          <w:szCs w:val="28"/>
        </w:rPr>
      </w:pPr>
    </w:p>
    <w:p w:rsidR="000A2D02" w:rsidP="000A2D02"/>
    <w:p w:rsidR="00BF107D"/>
    <w:sectPr w:rsidSect="00D052D0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779699"/>
      <w:docPartObj>
        <w:docPartGallery w:val="Page Numbers (Top of Page)"/>
        <w:docPartUnique/>
      </w:docPartObj>
    </w:sdtPr>
    <w:sdtContent>
      <w:p w:rsidR="007F01F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AB">
          <w:rPr>
            <w:noProof/>
          </w:rPr>
          <w:t>1</w:t>
        </w:r>
        <w:r>
          <w:fldChar w:fldCharType="end"/>
        </w:r>
      </w:p>
    </w:sdtContent>
  </w:sdt>
  <w:p w:rsidR="007F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96"/>
    <w:rsid w:val="000A2D02"/>
    <w:rsid w:val="00220408"/>
    <w:rsid w:val="00431B2A"/>
    <w:rsid w:val="004635A2"/>
    <w:rsid w:val="00750096"/>
    <w:rsid w:val="007F01F4"/>
    <w:rsid w:val="00BF107D"/>
    <w:rsid w:val="00BF10AB"/>
    <w:rsid w:val="00C10854"/>
    <w:rsid w:val="00D052D0"/>
    <w:rsid w:val="00E158EA"/>
    <w:rsid w:val="00E73DD7"/>
    <w:rsid w:val="00ED6BDE"/>
    <w:rsid w:val="00FC4E3B"/>
    <w:rsid w:val="00FF1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D0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2D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0A2D0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0A2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A2D0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