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F53F2" w:rsidRPr="00E73DD7" w:rsidP="002F53F2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Дело №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445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2F53F2" w:rsidRPr="00E73DD7" w:rsidP="002F53F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3F2" w:rsidRPr="00E73DD7" w:rsidP="002F53F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2F53F2" w:rsidRPr="00E73DD7" w:rsidP="002F53F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07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ноября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2017 года  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г. Симферополь</w:t>
      </w:r>
    </w:p>
    <w:p w:rsidR="002F53F2" w:rsidRPr="00E73DD7" w:rsidP="002F53F2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3F2" w:rsidRPr="00E73DD7" w:rsidP="002F53F2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E73DD7">
        <w:rPr>
          <w:rFonts w:ascii="Times New Roman" w:hAnsi="Times New Roman" w:cs="Times New Roman"/>
          <w:sz w:val="28"/>
          <w:szCs w:val="28"/>
        </w:rPr>
        <w:t>Чепиль</w:t>
      </w:r>
      <w:r w:rsidRPr="00E73DD7">
        <w:rPr>
          <w:rFonts w:ascii="Times New Roman" w:hAnsi="Times New Roman" w:cs="Times New Roman"/>
          <w:sz w:val="28"/>
          <w:szCs w:val="28"/>
        </w:rPr>
        <w:t xml:space="preserve"> О.А.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73D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E73DD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E73D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E73DD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F53F2" w:rsidRPr="00E73DD7" w:rsidP="002F53F2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2F53F2" w:rsidRPr="00E73DD7" w:rsidP="002F53F2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>Акционерного общества «</w:t>
      </w:r>
      <w:r>
        <w:rPr>
          <w:rFonts w:ascii="Times New Roman" w:hAnsi="Times New Roman" w:cs="Times New Roman"/>
          <w:sz w:val="28"/>
          <w:szCs w:val="28"/>
        </w:rPr>
        <w:t>Крымсоюзпечать</w:t>
      </w:r>
      <w:r>
        <w:rPr>
          <w:rFonts w:ascii="Times New Roman" w:hAnsi="Times New Roman" w:cs="Times New Roman"/>
          <w:sz w:val="28"/>
          <w:szCs w:val="28"/>
        </w:rPr>
        <w:t>» Иванова Виталия Петровича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037C">
        <w:rPr>
          <w:rFonts w:ascii="Times New Roman" w:eastAsia="Times New Roman" w:hAnsi="Times New Roman" w:cs="Times New Roman"/>
          <w:sz w:val="28"/>
          <w:szCs w:val="28"/>
        </w:rPr>
        <w:t xml:space="preserve"> «данные изъяты»</w:t>
      </w:r>
    </w:p>
    <w:p w:rsidR="002F53F2" w:rsidRPr="00E73DD7" w:rsidP="002F53F2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3F2" w:rsidRPr="00E73DD7" w:rsidP="002F53F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           по ст.15.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73D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2F53F2" w:rsidRPr="00E73DD7" w:rsidP="002F53F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3F2" w:rsidRPr="00E73DD7" w:rsidP="002F53F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2F53F2" w:rsidRPr="008E413E" w:rsidP="00A41106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 В.П.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41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являясь генеральным </w:t>
      </w:r>
      <w:r w:rsidRPr="008E413E">
        <w:rPr>
          <w:rFonts w:ascii="Times New Roman" w:hAnsi="Times New Roman" w:cs="Times New Roman"/>
          <w:sz w:val="28"/>
          <w:szCs w:val="28"/>
        </w:rPr>
        <w:t xml:space="preserve">директором </w:t>
      </w:r>
      <w:r>
        <w:rPr>
          <w:rFonts w:ascii="Times New Roman" w:hAnsi="Times New Roman" w:cs="Times New Roman"/>
          <w:sz w:val="28"/>
          <w:szCs w:val="28"/>
        </w:rPr>
        <w:t xml:space="preserve">АО </w:t>
      </w:r>
      <w:r w:rsidRPr="008E41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Крымсоюзпечать</w:t>
      </w:r>
      <w:r w:rsidRPr="008E413E">
        <w:rPr>
          <w:rFonts w:ascii="Times New Roman" w:hAnsi="Times New Roman" w:cs="Times New Roman"/>
          <w:sz w:val="28"/>
          <w:szCs w:val="28"/>
        </w:rPr>
        <w:t>»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D037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>, нарушив требования п</w:t>
      </w:r>
      <w:r>
        <w:rPr>
          <w:rFonts w:ascii="Times New Roman" w:eastAsia="Times New Roman" w:hAnsi="Times New Roman" w:cs="Times New Roman"/>
          <w:sz w:val="28"/>
          <w:szCs w:val="28"/>
        </w:rPr>
        <w:t>.3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ст.398 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Налогового Кодекса РФ, не представил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налоговый орган в установленный законодательством </w:t>
      </w:r>
      <w:r w:rsidRPr="008E413E">
        <w:rPr>
          <w:rFonts w:ascii="Times New Roman" w:hAnsi="Times New Roman" w:eastAsiaTheme="minorHAnsi" w:cs="Times New Roman"/>
          <w:sz w:val="28"/>
          <w:szCs w:val="28"/>
          <w:lang w:eastAsia="en-US"/>
        </w:rPr>
        <w:t>о налогах и сборах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 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налоговую декларацию по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земельному налогу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 за 2016 год.</w:t>
      </w:r>
    </w:p>
    <w:p w:rsidR="002F53F2" w:rsidRPr="008E413E" w:rsidP="00A41106">
      <w:pPr>
        <w:pStyle w:val="Style18"/>
        <w:widowControl/>
        <w:spacing w:line="240" w:lineRule="auto"/>
        <w:ind w:right="-123" w:firstLine="567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Иванов В.П. </w:t>
      </w:r>
      <w:r w:rsidRPr="008E413E">
        <w:rPr>
          <w:sz w:val="28"/>
          <w:szCs w:val="28"/>
          <w:shd w:val="clear" w:color="auto" w:fill="FFFFFF"/>
        </w:rPr>
        <w:t>в судебно</w:t>
      </w:r>
      <w:r>
        <w:rPr>
          <w:sz w:val="28"/>
          <w:szCs w:val="28"/>
          <w:shd w:val="clear" w:color="auto" w:fill="FFFFFF"/>
        </w:rPr>
        <w:t>м</w:t>
      </w:r>
      <w:r w:rsidRPr="008E413E">
        <w:rPr>
          <w:sz w:val="28"/>
          <w:szCs w:val="28"/>
          <w:shd w:val="clear" w:color="auto" w:fill="FFFFFF"/>
        </w:rPr>
        <w:t xml:space="preserve"> заседани</w:t>
      </w:r>
      <w:r>
        <w:rPr>
          <w:sz w:val="28"/>
          <w:szCs w:val="28"/>
          <w:shd w:val="clear" w:color="auto" w:fill="FFFFFF"/>
        </w:rPr>
        <w:t xml:space="preserve">и вину полностью признал, просил </w:t>
      </w:r>
      <w:r w:rsidRPr="008E413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ограничиться предупреждением. </w:t>
      </w:r>
    </w:p>
    <w:p w:rsidR="002F53F2" w:rsidP="00A411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Обязанность </w:t>
      </w:r>
      <w:r w:rsidRPr="002F53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налогоплательщика предоставлять декларацию по земельному налогу установлена </w:t>
      </w:r>
      <w:r>
        <w:fldChar w:fldCharType="begin"/>
      </w:r>
      <w:r>
        <w:instrText xml:space="preserve"> HYPERLINK "consultantplus://offline/ref=D3D03DC4005D32D1325DCEF00370E6CFB411C28D08FDBA616DD0D9A2CBCCB460743C167895D4TCs3H" </w:instrText>
      </w:r>
      <w:r>
        <w:fldChar w:fldCharType="separate"/>
      </w:r>
      <w:r w:rsidRPr="002F53F2">
        <w:rPr>
          <w:rFonts w:ascii="Times New Roman" w:hAnsi="Times New Roman" w:eastAsiaTheme="minorHAnsi" w:cs="Times New Roman"/>
          <w:sz w:val="28"/>
          <w:szCs w:val="28"/>
          <w:lang w:eastAsia="en-US"/>
        </w:rPr>
        <w:t>частью 3 статьи 398</w:t>
      </w:r>
      <w:r>
        <w:fldChar w:fldCharType="end"/>
      </w:r>
      <w:r w:rsidRPr="002F53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Налогового кодекса РФ, согласно которой налоговые декларации представляются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налогоплательщиками не позднее 1 февраля года, следующего за истекшим налоговым периодом.</w:t>
      </w:r>
    </w:p>
    <w:p w:rsidR="002F53F2" w:rsidRPr="008E413E" w:rsidP="00A4110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13E">
        <w:rPr>
          <w:rFonts w:ascii="Times New Roman" w:eastAsia="Times New Roman" w:hAnsi="Times New Roman" w:cs="Times New Roman"/>
          <w:sz w:val="28"/>
          <w:szCs w:val="28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2F53F2" w:rsidRPr="00CC2232" w:rsidP="00A4110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декларация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земельному 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налогу за 2016 год подана в налоговый орган ООО </w:t>
      </w:r>
      <w:r w:rsidRPr="008E41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Крымсоюзпечать</w:t>
      </w:r>
      <w:r w:rsidRPr="008E413E">
        <w:rPr>
          <w:rFonts w:ascii="Times New Roman" w:hAnsi="Times New Roman" w:cs="Times New Roman"/>
          <w:sz w:val="28"/>
          <w:szCs w:val="28"/>
        </w:rPr>
        <w:t>»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29.06.</w:t>
      </w:r>
      <w:r w:rsidRPr="008E413E">
        <w:rPr>
          <w:rFonts w:ascii="Times New Roman" w:eastAsia="Times New Roman" w:hAnsi="Times New Roman" w:cs="Times New Roman"/>
          <w:sz w:val="28"/>
          <w:szCs w:val="28"/>
        </w:rPr>
        <w:t xml:space="preserve">2017 г., предельный срок предоставления налоговой декларации – </w:t>
      </w:r>
      <w:r>
        <w:rPr>
          <w:rFonts w:ascii="Times New Roman" w:eastAsia="Times New Roman" w:hAnsi="Times New Roman" w:cs="Times New Roman"/>
          <w:sz w:val="28"/>
          <w:szCs w:val="28"/>
        </w:rPr>
        <w:t>01.02</w:t>
      </w:r>
      <w:r w:rsidRPr="00CC2232">
        <w:rPr>
          <w:rFonts w:ascii="Times New Roman" w:eastAsia="Times New Roman" w:hAnsi="Times New Roman" w:cs="Times New Roman"/>
          <w:sz w:val="28"/>
          <w:szCs w:val="28"/>
        </w:rPr>
        <w:t>.2017 г.</w:t>
      </w:r>
    </w:p>
    <w:p w:rsidR="00CC2232" w:rsidRPr="00CC2232" w:rsidP="00CC223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232">
        <w:rPr>
          <w:rFonts w:ascii="Times New Roman" w:eastAsia="Times New Roman" w:hAnsi="Times New Roman" w:cs="Times New Roman"/>
          <w:sz w:val="28"/>
          <w:szCs w:val="28"/>
        </w:rPr>
        <w:t xml:space="preserve">          Оценив доказательства, имеющиеся в деле об административном правонарушении, мировой судья приходит к выводу, что </w:t>
      </w:r>
      <w:r w:rsidRPr="00CC2232">
        <w:rPr>
          <w:rFonts w:ascii="Times New Roman" w:hAnsi="Times New Roman" w:cs="Times New Roman"/>
          <w:sz w:val="28"/>
          <w:szCs w:val="28"/>
        </w:rPr>
        <w:t xml:space="preserve">генеральный </w:t>
      </w:r>
      <w:r w:rsidRPr="00CC2232">
        <w:rPr>
          <w:rFonts w:ascii="Times New Roman" w:hAnsi="Times New Roman" w:cs="Times New Roman"/>
          <w:sz w:val="28"/>
          <w:szCs w:val="28"/>
        </w:rPr>
        <w:t>директор АО «</w:t>
      </w:r>
      <w:r w:rsidRPr="00CC2232">
        <w:rPr>
          <w:rFonts w:ascii="Times New Roman" w:hAnsi="Times New Roman" w:cs="Times New Roman"/>
          <w:sz w:val="28"/>
          <w:szCs w:val="28"/>
        </w:rPr>
        <w:t>Крымсоюзпечать</w:t>
      </w:r>
      <w:r w:rsidRPr="00CC2232">
        <w:rPr>
          <w:rFonts w:ascii="Times New Roman" w:hAnsi="Times New Roman" w:cs="Times New Roman"/>
          <w:sz w:val="28"/>
          <w:szCs w:val="28"/>
        </w:rPr>
        <w:t xml:space="preserve">» Иванов В.П. </w:t>
      </w:r>
      <w:r w:rsidRPr="00CC2232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ст.15.5 КоАП РФ, а именно: нарушение установленных законодательством о налогах и сборах сроков предоставления налоговой декларации в налоговый орган по месту учёта.</w:t>
      </w:r>
    </w:p>
    <w:p w:rsidR="00CC2232" w:rsidRPr="00CC2232" w:rsidP="00CC2232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2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Иванова В.П. в совершении инкриминированного правонарушения подтверждается протоколом об административном правонарушении № 2406 от 12.10.2017г. (л.д.3-4), </w:t>
      </w:r>
      <w:r w:rsidRPr="00CC2232">
        <w:rPr>
          <w:rFonts w:ascii="Times New Roman" w:eastAsia="Times New Roman" w:hAnsi="Times New Roman" w:cs="Times New Roman"/>
          <w:sz w:val="28"/>
          <w:szCs w:val="28"/>
        </w:rPr>
        <w:t>актом налоговой проверки №5851 от 05.10.2017 г. (л.д.10-11), выпиской из ЕГРЮЛ (л.д.5-6), квитанцией о приеме налоговой декларации (л.д.7).</w:t>
      </w:r>
    </w:p>
    <w:p w:rsidR="002F53F2" w:rsidRPr="00CC2232" w:rsidP="002F53F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232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2F53F2" w:rsidP="002F53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232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соблюдением требований закона, противоречий не содержит. Права и законные интересы генерального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CC2232" w:rsidR="00CC2232">
        <w:rPr>
          <w:rFonts w:ascii="Times New Roman" w:hAnsi="Times New Roman" w:cs="Times New Roman"/>
          <w:sz w:val="28"/>
          <w:szCs w:val="28"/>
        </w:rPr>
        <w:t>АО «</w:t>
      </w:r>
      <w:r w:rsidRPr="00CC2232" w:rsidR="00CC2232">
        <w:rPr>
          <w:rFonts w:ascii="Times New Roman" w:hAnsi="Times New Roman" w:cs="Times New Roman"/>
          <w:sz w:val="28"/>
          <w:szCs w:val="28"/>
        </w:rPr>
        <w:t>Крымсоюзпечать</w:t>
      </w:r>
      <w:r w:rsidRPr="00CC2232" w:rsidR="00CC2232">
        <w:rPr>
          <w:rFonts w:ascii="Times New Roman" w:hAnsi="Times New Roman" w:cs="Times New Roman"/>
          <w:sz w:val="28"/>
          <w:szCs w:val="28"/>
        </w:rPr>
        <w:t>» Иванов</w:t>
      </w:r>
      <w:r w:rsidR="00CC2232">
        <w:rPr>
          <w:rFonts w:ascii="Times New Roman" w:hAnsi="Times New Roman" w:cs="Times New Roman"/>
          <w:sz w:val="28"/>
          <w:szCs w:val="28"/>
        </w:rPr>
        <w:t>а</w:t>
      </w:r>
      <w:r w:rsidRPr="00CC2232" w:rsidR="00CC2232">
        <w:rPr>
          <w:rFonts w:ascii="Times New Roman" w:hAnsi="Times New Roman" w:cs="Times New Roman"/>
          <w:sz w:val="28"/>
          <w:szCs w:val="28"/>
        </w:rPr>
        <w:t xml:space="preserve"> В.П.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2F53F2" w:rsidRPr="00431B2A" w:rsidP="002F5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2F53F2" w:rsidRPr="00431B2A" w:rsidP="002F53F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2A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2F53F2" w:rsidRPr="00D43959" w:rsidP="002F53F2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959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D43959">
        <w:rPr>
          <w:rFonts w:ascii="Times New Roman" w:eastAsia="Times New Roman" w:hAnsi="Times New Roman" w:cs="Times New Roman"/>
          <w:sz w:val="28"/>
          <w:szCs w:val="28"/>
        </w:rPr>
        <w:t>, в отношении которо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D43959">
        <w:rPr>
          <w:rFonts w:ascii="Times New Roman" w:eastAsia="Times New Roman" w:hAnsi="Times New Roman" w:cs="Times New Roman"/>
          <w:sz w:val="28"/>
          <w:szCs w:val="28"/>
        </w:rPr>
        <w:t xml:space="preserve"> не имеется данных о привлечении к административной ответственности за аналогичное правонарушение ранее, мировой судья считает необходимым </w:t>
      </w:r>
      <w:r w:rsidRPr="00D43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</w:t>
      </w:r>
      <w:r>
        <w:rPr>
          <w:rFonts w:ascii="Times New Roman" w:hAnsi="Times New Roman" w:cs="Times New Roman"/>
          <w:sz w:val="28"/>
          <w:szCs w:val="28"/>
        </w:rPr>
        <w:t xml:space="preserve">генеральному </w:t>
      </w:r>
      <w:r w:rsidRPr="00E73DD7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 w:rsidRPr="00CC2232" w:rsidR="00CC2232">
        <w:rPr>
          <w:rFonts w:ascii="Times New Roman" w:hAnsi="Times New Roman" w:cs="Times New Roman"/>
          <w:sz w:val="28"/>
          <w:szCs w:val="28"/>
        </w:rPr>
        <w:t>АО «</w:t>
      </w:r>
      <w:r w:rsidRPr="00CC2232" w:rsidR="00CC2232">
        <w:rPr>
          <w:rFonts w:ascii="Times New Roman" w:hAnsi="Times New Roman" w:cs="Times New Roman"/>
          <w:sz w:val="28"/>
          <w:szCs w:val="28"/>
        </w:rPr>
        <w:t>Крымсоюзпечать</w:t>
      </w:r>
      <w:r w:rsidRPr="00CC2232" w:rsidR="00CC2232">
        <w:rPr>
          <w:rFonts w:ascii="Times New Roman" w:hAnsi="Times New Roman" w:cs="Times New Roman"/>
          <w:sz w:val="28"/>
          <w:szCs w:val="28"/>
        </w:rPr>
        <w:t>» Иванов</w:t>
      </w:r>
      <w:r w:rsidR="00CC2232">
        <w:rPr>
          <w:rFonts w:ascii="Times New Roman" w:hAnsi="Times New Roman" w:cs="Times New Roman"/>
          <w:sz w:val="28"/>
          <w:szCs w:val="28"/>
        </w:rPr>
        <w:t>у</w:t>
      </w:r>
      <w:r w:rsidRPr="00CC2232" w:rsidR="00CC2232">
        <w:rPr>
          <w:rFonts w:ascii="Times New Roman" w:hAnsi="Times New Roman" w:cs="Times New Roman"/>
          <w:sz w:val="28"/>
          <w:szCs w:val="28"/>
        </w:rPr>
        <w:t xml:space="preserve"> В.П. </w:t>
      </w:r>
      <w:r w:rsidRPr="00D43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наказание в виде предупреждения</w:t>
      </w:r>
      <w:r w:rsidRPr="00D439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53F2" w:rsidRPr="00D21B8B" w:rsidP="002F53F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B8B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ст.15.5, 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2F53F2" w:rsidRPr="00431B2A" w:rsidP="002F53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3F2" w:rsidRPr="00431B2A" w:rsidP="002F53F2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ПОСТАНОВИЛ:</w:t>
      </w:r>
    </w:p>
    <w:p w:rsidR="002F53F2" w:rsidRPr="00D43959" w:rsidP="002F53F2">
      <w:pPr>
        <w:spacing w:after="0" w:line="240" w:lineRule="auto"/>
        <w:ind w:right="-14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2A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CC2232">
        <w:rPr>
          <w:rFonts w:ascii="Times New Roman" w:hAnsi="Times New Roman" w:cs="Times New Roman"/>
          <w:sz w:val="28"/>
          <w:szCs w:val="28"/>
        </w:rPr>
        <w:t>Акционерного общества «</w:t>
      </w:r>
      <w:r w:rsidR="00CC2232">
        <w:rPr>
          <w:rFonts w:ascii="Times New Roman" w:hAnsi="Times New Roman" w:cs="Times New Roman"/>
          <w:sz w:val="28"/>
          <w:szCs w:val="28"/>
        </w:rPr>
        <w:t>Крымсоюзпечать</w:t>
      </w:r>
      <w:r w:rsidR="00CC2232">
        <w:rPr>
          <w:rFonts w:ascii="Times New Roman" w:hAnsi="Times New Roman" w:cs="Times New Roman"/>
          <w:sz w:val="28"/>
          <w:szCs w:val="28"/>
        </w:rPr>
        <w:t>» Иванова Виталия Петровича</w:t>
      </w:r>
      <w:r w:rsidRPr="00431B2A" w:rsidR="00CC2232">
        <w:rPr>
          <w:rFonts w:ascii="Times New Roman" w:hAnsi="Times New Roman"/>
          <w:sz w:val="28"/>
          <w:szCs w:val="28"/>
        </w:rPr>
        <w:t xml:space="preserve"> </w:t>
      </w:r>
      <w:r w:rsidRPr="00431B2A">
        <w:rPr>
          <w:rFonts w:ascii="Times New Roman" w:hAnsi="Times New Roman"/>
          <w:sz w:val="28"/>
          <w:szCs w:val="28"/>
        </w:rPr>
        <w:t>виновн</w:t>
      </w:r>
      <w:r>
        <w:rPr>
          <w:rFonts w:ascii="Times New Roman" w:hAnsi="Times New Roman"/>
          <w:sz w:val="28"/>
          <w:szCs w:val="28"/>
        </w:rPr>
        <w:t>ым</w:t>
      </w:r>
      <w:r w:rsidRPr="00431B2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</w:t>
      </w:r>
      <w:r>
        <w:rPr>
          <w:rFonts w:ascii="Times New Roman" w:hAnsi="Times New Roman"/>
          <w:sz w:val="28"/>
          <w:szCs w:val="28"/>
        </w:rPr>
        <w:t>5</w:t>
      </w:r>
      <w:r w:rsidRPr="00431B2A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</w:t>
      </w:r>
      <w:r>
        <w:rPr>
          <w:rFonts w:ascii="Times New Roman" w:hAnsi="Times New Roman"/>
          <w:sz w:val="28"/>
          <w:szCs w:val="28"/>
        </w:rPr>
        <w:t xml:space="preserve"> ему</w:t>
      </w:r>
      <w:r w:rsidRPr="00431B2A">
        <w:rPr>
          <w:rFonts w:ascii="Times New Roman" w:hAnsi="Times New Roman"/>
          <w:sz w:val="28"/>
          <w:szCs w:val="28"/>
        </w:rPr>
        <w:t xml:space="preserve"> </w:t>
      </w:r>
      <w:r w:rsidRPr="00D21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D43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предупреждения</w:t>
      </w:r>
      <w:r w:rsidRPr="00D439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53F2" w:rsidRPr="00431B2A" w:rsidP="002F53F2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2F53F2" w:rsidRPr="00431B2A" w:rsidP="002F53F2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2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F53F2" w:rsidRPr="00431B2A" w:rsidP="002F53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1B2A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 w:rsidRPr="00431B2A">
        <w:rPr>
          <w:rFonts w:ascii="Times New Roman" w:hAnsi="Times New Roman" w:cs="Times New Roman"/>
          <w:sz w:val="28"/>
          <w:szCs w:val="28"/>
        </w:rPr>
        <w:t>Чепиль</w:t>
      </w:r>
    </w:p>
    <w:p w:rsidR="002F53F2" w:rsidRPr="00431B2A" w:rsidP="002F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3F2" w:rsidRPr="00431B2A" w:rsidP="002F53F2">
      <w:pPr>
        <w:ind w:firstLine="567"/>
        <w:rPr>
          <w:sz w:val="28"/>
          <w:szCs w:val="28"/>
        </w:rPr>
      </w:pPr>
    </w:p>
    <w:p w:rsidR="002F53F2" w:rsidP="002F53F2"/>
    <w:p w:rsidR="002F53F2" w:rsidP="002F53F2"/>
    <w:p w:rsidR="006A2824"/>
    <w:sectPr w:rsidSect="00CC2232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1779699"/>
      <w:docPartObj>
        <w:docPartGallery w:val="Page Numbers (Top of Page)"/>
        <w:docPartUnique/>
      </w:docPartObj>
    </w:sdtPr>
    <w:sdtContent>
      <w:p w:rsidR="007F01F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37C">
          <w:rPr>
            <w:noProof/>
          </w:rPr>
          <w:t>1</w:t>
        </w:r>
        <w:r>
          <w:fldChar w:fldCharType="end"/>
        </w:r>
      </w:p>
    </w:sdtContent>
  </w:sdt>
  <w:p w:rsidR="007F0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AE"/>
    <w:rsid w:val="002F53F2"/>
    <w:rsid w:val="00431B2A"/>
    <w:rsid w:val="006457AE"/>
    <w:rsid w:val="00681274"/>
    <w:rsid w:val="006A2824"/>
    <w:rsid w:val="007F01F4"/>
    <w:rsid w:val="008E413E"/>
    <w:rsid w:val="009D037C"/>
    <w:rsid w:val="00A41106"/>
    <w:rsid w:val="00CC2232"/>
    <w:rsid w:val="00D21B8B"/>
    <w:rsid w:val="00D43959"/>
    <w:rsid w:val="00E73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3F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53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2F53F2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2F5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F53F2"/>
    <w:rPr>
      <w:rFonts w:eastAsiaTheme="minorEastAsia"/>
      <w:lang w:eastAsia="ru-RU"/>
    </w:rPr>
  </w:style>
  <w:style w:type="character" w:customStyle="1" w:styleId="2">
    <w:name w:val="Основной текст (2)"/>
    <w:basedOn w:val="DefaultParagraphFont"/>
    <w:rsid w:val="009D03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