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1821" w:rsidRPr="000D7EE4" w:rsidP="0000768C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330A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Дело №05-0</w:t>
      </w:r>
      <w:r w:rsidR="00FE28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460</w:t>
      </w:r>
      <w:r w:rsidRPr="00330A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/1</w:t>
      </w:r>
      <w:r w:rsidR="00FE28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6</w:t>
      </w:r>
      <w:r w:rsidRPr="00330A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/202</w:t>
      </w:r>
      <w:r w:rsidR="00E51A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4</w:t>
      </w:r>
    </w:p>
    <w:p w:rsidR="00F51821" w:rsidRPr="000D7EE4" w:rsidP="0000768C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F51821" w:rsidRPr="000D7EE4" w:rsidP="0000768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D7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П О С Т А Н О В Л Е Н И Е</w:t>
      </w:r>
    </w:p>
    <w:p w:rsidR="00F51821" w:rsidRPr="000D7EE4" w:rsidP="0000768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F51821" w:rsidRPr="000D7EE4" w:rsidP="0000768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28 октября 202</w:t>
      </w:r>
      <w:r w:rsidR="00BA04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0D7E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года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</w:t>
      </w:r>
      <w:r w:rsidRPr="000D7E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город Симферополь</w:t>
      </w:r>
    </w:p>
    <w:p w:rsidR="00F51821" w:rsidRPr="000D7EE4" w:rsidP="0000768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51821" w:rsidRPr="000D7EE4" w:rsidP="0000768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7E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Мировой судья судебного участка №16 Центрального судебного района города Симферополь (Центральный район </w:t>
      </w:r>
      <w:r w:rsidRPr="000D7E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городского округа Симферополь) Республики Крым</w:t>
      </w:r>
      <w:r w:rsidR="00C232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51A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Ильгова</w:t>
      </w:r>
      <w:r w:rsidRPr="000D7E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51A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0D7E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E51A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</w:t>
      </w:r>
      <w:r w:rsidRPr="000D7E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., 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F51821" w:rsidRPr="000D7EE4" w:rsidP="0000768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E28B6" w:rsidP="0000768C">
      <w:pPr>
        <w:spacing w:after="0" w:line="240" w:lineRule="auto"/>
        <w:ind w:left="2835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Скворцова Е.В.</w:t>
      </w:r>
      <w:r w:rsidR="00F5182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F51821" w:rsidRPr="000D7EE4" w:rsidP="0000768C">
      <w:pPr>
        <w:spacing w:after="0" w:line="240" w:lineRule="auto"/>
        <w:ind w:firstLine="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51821" w:rsidRPr="000D7EE4" w:rsidP="0000768C">
      <w:pPr>
        <w:spacing w:after="0" w:line="240" w:lineRule="auto"/>
        <w:ind w:firstLine="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D7EE4">
        <w:rPr>
          <w:rFonts w:ascii="Times New Roman" w:eastAsia="Calibri" w:hAnsi="Times New Roman" w:cs="Times New Roman"/>
          <w:sz w:val="28"/>
          <w:szCs w:val="28"/>
        </w:rPr>
        <w:t xml:space="preserve">      по ч. 1 ст. 6.9 Кодекса Российской Федер</w:t>
      </w:r>
      <w:r w:rsidRPr="000D7EE4">
        <w:rPr>
          <w:rFonts w:ascii="Times New Roman" w:eastAsia="Calibri" w:hAnsi="Times New Roman" w:cs="Times New Roman"/>
          <w:sz w:val="28"/>
          <w:szCs w:val="28"/>
        </w:rPr>
        <w:t>ации об административных правонарушениях,</w:t>
      </w:r>
    </w:p>
    <w:p w:rsidR="00F51821" w:rsidRPr="000D7EE4" w:rsidP="000076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E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1821" w:rsidRPr="000D7EE4" w:rsidP="000076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7EE4">
        <w:rPr>
          <w:rFonts w:ascii="Times New Roman" w:eastAsia="Calibri" w:hAnsi="Times New Roman" w:cs="Times New Roman"/>
          <w:b/>
          <w:sz w:val="28"/>
          <w:szCs w:val="28"/>
        </w:rPr>
        <w:t>УСТАНОВИЛ:</w:t>
      </w:r>
    </w:p>
    <w:p w:rsidR="004965DA" w:rsidP="00007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Скворцов Е.В.</w:t>
      </w:r>
      <w:r w:rsidR="00E5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E5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D7EE4" w:rsidR="00F5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находясь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2D06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D80F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употребил </w:t>
      </w:r>
      <w:r w:rsidRPr="00D80F65" w:rsidR="002D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назначения врача </w:t>
      </w:r>
      <w:r w:rsidR="00E51A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наркотическое средство</w:t>
      </w:r>
      <w:r w:rsidR="002D06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С</w:t>
      </w:r>
      <w:r w:rsidRPr="00D8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Акту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E51A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8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Скворцова Е.В.</w:t>
      </w:r>
      <w:r w:rsidR="002D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биологической среде обнаружено </w:t>
      </w:r>
      <w:r w:rsidRPr="00D80F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наркотическое средство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A4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альфа-</w:t>
      </w:r>
      <w:r w:rsidRPr="00E51A46" w:rsidR="00E51A4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пирролидиновалерофенон</w:t>
      </w:r>
      <w:r w:rsidR="00E5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80F65">
        <w:rPr>
          <w:rFonts w:ascii="Times New Roman" w:hAnsi="Times New Roman" w:cs="Times New Roman"/>
          <w:sz w:val="28"/>
          <w:szCs w:val="28"/>
        </w:rPr>
        <w:t xml:space="preserve">Данными действиями </w:t>
      </w:r>
      <w:r>
        <w:rPr>
          <w:rFonts w:ascii="Times New Roman" w:hAnsi="Times New Roman" w:cs="Times New Roman"/>
          <w:sz w:val="28"/>
          <w:szCs w:val="28"/>
        </w:rPr>
        <w:t>Скворцов Е.В.</w:t>
      </w:r>
      <w:r w:rsidR="004E273B">
        <w:rPr>
          <w:rFonts w:ascii="Times New Roman" w:hAnsi="Times New Roman" w:cs="Times New Roman"/>
          <w:sz w:val="28"/>
          <w:szCs w:val="28"/>
        </w:rPr>
        <w:t xml:space="preserve"> </w:t>
      </w:r>
      <w:r w:rsidRPr="00D80F65">
        <w:rPr>
          <w:rFonts w:ascii="Times New Roman" w:hAnsi="Times New Roman" w:cs="Times New Roman"/>
          <w:sz w:val="28"/>
          <w:szCs w:val="28"/>
        </w:rPr>
        <w:t xml:space="preserve">совершил административное </w:t>
      </w:r>
      <w:r w:rsidRPr="00D80F65">
        <w:rPr>
          <w:rFonts w:ascii="Times New Roman" w:hAnsi="Times New Roman" w:cs="Times New Roman"/>
          <w:sz w:val="28"/>
          <w:szCs w:val="28"/>
        </w:rPr>
        <w:t>правонарушение</w:t>
      </w:r>
      <w:r w:rsidRPr="00826B7D">
        <w:rPr>
          <w:rFonts w:ascii="Times New Roman" w:hAnsi="Times New Roman" w:cs="Times New Roman"/>
          <w:sz w:val="28"/>
          <w:szCs w:val="28"/>
        </w:rPr>
        <w:t>, предусмотренное</w:t>
      </w:r>
      <w:r w:rsidRPr="00F3058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F3058D">
          <w:rPr>
            <w:rFonts w:ascii="Times New Roman" w:hAnsi="Times New Roman" w:cs="Times New Roman"/>
            <w:sz w:val="28"/>
            <w:szCs w:val="28"/>
          </w:rPr>
          <w:t>ч. 1 ст. 6.9</w:t>
        </w:r>
      </w:hyperlink>
      <w:r w:rsidRPr="00F3058D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2D06D5" w:rsidP="0000768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Скворцов Е.В.</w:t>
      </w:r>
      <w:r w:rsidRPr="002D06D5" w:rsidR="004965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3058D">
        <w:rPr>
          <w:rFonts w:ascii="Times New Roman" w:eastAsia="Calibri" w:hAnsi="Times New Roman" w:cs="Times New Roman"/>
          <w:sz w:val="28"/>
          <w:szCs w:val="28"/>
        </w:rPr>
        <w:t xml:space="preserve">в судебном заседании  вину в совершении правонарушения признал полностью,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содеянном раскаялся, </w:t>
      </w:r>
      <w:r w:rsidRPr="00F305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обстоятельства, изложенные в протоколе об административном правонарушении, не оспаривал. </w:t>
      </w:r>
    </w:p>
    <w:p w:rsidR="004965DA" w:rsidRPr="00EC7A27" w:rsidP="0000768C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 </w:t>
      </w:r>
      <w:r w:rsidR="00FE2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Скворцова Е.В.</w:t>
      </w:r>
      <w:r w:rsidRPr="00EC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оценив доказательства, имеющиеся в деле об административном правонарушении, суд приходит к выводу, что </w:t>
      </w:r>
      <w:r w:rsidR="00247BE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Скворцов Е.В.</w:t>
      </w:r>
      <w:r w:rsidRPr="004965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C7A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C7A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правонарушение, предусмотренное ч.1 ст.6.9 КоАП РФ, а именно: у</w:t>
      </w:r>
      <w:r w:rsidRPr="00EC7A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потребление наркотических средств без назначения врача</w:t>
      </w:r>
      <w:r w:rsidRPr="00EC7A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65DA" w:rsidP="0000768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A27">
        <w:rPr>
          <w:rFonts w:ascii="Times New Roman" w:eastAsia="Calibri" w:hAnsi="Times New Roman" w:cs="Times New Roman"/>
          <w:sz w:val="28"/>
          <w:szCs w:val="28"/>
        </w:rPr>
        <w:t>Согласно</w:t>
      </w:r>
      <w:r w:rsidRPr="00EC7A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5" w:history="1">
        <w:r w:rsidRPr="00EC7A27">
          <w:rPr>
            <w:rFonts w:ascii="Times New Roman" w:eastAsia="Calibri" w:hAnsi="Times New Roman" w:cs="Times New Roman"/>
            <w:sz w:val="28"/>
            <w:szCs w:val="28"/>
          </w:rPr>
          <w:t>статье 40</w:t>
        </w:r>
      </w:hyperlink>
      <w:r w:rsidRPr="00EC7A27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8 января </w:t>
      </w:r>
      <w:smartTag w:uri="urn:schemas-microsoft-com:office:smarttags" w:element="metricconverter">
        <w:smartTagPr>
          <w:attr w:name="ProductID" w:val="1998 г"/>
        </w:smartTagPr>
        <w:r w:rsidRPr="00EC7A27">
          <w:rPr>
            <w:rFonts w:ascii="Times New Roman" w:eastAsia="Calibri" w:hAnsi="Times New Roman" w:cs="Times New Roman"/>
            <w:sz w:val="28"/>
            <w:szCs w:val="28"/>
          </w:rPr>
          <w:t>1998 г</w:t>
        </w:r>
      </w:smartTag>
      <w:r w:rsidRPr="00EC7A27">
        <w:rPr>
          <w:rFonts w:ascii="Times New Roman" w:eastAsia="Calibri" w:hAnsi="Times New Roman" w:cs="Times New Roman"/>
          <w:sz w:val="28"/>
          <w:szCs w:val="28"/>
        </w:rPr>
        <w:t>. № 3-ФЗ "О наркотических средствах и психотропных веществах" в Российской Ф</w:t>
      </w:r>
      <w:r w:rsidRPr="00EC7A27">
        <w:rPr>
          <w:rFonts w:ascii="Times New Roman" w:eastAsia="Calibri" w:hAnsi="Times New Roman" w:cs="Times New Roman"/>
          <w:sz w:val="28"/>
          <w:szCs w:val="28"/>
        </w:rPr>
        <w:t>едерации запрещается потребление наркотических средств или психотропных веществ без назначения врача.</w:t>
      </w:r>
    </w:p>
    <w:p w:rsidR="004965DA" w:rsidRPr="00D80F65" w:rsidP="0000768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8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удом установлено, что </w:t>
      </w:r>
      <w:r w:rsidR="00FE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Скворцов Е.В.,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FE28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D80F65" w:rsidR="00FE28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употребил </w:t>
      </w:r>
      <w:r w:rsidRPr="00D80F65" w:rsidR="00FE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назначения врача </w:t>
      </w:r>
      <w:r w:rsidR="00FE2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наркотическое средство</w:t>
      </w:r>
      <w:r w:rsidR="00E51A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4965DA" w:rsidRPr="00EC7A27" w:rsidP="000076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Pr="00D8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Акту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8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FE2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Скворцова Е.В.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A27">
        <w:rPr>
          <w:rFonts w:ascii="Times New Roman" w:eastAsia="Times New Roman" w:hAnsi="Times New Roman" w:cs="Times New Roman"/>
          <w:sz w:val="28"/>
          <w:szCs w:val="28"/>
          <w:lang w:eastAsia="uk-UA"/>
        </w:rPr>
        <w:t>в биологическо</w:t>
      </w:r>
      <w:r w:rsidR="002D06D5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EC7A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D06D5">
        <w:rPr>
          <w:rFonts w:ascii="Times New Roman" w:eastAsia="Times New Roman" w:hAnsi="Times New Roman" w:cs="Times New Roman"/>
          <w:sz w:val="28"/>
          <w:szCs w:val="28"/>
          <w:lang w:eastAsia="uk-UA"/>
        </w:rPr>
        <w:t>среде</w:t>
      </w:r>
      <w:r w:rsidRPr="00EC7A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C7A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</w:t>
      </w:r>
      <w:r w:rsidR="00E5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альфа-</w:t>
      </w:r>
      <w:r w:rsidRPr="00E51A46" w:rsidR="00E51A4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пирролидиновалерофенон</w:t>
      </w:r>
      <w:r w:rsidR="00E5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 w:rsidRPr="00D30297">
        <w:rPr>
          <w:rFonts w:ascii="Times New Roman" w:hAnsi="Times New Roman" w:cs="Times New Roman"/>
          <w:sz w:val="28"/>
          <w:szCs w:val="28"/>
        </w:rPr>
        <w:t xml:space="preserve">включен в </w:t>
      </w:r>
      <w:hyperlink r:id="rId6" w:history="1">
        <w:r w:rsidRPr="00D3029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30297">
        <w:rPr>
          <w:rFonts w:ascii="Times New Roman" w:hAnsi="Times New Roman" w:cs="Times New Roman"/>
          <w:sz w:val="28"/>
          <w:szCs w:val="28"/>
        </w:rPr>
        <w:t xml:space="preserve"> наркотических средств, психотропных веществ и их прекурсоров, подлежащих контролю в Ро</w:t>
      </w:r>
      <w:r w:rsidRPr="00D30297">
        <w:rPr>
          <w:rFonts w:ascii="Times New Roman" w:hAnsi="Times New Roman" w:cs="Times New Roman"/>
          <w:sz w:val="28"/>
          <w:szCs w:val="28"/>
        </w:rPr>
        <w:t>ссийской Федерации, утвержденный постановлением</w:t>
      </w:r>
      <w:r w:rsidRPr="00EC7A2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июня 1998 г. № 681.</w:t>
      </w:r>
    </w:p>
    <w:p w:rsidR="004965DA" w:rsidRPr="00B851DF" w:rsidP="000076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Объективную сторону совершенного </w:t>
      </w:r>
      <w:r w:rsidR="00FE2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Скворцовым Е.В.</w:t>
      </w:r>
      <w:r w:rsidR="00E5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1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 составляет факт потребления наркотических средств или психотропных веществ без назн</w:t>
      </w:r>
      <w:r w:rsidRPr="00B85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ачения врача.  </w:t>
      </w:r>
    </w:p>
    <w:p w:rsidR="004965DA" w:rsidRPr="00EC7A27" w:rsidP="0000768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1DF">
        <w:rPr>
          <w:rFonts w:ascii="Times New Roman" w:eastAsia="Calibri" w:hAnsi="Times New Roman" w:cs="Times New Roman"/>
          <w:sz w:val="28"/>
          <w:szCs w:val="28"/>
        </w:rPr>
        <w:t>В материалах дела отсутствуют</w:t>
      </w:r>
      <w:r w:rsidRPr="00EC7A27">
        <w:rPr>
          <w:rFonts w:ascii="Times New Roman" w:eastAsia="Calibri" w:hAnsi="Times New Roman" w:cs="Times New Roman"/>
          <w:sz w:val="28"/>
          <w:szCs w:val="28"/>
        </w:rPr>
        <w:t xml:space="preserve"> сведения о том, что </w:t>
      </w:r>
      <w:r w:rsidR="00FE28B6">
        <w:rPr>
          <w:rFonts w:ascii="Times New Roman" w:eastAsia="Calibri" w:hAnsi="Times New Roman" w:cs="Times New Roman"/>
          <w:sz w:val="28"/>
          <w:szCs w:val="28"/>
        </w:rPr>
        <w:t>Скворцову Е.В.</w:t>
      </w:r>
      <w:r w:rsidRPr="00B851DF" w:rsidR="00B85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A27">
        <w:rPr>
          <w:rFonts w:ascii="Times New Roman" w:eastAsia="Calibri" w:hAnsi="Times New Roman" w:cs="Times New Roman"/>
          <w:sz w:val="28"/>
          <w:szCs w:val="28"/>
        </w:rPr>
        <w:t>врачом лечебно-профилактического учреждения назначалось потребление наркотических средств.</w:t>
      </w:r>
    </w:p>
    <w:p w:rsidR="00B8195A" w:rsidP="000076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употребления </w:t>
      </w:r>
      <w:r w:rsidR="00FE2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Скворцовым Е.В.</w:t>
      </w:r>
      <w:r w:rsidRPr="00B851DF" w:rsidR="00B85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наркотического средства без назначения врача подтверждается письменными доказательствами, исследованными в судебном заседании материалами дела об административном правонарушении, а именно: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актом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материалами дела,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пояснениями </w:t>
      </w:r>
      <w:r w:rsidR="00FE2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Скворцова Е.В.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данными им в судебном заседании.</w:t>
      </w:r>
    </w:p>
    <w:p w:rsidR="004965DA" w:rsidRPr="000D7EE4" w:rsidP="000076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Достоверность вышеуказанных доказательств у суда сомнений не вызывает, поскольку 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непротиворечивы и согласуются между собой.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права </w:t>
      </w:r>
      <w:r w:rsidR="00FE2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Скворцова Е.В.</w:t>
      </w:r>
      <w:r w:rsidRPr="00B851DF" w:rsidR="00A4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соблюдены.</w:t>
      </w:r>
    </w:p>
    <w:p w:rsidR="004965DA" w:rsidRPr="000D7EE4" w:rsidP="0000768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EE4">
        <w:rPr>
          <w:rFonts w:ascii="Times New Roman" w:eastAsia="Calibri" w:hAnsi="Times New Roman" w:cs="Times New Roman"/>
          <w:sz w:val="28"/>
          <w:szCs w:val="28"/>
        </w:rPr>
        <w:t xml:space="preserve">Согласно п.1 п.4.5 КоАП РФ,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4965DA" w:rsidRPr="000D7EE4" w:rsidP="0000768C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EE4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</w:t>
      </w:r>
      <w:r w:rsidRPr="000D7EE4">
        <w:rPr>
          <w:rFonts w:ascii="Times New Roman" w:eastAsia="Calibri" w:hAnsi="Times New Roman" w:cs="Times New Roman"/>
          <w:sz w:val="28"/>
          <w:szCs w:val="28"/>
        </w:rPr>
        <w:t>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положение.</w:t>
      </w:r>
    </w:p>
    <w:p w:rsidR="004965DA" w:rsidRPr="002D06D5" w:rsidP="0000768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6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4.2 КоАП РФ обстоятельствами, смягчающими административную ответствен</w:t>
      </w:r>
      <w:r w:rsidRPr="002D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суд признает признание </w:t>
      </w:r>
      <w:r w:rsidR="00FE2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Скворцовым Е.В.</w:t>
      </w:r>
      <w:r w:rsidRPr="002D06D5" w:rsidR="00A4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6D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 и раскаяние в содеянном.</w:t>
      </w:r>
    </w:p>
    <w:p w:rsidR="004965DA" w:rsidRPr="000D7EE4" w:rsidP="0000768C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D06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4.3 КоАП РФ обстоятельств отягчающих административную ответственность, судом не установлено.</w:t>
      </w:r>
    </w:p>
    <w:p w:rsidR="004965DA" w:rsidRPr="000D7EE4" w:rsidP="0000768C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личность лица привлекаемого к административной ответствен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ности, обстоятельства дела, общественную опасность содеянного и последствия совершенного правонарушения, наличие смягчающих и отсутствие отягчающих ответственность обстоятельств, отношение </w:t>
      </w:r>
      <w:r w:rsidR="00FE2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Скворцова Е.В.</w:t>
      </w:r>
      <w:r w:rsidRPr="00B851DF" w:rsidR="00A4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совершенному правонарушению, прихожу к выводу о на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значении наказания в виде административного штрафа.</w:t>
      </w:r>
    </w:p>
    <w:p w:rsidR="004965DA" w:rsidRPr="000D7EE4" w:rsidP="000076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0D7E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законодательства</w:t>
        </w:r>
      </w:hyperlink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наркотических средствах, психотропных веществах и об их прекурсорах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едицинскую и 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0D7E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</w:t>
        </w:r>
      </w:hyperlink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 Правительством Российской Федерации.</w:t>
      </w:r>
    </w:p>
    <w:p w:rsidR="004965DA" w:rsidRPr="00E14D6D" w:rsidP="0000768C">
      <w:pPr>
        <w:spacing w:after="0" w:line="240" w:lineRule="auto"/>
        <w:ind w:firstLine="53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EA6298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возложения на </w:t>
      </w:r>
      <w:r w:rsidR="00247BE1">
        <w:rPr>
          <w:rFonts w:ascii="Times New Roman" w:eastAsia="Times New Roman" w:hAnsi="Times New Roman"/>
          <w:sz w:val="28"/>
          <w:szCs w:val="28"/>
          <w:lang w:eastAsia="ru-RU"/>
        </w:rPr>
        <w:t>Скворцова Е.В.</w:t>
      </w:r>
      <w:r w:rsidRPr="00B851DF" w:rsidR="00A40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298">
        <w:rPr>
          <w:rFonts w:ascii="Times New Roman" w:eastAsia="Times New Roman" w:hAnsi="Times New Roman"/>
          <w:sz w:val="28"/>
          <w:szCs w:val="28"/>
          <w:lang w:eastAsia="ru-RU"/>
        </w:rPr>
        <w:t>обязанности пройти профи</w:t>
      </w:r>
      <w:r w:rsidRPr="00EA6298">
        <w:rPr>
          <w:rFonts w:ascii="Times New Roman" w:eastAsia="Times New Roman" w:hAnsi="Times New Roman"/>
          <w:sz w:val="28"/>
          <w:szCs w:val="28"/>
          <w:lang w:eastAsia="ru-RU"/>
        </w:rPr>
        <w:t>лактические мероприятия в связи с потреблением наркотических средств или психотропных веществ без назначения врача, не имеется.</w:t>
      </w:r>
    </w:p>
    <w:p w:rsidR="00F51821" w:rsidP="000076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EE4">
        <w:rPr>
          <w:rFonts w:ascii="Times New Roman" w:eastAsia="Calibri" w:hAnsi="Times New Roman" w:cs="Times New Roman"/>
          <w:sz w:val="28"/>
          <w:szCs w:val="28"/>
        </w:rPr>
        <w:t>На основании изложенного, руководствуясь ч.1 ст.6.9, ст.ст. 3.5, 4.1, 29.9, 29.10, 29.11 КоАП Российской Федерации, мировой судь</w:t>
      </w:r>
      <w:r w:rsidRPr="000D7EE4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2D06D5">
        <w:rPr>
          <w:rFonts w:ascii="Times New Roman" w:eastAsia="Calibri" w:hAnsi="Times New Roman" w:cs="Times New Roman"/>
          <w:sz w:val="28"/>
          <w:szCs w:val="28"/>
        </w:rPr>
        <w:t>–</w:t>
      </w:r>
    </w:p>
    <w:p w:rsidR="002D06D5" w:rsidRPr="00F51821" w:rsidP="000076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F51821" w:rsidRPr="00A4047F" w:rsidP="0000768C">
      <w:pPr>
        <w:spacing w:after="0" w:line="240" w:lineRule="auto"/>
        <w:ind w:firstLine="54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47F">
        <w:rPr>
          <w:rFonts w:ascii="Times New Roman" w:eastAsia="Calibri" w:hAnsi="Times New Roman" w:cs="Times New Roman"/>
          <w:b/>
          <w:sz w:val="28"/>
          <w:szCs w:val="28"/>
        </w:rPr>
        <w:t>ПОСТАНОВИЛ:</w:t>
      </w:r>
    </w:p>
    <w:p w:rsidR="00F51821" w:rsidRPr="00A4047F" w:rsidP="0000768C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47F"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 w:rsidR="00893E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Скворцова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Е.В. </w:t>
      </w:r>
      <w:r w:rsidRPr="00A4047F">
        <w:rPr>
          <w:rFonts w:ascii="Times New Roman" w:eastAsia="Calibri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ч.1 ст.6.9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2D06D5">
        <w:rPr>
          <w:rFonts w:ascii="Times New Roman" w:eastAsia="Calibri" w:hAnsi="Times New Roman" w:cs="Times New Roman"/>
          <w:sz w:val="28"/>
          <w:szCs w:val="28"/>
        </w:rPr>
        <w:t>4 000 (четыре</w:t>
      </w:r>
      <w:r w:rsidR="0000768C">
        <w:rPr>
          <w:rFonts w:ascii="Times New Roman" w:eastAsia="Calibri" w:hAnsi="Times New Roman" w:cs="Times New Roman"/>
          <w:sz w:val="28"/>
          <w:szCs w:val="28"/>
        </w:rPr>
        <w:t>х</w:t>
      </w:r>
      <w:r w:rsidRPr="002D06D5">
        <w:rPr>
          <w:rFonts w:ascii="Times New Roman" w:eastAsia="Calibri" w:hAnsi="Times New Roman" w:cs="Times New Roman"/>
          <w:sz w:val="28"/>
          <w:szCs w:val="28"/>
        </w:rPr>
        <w:t xml:space="preserve"> тысяч)</w:t>
      </w:r>
      <w:r w:rsidRPr="002D06D5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F51821" w:rsidRPr="00F51821" w:rsidP="0000768C">
      <w:pPr>
        <w:spacing w:after="0" w:line="240" w:lineRule="auto"/>
        <w:ind w:right="-143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A4047F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D08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51821" w:rsidRPr="00A4047F" w:rsidP="0000768C">
      <w:pPr>
        <w:spacing w:after="0" w:line="240" w:lineRule="auto"/>
        <w:ind w:right="-143"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04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</w:t>
      </w:r>
      <w:r w:rsidRPr="00A4047F">
        <w:rPr>
          <w:rFonts w:ascii="Times New Roman" w:eastAsia="Calibri" w:hAnsi="Times New Roman" w:cs="Times New Roman"/>
          <w:sz w:val="28"/>
          <w:szCs w:val="28"/>
          <w:lang w:eastAsia="ru-RU"/>
        </w:rPr>
        <w:t>предусмотренных статьей 31.5 Кодекса Российско</w:t>
      </w:r>
      <w:r w:rsidRPr="00A4047F">
        <w:rPr>
          <w:rFonts w:ascii="Times New Roman" w:eastAsia="Calibri" w:hAnsi="Times New Roman" w:cs="Times New Roman"/>
          <w:sz w:val="28"/>
          <w:szCs w:val="28"/>
          <w:lang w:eastAsia="ru-RU"/>
        </w:rPr>
        <w:t>й Федерации об административных правонарушениях.</w:t>
      </w:r>
    </w:p>
    <w:p w:rsidR="00F51821" w:rsidRPr="00A4047F" w:rsidP="0000768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047F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247BE1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A404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Центрального судебного района г. Симфер</w:t>
      </w:r>
      <w:r w:rsidRPr="00A4047F">
        <w:rPr>
          <w:rFonts w:ascii="Times New Roman" w:eastAsia="Calibri" w:hAnsi="Times New Roman" w:cs="Times New Roman"/>
          <w:sz w:val="28"/>
          <w:szCs w:val="28"/>
          <w:lang w:eastAsia="ru-RU"/>
        </w:rPr>
        <w:t>ополь (Центральный район городского округа Симферополя) Республики Крым (г. Симферополь, ул. Крымских Партизан, 3а).</w:t>
      </w:r>
    </w:p>
    <w:p w:rsidR="00F51821" w:rsidRPr="00A4047F" w:rsidP="0000768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47F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</w:t>
      </w:r>
      <w:r w:rsidRPr="00A4047F">
        <w:rPr>
          <w:rFonts w:ascii="Times New Roman" w:eastAsia="Times New Roman" w:hAnsi="Times New Roman" w:cs="Times New Roman"/>
          <w:sz w:val="28"/>
          <w:szCs w:val="28"/>
        </w:rPr>
        <w:t>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51821" w:rsidRPr="00A4047F" w:rsidP="0000768C">
      <w:pPr>
        <w:spacing w:after="0" w:line="240" w:lineRule="auto"/>
        <w:ind w:right="-1" w:firstLine="540"/>
        <w:jc w:val="both"/>
        <w:rPr>
          <w:rFonts w:ascii="Times New Roman" w:hAnsi="Times New Roman"/>
          <w:b/>
          <w:sz w:val="28"/>
          <w:szCs w:val="28"/>
        </w:rPr>
      </w:pPr>
      <w:r w:rsidRPr="00A4047F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</w:t>
      </w:r>
      <w:r w:rsidRPr="00A4047F">
        <w:rPr>
          <w:rFonts w:ascii="Times New Roman" w:hAnsi="Times New Roman"/>
          <w:sz w:val="28"/>
          <w:szCs w:val="28"/>
        </w:rPr>
        <w:t>ерополя через мирового судью судебного участка №1</w:t>
      </w:r>
      <w:r w:rsidR="00247BE1">
        <w:rPr>
          <w:rFonts w:ascii="Times New Roman" w:hAnsi="Times New Roman"/>
          <w:sz w:val="28"/>
          <w:szCs w:val="28"/>
        </w:rPr>
        <w:t>6</w:t>
      </w:r>
      <w:r w:rsidRPr="00A4047F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A4047F">
        <w:rPr>
          <w:rFonts w:ascii="Times New Roman" w:hAnsi="Times New Roman"/>
          <w:b/>
          <w:sz w:val="28"/>
          <w:szCs w:val="28"/>
        </w:rPr>
        <w:t xml:space="preserve">     </w:t>
      </w:r>
    </w:p>
    <w:p w:rsidR="00F51821" w:rsidRPr="00A4047F" w:rsidP="0000768C">
      <w:pPr>
        <w:spacing w:after="0" w:line="240" w:lineRule="auto"/>
        <w:ind w:right="-1" w:firstLine="540"/>
        <w:jc w:val="both"/>
        <w:rPr>
          <w:rFonts w:ascii="Times New Roman" w:hAnsi="Times New Roman"/>
          <w:b/>
          <w:sz w:val="28"/>
          <w:szCs w:val="28"/>
        </w:rPr>
      </w:pPr>
      <w:r w:rsidRPr="00A4047F"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802459" w:rsidRPr="003B12D3" w:rsidP="0000768C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0768C">
        <w:rPr>
          <w:rFonts w:ascii="Times New Roman" w:hAnsi="Times New Roman" w:cs="Times New Roman"/>
          <w:sz w:val="28"/>
          <w:szCs w:val="28"/>
        </w:rPr>
        <w:t>К</w:t>
      </w:r>
      <w:r w:rsidRPr="003B12D3">
        <w:rPr>
          <w:rFonts w:ascii="Times New Roman" w:hAnsi="Times New Roman" w:cs="Times New Roman"/>
          <w:sz w:val="28"/>
          <w:szCs w:val="28"/>
        </w:rPr>
        <w:t>.</w:t>
      </w:r>
      <w:r w:rsidR="0000768C">
        <w:rPr>
          <w:rFonts w:ascii="Times New Roman" w:hAnsi="Times New Roman" w:cs="Times New Roman"/>
          <w:sz w:val="28"/>
          <w:szCs w:val="28"/>
        </w:rPr>
        <w:t>Ю</w:t>
      </w:r>
      <w:r w:rsidRPr="003B12D3">
        <w:rPr>
          <w:rFonts w:ascii="Times New Roman" w:hAnsi="Times New Roman" w:cs="Times New Roman"/>
          <w:sz w:val="28"/>
          <w:szCs w:val="28"/>
        </w:rPr>
        <w:t xml:space="preserve">. </w:t>
      </w:r>
      <w:r w:rsidR="0000768C">
        <w:rPr>
          <w:rFonts w:ascii="Times New Roman" w:hAnsi="Times New Roman" w:cs="Times New Roman"/>
          <w:sz w:val="28"/>
          <w:szCs w:val="28"/>
        </w:rPr>
        <w:t>Ильгова</w:t>
      </w:r>
    </w:p>
    <w:p w:rsidR="00802459" w:rsidRPr="003B12D3" w:rsidP="0000768C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F51821">
      <w:headerReference w:type="even" r:id="rId9"/>
      <w:headerReference w:type="default" r:id="rId10"/>
      <w:headerReference w:type="first" r:id="rId11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3574" w:rsidP="00B235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23574" w:rsidP="00B2357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3574" w:rsidP="00B235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23574" w:rsidP="00B23574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40930004"/>
      <w:docPartObj>
        <w:docPartGallery w:val="Page Numbers (Top of Page)"/>
        <w:docPartUnique/>
      </w:docPartObj>
    </w:sdtPr>
    <w:sdtContent>
      <w:p w:rsidR="0013065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306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69"/>
    <w:rsid w:val="0000768C"/>
    <w:rsid w:val="000840B7"/>
    <w:rsid w:val="000D7EE4"/>
    <w:rsid w:val="000E3713"/>
    <w:rsid w:val="00130655"/>
    <w:rsid w:val="00144154"/>
    <w:rsid w:val="002032A4"/>
    <w:rsid w:val="00247BE1"/>
    <w:rsid w:val="002D06D5"/>
    <w:rsid w:val="00330ABB"/>
    <w:rsid w:val="003B12D3"/>
    <w:rsid w:val="00411411"/>
    <w:rsid w:val="004965DA"/>
    <w:rsid w:val="004E273B"/>
    <w:rsid w:val="007D08FE"/>
    <w:rsid w:val="00802459"/>
    <w:rsid w:val="00826B7D"/>
    <w:rsid w:val="00893E95"/>
    <w:rsid w:val="008C0B69"/>
    <w:rsid w:val="00913DC5"/>
    <w:rsid w:val="009619E9"/>
    <w:rsid w:val="00A4047F"/>
    <w:rsid w:val="00B23574"/>
    <w:rsid w:val="00B8195A"/>
    <w:rsid w:val="00B851DF"/>
    <w:rsid w:val="00BA04F5"/>
    <w:rsid w:val="00C2322F"/>
    <w:rsid w:val="00C64929"/>
    <w:rsid w:val="00D30297"/>
    <w:rsid w:val="00D64037"/>
    <w:rsid w:val="00D80F65"/>
    <w:rsid w:val="00D9246E"/>
    <w:rsid w:val="00E14D6D"/>
    <w:rsid w:val="00E37BF5"/>
    <w:rsid w:val="00E51A46"/>
    <w:rsid w:val="00EA6298"/>
    <w:rsid w:val="00EC7A27"/>
    <w:rsid w:val="00F3058D"/>
    <w:rsid w:val="00F51821"/>
    <w:rsid w:val="00FE28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F5182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F51821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F51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79FCF8F17443D408165789452326B70DF63090BCE0A713FFE986A2BD48A795CEBC7484DE4B99A3C00E502859F3DA6594846439866A52A0e5TCJ" TargetMode="External" /><Relationship Id="rId5" Type="http://schemas.openxmlformats.org/officeDocument/2006/relationships/hyperlink" Target="consultantplus://offline/ref=5A3B80933918CF76DEC6DFAFF5E8D2FDCC3229841E7B0BEDB499537AA21F7CF3B5D5EBC866E7E010R7t5P" TargetMode="External" /><Relationship Id="rId6" Type="http://schemas.openxmlformats.org/officeDocument/2006/relationships/hyperlink" Target="consultantplus://offline/ref=5EE74E503EAE6E3FDB1080A4C0BE1FD1A604717FBD6CE0A1C749C3A4FF0F4757E9863621EFF7FA393C94C739F27B045614F865FCFFBB31FDj9a4J" TargetMode="External" /><Relationship Id="rId7" Type="http://schemas.openxmlformats.org/officeDocument/2006/relationships/hyperlink" Target="consultantplus://offline/ref=68B49F94EC468CC16AAF7954D7741B11ACE3D7F656B7E523C70EFD26ECt016P" TargetMode="External" /><Relationship Id="rId8" Type="http://schemas.openxmlformats.org/officeDocument/2006/relationships/hyperlink" Target="consultantplus://offline/ref=68B49F94EC468CC16AAF7954D7741B11ACE0D0F857B1E523C70EFD26EC0643017175655A6773ED03t417P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