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37F07" w:rsidP="00E37F07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№05-0467/16/2017</w:t>
      </w:r>
    </w:p>
    <w:p w:rsidR="00E37F07" w:rsidP="00E37F07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7F07" w:rsidP="00E37F07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E37F07" w:rsidP="00E37F0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 декабря 2017 года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г. Симферополь</w:t>
      </w:r>
    </w:p>
    <w:p w:rsidR="00E37F07" w:rsidP="00E37F07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7F07" w:rsidP="00E37F07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должностного лица:</w:t>
      </w:r>
    </w:p>
    <w:p w:rsidR="00E37F07" w:rsidP="00E37F07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E37F07" w:rsidP="00E37F07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министра здравоохранения Республики Крым - </w:t>
      </w:r>
      <w:r>
        <w:rPr>
          <w:rFonts w:ascii="Times New Roman" w:hAnsi="Times New Roman" w:cs="Times New Roman"/>
          <w:sz w:val="28"/>
          <w:szCs w:val="28"/>
        </w:rPr>
        <w:t>Деркача</w:t>
      </w:r>
      <w:r>
        <w:rPr>
          <w:rFonts w:ascii="Times New Roman" w:hAnsi="Times New Roman" w:cs="Times New Roman"/>
          <w:sz w:val="28"/>
          <w:szCs w:val="28"/>
        </w:rPr>
        <w:t xml:space="preserve"> Николая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99754E">
        <w:rPr>
          <w:rFonts w:ascii="Times New Roman" w:eastAsia="Times New Roman" w:hAnsi="Times New Roman" w:cs="Times New Roman"/>
          <w:sz w:val="28"/>
          <w:szCs w:val="28"/>
        </w:rPr>
        <w:t xml:space="preserve"> 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E37F07" w:rsidP="00E37F07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7F07" w:rsidP="00E37F0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по ст. 5.59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E37F07" w:rsidP="00E37F0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7F07" w:rsidP="00E37F07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E37F07" w:rsidRPr="00E37F07" w:rsidP="00E37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 октября 2017 г. мировому судье </w:t>
      </w:r>
      <w:r>
        <w:rPr>
          <w:rFonts w:ascii="Times New Roman" w:hAnsi="Times New Roman" w:cs="Times New Roman"/>
          <w:sz w:val="28"/>
          <w:szCs w:val="28"/>
        </w:rPr>
        <w:t xml:space="preserve">судебного участка №16 Центрального судебного района города Симферополь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Прокуратуры </w:t>
      </w:r>
      <w:r w:rsidRPr="00E37F07">
        <w:rPr>
          <w:rFonts w:ascii="Times New Roman" w:eastAsia="Times New Roman" w:hAnsi="Times New Roman" w:cs="Times New Roman"/>
          <w:sz w:val="28"/>
          <w:szCs w:val="28"/>
        </w:rPr>
        <w:t>Республ</w:t>
      </w:r>
      <w:r w:rsidRPr="00E37F07">
        <w:rPr>
          <w:rFonts w:ascii="Times New Roman" w:eastAsia="Times New Roman" w:hAnsi="Times New Roman" w:cs="Times New Roman"/>
          <w:sz w:val="28"/>
          <w:szCs w:val="28"/>
        </w:rPr>
        <w:t>ики Крым поступило дело об администр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ативном правонарушении </w:t>
      </w:r>
      <w:r w:rsidRPr="00E37F07">
        <w:rPr>
          <w:rFonts w:ascii="Times New Roman" w:eastAsia="Times New Roman" w:hAnsi="Times New Roman" w:cs="Times New Roman"/>
          <w:sz w:val="28"/>
          <w:szCs w:val="28"/>
        </w:rPr>
        <w:t xml:space="preserve">в отношении должностного лица - </w:t>
      </w:r>
      <w:r w:rsidRPr="00E37F07">
        <w:rPr>
          <w:rFonts w:ascii="Times New Roman" w:hAnsi="Times New Roman" w:cs="Times New Roman"/>
          <w:sz w:val="28"/>
          <w:szCs w:val="28"/>
        </w:rPr>
        <w:t>заместителя министра здравоохранения Республики Крым Деркача Н.Н. по ст. 5.9 КоАП Российской Федерации.</w:t>
      </w:r>
    </w:p>
    <w:p w:rsidR="00E37F07" w:rsidRPr="00E37F07" w:rsidP="00E37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постановлению заместителя прокурора Республики Крым о возбуждении дела об административном правонарушении от 17.10.2017 г., Деркач Н.Н., </w:t>
      </w:r>
      <w:r w:rsidRPr="00E37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>заместителем министра здравоохранения Республики Крым</w:t>
      </w:r>
      <w:r w:rsidRPr="00E37F07">
        <w:rPr>
          <w:rFonts w:ascii="Times New Roman" w:eastAsia="Times New Roman" w:hAnsi="Times New Roman" w:cs="Times New Roman"/>
          <w:sz w:val="28"/>
          <w:szCs w:val="28"/>
        </w:rPr>
        <w:t xml:space="preserve">,  в </w:t>
      </w:r>
      <w:r w:rsidRPr="00E37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нарушение требований 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ст. 10,</w:t>
      </w:r>
      <w:r w:rsidRPr="00E37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Федераль</w:t>
      </w:r>
      <w:r w:rsidRPr="00E37F07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закона от 02.05.2006 г. № 59-ФЗ «О порядке рассмотрения обращений граждан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37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поступившее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02.08.</w:t>
      </w:r>
      <w:r w:rsidRPr="00E37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2017 г. в Министерство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здравоохранения Республики Крым, расположенное по адресу: г. Симферополь, </w:t>
      </w:r>
      <w:r w:rsidRPr="00C906AE">
        <w:rPr>
          <w:rFonts w:ascii="Times New Roman" w:eastAsia="Times New Roman" w:hAnsi="Times New Roman"/>
          <w:sz w:val="28"/>
          <w:szCs w:val="28"/>
        </w:rPr>
        <w:t>пр. Кирова 13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E37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обращение </w:t>
      </w:r>
      <w:r w:rsidR="0099754E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37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направил ответ заявителю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11.09</w:t>
      </w:r>
      <w:r w:rsidRPr="00E37F07">
        <w:rPr>
          <w:rFonts w:ascii="Times New Roman" w:eastAsia="Times New Roman" w:hAnsi="Times New Roman" w:cs="Times New Roman"/>
          <w:color w:val="000000"/>
          <w:sz w:val="28"/>
          <w:szCs w:val="28"/>
        </w:rPr>
        <w:t>.2017 г., то есть с нарушением установлен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законом 30-дневного срока.</w:t>
      </w:r>
    </w:p>
    <w:p w:rsidR="00E37F07" w:rsidRPr="00E37F07" w:rsidP="00E37F0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F07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Положению о Министерстве здравоохранения Республики Крым, утвержденному постановлением Совета министров республики Крым от 27.06.2014 г. № 1</w:t>
      </w:r>
      <w:r w:rsidRPr="00E37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49, Министерство является исполнительным органом государственной власти Республики Крым, проводящим государственную политику и осуществляющим функции по нормативно-правовому регулированию в сфере охраны здоровья </w:t>
      </w:r>
      <w:r w:rsidRPr="00E37F07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 на территории Республики Крым.  Согл</w:t>
      </w:r>
      <w:r w:rsidRPr="00E37F07">
        <w:rPr>
          <w:rFonts w:ascii="Times New Roman" w:eastAsia="Times New Roman" w:hAnsi="Times New Roman" w:cs="Times New Roman"/>
          <w:color w:val="000000"/>
          <w:sz w:val="28"/>
          <w:szCs w:val="28"/>
        </w:rPr>
        <w:t>асно данному Положению, Министерство в соответствии с возложенными на него задачами осуществляет полномочия по рассмотрению обращений граждан.</w:t>
      </w:r>
    </w:p>
    <w:p w:rsidR="005D5B43" w:rsidP="00E37F0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7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должностными обязанностями заместитель министра здравоохранения Республики Крым Деркач Н.Н. 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сматривает обращения граждан.</w:t>
      </w:r>
    </w:p>
    <w:p w:rsidR="00E37F07" w:rsidP="00E37F0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7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вследствие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нарушения</w:t>
      </w:r>
      <w:r w:rsidRPr="00E37F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требований федерального законодательства о порядке рассмотрения обращений граждан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им</w:t>
      </w:r>
      <w:r w:rsidRPr="00E37F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совершено административное нарушение, ответственность за которое предусмотрена ст. 5.59 КоАП РФ.</w:t>
      </w:r>
    </w:p>
    <w:p w:rsidR="00D425CF" w:rsidRPr="00C46C33" w:rsidP="00D42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6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судебное заседание должностное лицо Деркач Н.Н. не явился, сведений о его надлежащем извещении в материалах дела не имеется. </w:t>
      </w:r>
    </w:p>
    <w:p w:rsidR="00D425CF" w:rsidRPr="00C46C33" w:rsidP="00D42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C46C33" w:rsidR="00E03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судебное </w:t>
      </w:r>
      <w:r w:rsidR="00E03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заседание не явился, извещался надлежащим образом. </w:t>
      </w:r>
      <w:r w:rsidRPr="00C46C33" w:rsidR="00E03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03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судебном заседании от 15.11.2017 г.  указал на то</w:t>
      </w:r>
      <w:r w:rsidR="00E03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ответ на обращение получен по электронной почте, указанной им при обращении, при этом ответ был не полный, направлен только его первый лист, который он приобщил к материалам дела. </w:t>
      </w:r>
    </w:p>
    <w:p w:rsidR="00E37F07" w:rsidRPr="00E37F07" w:rsidP="00E37F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Старший п</w:t>
      </w:r>
      <w:r w:rsidRPr="00E37F07">
        <w:rPr>
          <w:rFonts w:ascii="Times New Roman" w:eastAsia="Times New Roman" w:hAnsi="Times New Roman" w:cs="Times New Roman"/>
          <w:sz w:val="28"/>
          <w:szCs w:val="28"/>
        </w:rPr>
        <w:t xml:space="preserve">рокурор отдела управления Прокуратуры Республики Крым – </w:t>
      </w:r>
      <w:r>
        <w:rPr>
          <w:rFonts w:ascii="Times New Roman" w:eastAsia="Times New Roman" w:hAnsi="Times New Roman" w:cs="Times New Roman"/>
          <w:sz w:val="28"/>
          <w:szCs w:val="28"/>
        </w:rPr>
        <w:t>Панасенко И.В.</w:t>
      </w:r>
      <w:r w:rsidRPr="00E37F07">
        <w:rPr>
          <w:rFonts w:ascii="Times New Roman" w:eastAsia="Times New Roman" w:hAnsi="Times New Roman" w:cs="Times New Roman"/>
          <w:sz w:val="28"/>
          <w:szCs w:val="28"/>
        </w:rPr>
        <w:t xml:space="preserve"> в суде пояснила, что вышеизложенные обстоятельства выявлены прокуратурой в ходе проверки соблюдения требований</w:t>
      </w:r>
      <w:r w:rsidRPr="00E37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законодательства о порядке рассмотрения  обращений граждан должностными лицами Министерства здравоохранения Республики Крым в  свя</w:t>
      </w:r>
      <w:r w:rsidRPr="00E37F07">
        <w:rPr>
          <w:rFonts w:ascii="Times New Roman" w:eastAsia="Times New Roman" w:hAnsi="Times New Roman" w:cs="Times New Roman"/>
          <w:color w:val="000000"/>
          <w:sz w:val="28"/>
          <w:szCs w:val="28"/>
        </w:rPr>
        <w:t>зи с поступлением обращени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37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754E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37F0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37F07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которой </w:t>
      </w:r>
      <w:r>
        <w:rPr>
          <w:rFonts w:ascii="Times New Roman" w:eastAsia="Times New Roman" w:hAnsi="Times New Roman" w:cs="Times New Roman"/>
          <w:sz w:val="28"/>
          <w:szCs w:val="28"/>
        </w:rPr>
        <w:t>17.10.2017</w:t>
      </w:r>
      <w:r w:rsidRPr="00E37F07">
        <w:rPr>
          <w:rFonts w:ascii="Times New Roman" w:eastAsia="Times New Roman" w:hAnsi="Times New Roman" w:cs="Times New Roman"/>
          <w:sz w:val="28"/>
          <w:szCs w:val="28"/>
        </w:rPr>
        <w:t xml:space="preserve"> г. заместителем прокурора Республики Крым </w:t>
      </w:r>
      <w:r w:rsidRPr="00E37F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вынесено постановление о возбуждении дела об административном правонарушении по</w:t>
      </w:r>
      <w:r w:rsidRPr="00E37F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fldChar w:fldCharType="begin"/>
      </w:r>
      <w:r>
        <w:instrText xml:space="preserve"> HYPERLINK "http://sudact.ru/law/doc/JBT8gaqgg7VQ/002/011/?marker=fdoctlaw" </w:instrText>
      </w:r>
      <w:r>
        <w:fldChar w:fldCharType="separate"/>
      </w:r>
      <w:r w:rsidRPr="00E37F07">
        <w:rPr>
          <w:rFonts w:ascii="Times New Roman" w:eastAsia="Times New Roman" w:hAnsi="Times New Roman" w:cs="Times New Roman"/>
          <w:color w:val="000000"/>
          <w:sz w:val="28"/>
          <w:szCs w:val="28"/>
        </w:rPr>
        <w:t>ст.5.59</w:t>
      </w:r>
      <w:r>
        <w:fldChar w:fldCharType="end"/>
      </w:r>
      <w:r w:rsidRPr="00E37F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37F07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E37F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в отношении</w:t>
      </w:r>
      <w:r w:rsidRPr="00E37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7F07">
        <w:rPr>
          <w:rFonts w:ascii="Times New Roman" w:hAnsi="Times New Roman" w:cs="Times New Roman"/>
          <w:sz w:val="28"/>
          <w:szCs w:val="28"/>
        </w:rPr>
        <w:t>заместителя министра здравоохранения Республики Крым Деркача Н.Н.</w:t>
      </w:r>
      <w:r w:rsidRPr="00E37F07">
        <w:rPr>
          <w:rFonts w:ascii="Times New Roman" w:eastAsia="Times New Roman" w:hAnsi="Times New Roman" w:cs="Times New Roman"/>
          <w:sz w:val="28"/>
          <w:szCs w:val="28"/>
        </w:rPr>
        <w:t>, и, поддержав данное постановление, просила суд привлечь данное должностное лицо к административной ответственности, н</w:t>
      </w:r>
      <w:r>
        <w:rPr>
          <w:rFonts w:ascii="Times New Roman" w:eastAsia="Times New Roman" w:hAnsi="Times New Roman" w:cs="Times New Roman"/>
          <w:sz w:val="28"/>
          <w:szCs w:val="28"/>
        </w:rPr>
        <w:t>азначив наказание в в</w:t>
      </w:r>
      <w:r>
        <w:rPr>
          <w:rFonts w:ascii="Times New Roman" w:eastAsia="Times New Roman" w:hAnsi="Times New Roman" w:cs="Times New Roman"/>
          <w:sz w:val="28"/>
          <w:szCs w:val="28"/>
        </w:rPr>
        <w:t>иде штрафа.</w:t>
      </w:r>
    </w:p>
    <w:p w:rsidR="00CA2B87" w:rsidRPr="00600AAB" w:rsidP="00D42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6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подтверждение виновности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должностного лица - </w:t>
      </w:r>
      <w:r w:rsidRPr="00E37F07">
        <w:rPr>
          <w:rFonts w:ascii="Times New Roman" w:hAnsi="Times New Roman" w:cs="Times New Roman"/>
          <w:sz w:val="28"/>
          <w:szCs w:val="28"/>
        </w:rPr>
        <w:t>заместителя министра здравоохранения Республики Крым Деркача Н.Н.</w:t>
      </w:r>
      <w:r w:rsidRPr="00F365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совершении </w:t>
      </w:r>
      <w:r w:rsidRPr="00061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правонарушения представлены: </w:t>
      </w:r>
      <w:r w:rsidRPr="00061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 о возбуждении дела об административном правонарушении от  17.10.2017 г.</w:t>
      </w:r>
      <w:r w:rsidRPr="00061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061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л.д. 1</w:t>
      </w:r>
      <w:r w:rsidRPr="00061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-4</w:t>
      </w:r>
      <w:r w:rsidRPr="00061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); </w:t>
      </w:r>
      <w:r w:rsidRPr="00061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061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заявления </w:t>
      </w:r>
      <w:r w:rsidR="0099754E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061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07.09.2017 г.</w:t>
      </w:r>
      <w:r w:rsidRPr="00061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прокуратуру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еспублики Крым (л.д.5); </w:t>
      </w:r>
      <w:r w:rsidRPr="00061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копия ответа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 обращение </w:t>
      </w:r>
      <w:r w:rsidR="0099754E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№ С-4/4735/2 от 11.09.2017 г.  за подписью </w:t>
      </w:r>
      <w:r w:rsidRPr="00E37F07">
        <w:rPr>
          <w:rFonts w:ascii="Times New Roman" w:hAnsi="Times New Roman" w:cs="Times New Roman"/>
          <w:sz w:val="28"/>
          <w:szCs w:val="28"/>
        </w:rPr>
        <w:t>заместителя министра здравоохранения Республики Крым Деркача Н.Н.</w:t>
      </w:r>
      <w:r>
        <w:rPr>
          <w:rFonts w:ascii="Times New Roman" w:hAnsi="Times New Roman" w:cs="Times New Roman"/>
          <w:sz w:val="28"/>
          <w:szCs w:val="28"/>
        </w:rPr>
        <w:t xml:space="preserve"> (л.д. 6</w:t>
      </w:r>
      <w:r>
        <w:rPr>
          <w:rFonts w:ascii="Times New Roman" w:hAnsi="Times New Roman" w:cs="Times New Roman"/>
          <w:sz w:val="28"/>
          <w:szCs w:val="28"/>
        </w:rPr>
        <w:t xml:space="preserve">-7); скриншот отправки 11.09.2017 г. документа электронной почтой (л.д. </w:t>
      </w:r>
      <w:r>
        <w:rPr>
          <w:rFonts w:ascii="Times New Roman" w:hAnsi="Times New Roman" w:cs="Times New Roman"/>
          <w:sz w:val="28"/>
          <w:szCs w:val="28"/>
        </w:rPr>
        <w:t>8-9); карточка учета по обращению (л.д. 10); копия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обращения </w:t>
      </w:r>
      <w:r w:rsidR="0099754E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Министерство здравоохранения Республики Крым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02.08.2017 г. (л.д. 11-13);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служебная записка (л.д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14); регистрационная карточка обращения </w:t>
      </w:r>
      <w:r w:rsidR="0099754E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15); Указ Главы Республики Крым о назначении на должность от 05.10.2016 г. (л.д. 16); приказ Министерства здравоохранения Республики Крым № 243-лс от 06.10.2016 г. о приступлении к исполнению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олжностных обязанностей (л.д. 17);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здравоохранения Республики Крым № 199-лс от 15.07.2016 г. о распределении обязанностей между руководством Министерства здравоохранения Республики Крым, </w:t>
      </w:r>
      <w:r w:rsidRPr="00C46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к данному приказу (л.д. 18, 19-34); п</w:t>
      </w:r>
      <w:r w:rsidRPr="00C46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риказ Министерства здравоохранения Республики Крым № 253-лс от 20.10.2016 г о </w:t>
      </w:r>
      <w:r w:rsidRPr="00D42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внесении изменений в приказ </w:t>
      </w:r>
      <w:r w:rsidRPr="00600AAB">
        <w:rPr>
          <w:rFonts w:ascii="Times New Roman" w:hAnsi="Times New Roman" w:cs="Times New Roman"/>
          <w:sz w:val="28"/>
          <w:szCs w:val="28"/>
          <w:shd w:val="clear" w:color="auto" w:fill="FFFFFF"/>
        </w:rPr>
        <w:t>№ 199-лс от 15.07.2016 г. (л.д.35).</w:t>
      </w:r>
    </w:p>
    <w:p w:rsidR="00E37F07" w:rsidRPr="00600AAB" w:rsidP="00D42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0AAB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судья, з</w:t>
      </w:r>
      <w:r w:rsidRPr="0060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аслушав </w:t>
      </w:r>
      <w:r w:rsidRPr="00600AAB">
        <w:rPr>
          <w:rFonts w:ascii="Times New Roman" w:eastAsia="Times New Roman" w:hAnsi="Times New Roman" w:cs="Times New Roman"/>
          <w:sz w:val="28"/>
          <w:szCs w:val="28"/>
        </w:rPr>
        <w:t>старшего п</w:t>
      </w:r>
      <w:r w:rsidRPr="00E37F07">
        <w:rPr>
          <w:rFonts w:ascii="Times New Roman" w:eastAsia="Times New Roman" w:hAnsi="Times New Roman" w:cs="Times New Roman"/>
          <w:sz w:val="28"/>
          <w:szCs w:val="28"/>
        </w:rPr>
        <w:t>рокурор</w:t>
      </w:r>
      <w:r w:rsidRPr="00600AA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37F07">
        <w:rPr>
          <w:rFonts w:ascii="Times New Roman" w:eastAsia="Times New Roman" w:hAnsi="Times New Roman" w:cs="Times New Roman"/>
          <w:sz w:val="28"/>
          <w:szCs w:val="28"/>
        </w:rPr>
        <w:t xml:space="preserve"> отдела управления Прокуратуры Республики Крым – </w:t>
      </w:r>
      <w:r w:rsidRPr="00600AAB">
        <w:rPr>
          <w:rFonts w:ascii="Times New Roman" w:eastAsia="Times New Roman" w:hAnsi="Times New Roman" w:cs="Times New Roman"/>
          <w:sz w:val="28"/>
          <w:szCs w:val="28"/>
        </w:rPr>
        <w:t>Панасенко И.В.</w:t>
      </w:r>
      <w:r w:rsidRPr="0060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пояснения </w:t>
      </w:r>
      <w:r w:rsidR="0099754E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данных в судебном заседании 15.11.2017 г., </w:t>
      </w:r>
      <w:r w:rsidRPr="0060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изучив материалы административного дела, считает, что производство по делу об административном правонарушении в отношении </w:t>
      </w:r>
      <w:r w:rsidRPr="00600AAB">
        <w:rPr>
          <w:rFonts w:ascii="Times New Roman" w:hAnsi="Times New Roman" w:cs="Times New Roman"/>
          <w:sz w:val="28"/>
          <w:szCs w:val="28"/>
        </w:rPr>
        <w:t>заместителя министра здравоохранения Республики Крым Деркача Н.Н.</w:t>
      </w:r>
      <w:r w:rsidRPr="00600AAB">
        <w:rPr>
          <w:rFonts w:ascii="Times New Roman" w:hAnsi="Times New Roman" w:cs="Times New Roman"/>
          <w:sz w:val="28"/>
          <w:szCs w:val="28"/>
        </w:rPr>
        <w:t xml:space="preserve"> </w:t>
      </w:r>
      <w:r w:rsidRPr="0060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подлежит </w:t>
      </w:r>
      <w:r w:rsidRPr="00600AA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прекращению </w:t>
      </w:r>
      <w:r w:rsidRPr="00600AAB">
        <w:rPr>
          <w:rFonts w:ascii="Times New Roman" w:hAnsi="Times New Roman" w:cs="Times New Roman"/>
          <w:sz w:val="28"/>
          <w:szCs w:val="28"/>
          <w:shd w:val="clear" w:color="auto" w:fill="FFFFFF"/>
        </w:rPr>
        <w:t>за истечением </w:t>
      </w:r>
      <w:r w:rsidRPr="00600AA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срока </w:t>
      </w:r>
      <w:r w:rsidRPr="00600AAB">
        <w:rPr>
          <w:rFonts w:ascii="Times New Roman" w:hAnsi="Times New Roman" w:cs="Times New Roman"/>
          <w:sz w:val="28"/>
          <w:szCs w:val="28"/>
          <w:shd w:val="clear" w:color="auto" w:fill="FFFFFF"/>
        </w:rPr>
        <w:t>давности привлечения к административной ответственности по следующим основаниям.</w:t>
      </w:r>
    </w:p>
    <w:p w:rsidR="00D425CF" w:rsidRPr="00600AAB" w:rsidP="00D42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600A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</w:t>
      </w:r>
      <w:r>
        <w:fldChar w:fldCharType="begin"/>
      </w:r>
      <w:r>
        <w:instrText xml:space="preserve"> HYPERLINK "consultantplus://offline/ref=BEEF5CF9536F89F3D2656D9403F6309D77B3702B1F8B8B91767903C25F3E6E808B9F0A6B9D7F41E8U0b4L" </w:instrText>
      </w:r>
      <w:r>
        <w:fldChar w:fldCharType="separate"/>
      </w:r>
      <w:r w:rsidRPr="00600AAB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статьей 4.5</w:t>
      </w:r>
      <w:r>
        <w:fldChar w:fldCharType="end"/>
      </w:r>
      <w:r w:rsidRPr="00600A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 срок давности привлечения к административной ответственности за совершение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"consultantplus://offline/ref=BEEF5CF9536F89F3D2656D9403F6309D77B3702B1F8B8B91767903C25F3E6E808B9F0A699477U4b2L" </w:instrText>
      </w:r>
      <w:r>
        <w:fldChar w:fldCharType="separate"/>
      </w:r>
      <w:r w:rsidRPr="00600AAB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статьей 5.59</w:t>
      </w:r>
      <w:r>
        <w:fldChar w:fldCharType="end"/>
      </w:r>
      <w:r w:rsidRPr="00600A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составляет три месяца.</w:t>
      </w:r>
    </w:p>
    <w:p w:rsidR="00D425CF" w:rsidRPr="00B81E4C" w:rsidP="00D42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600A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силу </w:t>
      </w:r>
      <w:r>
        <w:fldChar w:fldCharType="begin"/>
      </w:r>
      <w:r>
        <w:instrText xml:space="preserve"> HYPERLINK "consultantplus://offline/ref=BEEF5CF9536F89F3D2656D9403F6309D77B3702B1F8B8B91767903C25F3E6E808B9F0A6B9D7D42E6U0b3L" </w:instrText>
      </w:r>
      <w:r>
        <w:fldChar w:fldCharType="separate"/>
      </w:r>
      <w:r w:rsidRPr="00600AAB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пункта 6 части 1 статьи 24.5</w:t>
      </w:r>
      <w:r>
        <w:fldChar w:fldCharType="end"/>
      </w:r>
      <w:r w:rsidRPr="00600A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истечение срока давности привлечения к административной ответственности является </w:t>
      </w:r>
      <w:r w:rsidRPr="00B81E4C">
        <w:rPr>
          <w:rFonts w:ascii="Times New Roman" w:hAnsi="Times New Roman" w:eastAsiaTheme="minorHAnsi" w:cs="Times New Roman"/>
          <w:sz w:val="28"/>
          <w:szCs w:val="28"/>
          <w:lang w:eastAsia="en-US"/>
        </w:rPr>
        <w:t>обстоят</w:t>
      </w:r>
      <w:r w:rsidRPr="00B81E4C">
        <w:rPr>
          <w:rFonts w:ascii="Times New Roman" w:hAnsi="Times New Roman" w:eastAsiaTheme="minorHAnsi" w:cs="Times New Roman"/>
          <w:sz w:val="28"/>
          <w:szCs w:val="28"/>
          <w:lang w:eastAsia="en-US"/>
        </w:rPr>
        <w:t>ельством, исключающим производство по делу об административном правонарушении.</w:t>
      </w:r>
    </w:p>
    <w:p w:rsidR="00D425CF" w:rsidRPr="00B81E4C" w:rsidP="00D425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81E4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Исходя из положений </w:t>
      </w:r>
      <w:r>
        <w:fldChar w:fldCharType="begin"/>
      </w:r>
      <w:r>
        <w:instrText xml:space="preserve"> HYPERLINK "consultantplus://offline/ref=BEEF5CF9536F89F3D2656D9403F6309D77B3702B1F8B8B91767903C25F3E6E808B9F0A6B9D7F41E8U0b4L" </w:instrText>
      </w:r>
      <w:r>
        <w:fldChar w:fldCharType="separate"/>
      </w:r>
      <w:r w:rsidRPr="00B81E4C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статьи 4.5</w:t>
      </w:r>
      <w:r>
        <w:fldChar w:fldCharType="end"/>
      </w:r>
      <w:r w:rsidRPr="00B81E4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 </w:t>
      </w:r>
      <w:r>
        <w:fldChar w:fldCharType="begin"/>
      </w:r>
      <w:r>
        <w:instrText xml:space="preserve"> HYPERLINK "consultantplus://offline/ref=BEEF5CF9536F89F3D2656D9403F6309D77B3702B1F8B8B91767903C25F3E6E808B9F0A6B9D7D42E6U0b3L" </w:instrText>
      </w:r>
      <w:r>
        <w:fldChar w:fldCharType="separate"/>
      </w:r>
      <w:r w:rsidRPr="00B81E4C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пункта 6 части 1 статьи 24.5</w:t>
      </w:r>
      <w:r>
        <w:fldChar w:fldCharType="end"/>
      </w:r>
      <w:r w:rsidRPr="00B81E4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 истечении установленных сроков давности привлечения к административной ответственности вопрос о виновности лица, в отношении которого производство по делу прекращено, обсуждаться не может</w:t>
      </w:r>
      <w:r w:rsidRPr="00B81E4C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B81E4C" w:rsidRPr="00B81E4C" w:rsidP="00B81E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81E4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Аналогичная правовая позиция содержится в </w:t>
      </w:r>
      <w:r>
        <w:fldChar w:fldCharType="begin"/>
      </w:r>
      <w:r>
        <w:instrText xml:space="preserve"> HYPERLINK "consultantplus://offline/ref=787CB243C4EE09C7A2371E622DDAF8FFC0C16118B19594E6AE795C24KF34L" </w:instrText>
      </w:r>
      <w:r>
        <w:fldChar w:fldCharType="separate"/>
      </w:r>
      <w:r w:rsidRPr="00B81E4C">
        <w:rPr>
          <w:rFonts w:ascii="Times New Roman" w:hAnsi="Times New Roman" w:eastAsiaTheme="minorHAnsi" w:cs="Times New Roman"/>
          <w:sz w:val="28"/>
          <w:szCs w:val="28"/>
          <w:lang w:eastAsia="en-US"/>
        </w:rPr>
        <w:t>постановлении</w:t>
      </w:r>
      <w:r>
        <w:fldChar w:fldCharType="end"/>
      </w:r>
      <w:r w:rsidRPr="00B81E4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Конституционного Суда Российской Федерации от 16.06.2009 года № 9-П, </w:t>
      </w:r>
      <w:r>
        <w:fldChar w:fldCharType="begin"/>
      </w:r>
      <w:r>
        <w:instrText xml:space="preserve"> HYPERLINK "consultantplus://offline/ref=787CB243C4EE09C7A2371E622DDAF8FFC9C96D15BD96C9ECA6205026F3K035L" </w:instrText>
      </w:r>
      <w:r>
        <w:fldChar w:fldCharType="separate"/>
      </w:r>
      <w:r w:rsidRPr="00B81E4C">
        <w:rPr>
          <w:rFonts w:ascii="Times New Roman" w:hAnsi="Times New Roman" w:eastAsiaTheme="minorHAnsi" w:cs="Times New Roman"/>
          <w:sz w:val="28"/>
          <w:szCs w:val="28"/>
          <w:lang w:eastAsia="en-US"/>
        </w:rPr>
        <w:t>определении</w:t>
      </w:r>
      <w:r>
        <w:fldChar w:fldCharType="end"/>
      </w:r>
      <w:r w:rsidRPr="00B81E4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Конституционного Суда Российской Федерации от 15.07.2010 года № 1109-О-О, а также в </w:t>
      </w:r>
      <w:r>
        <w:fldChar w:fldCharType="begin"/>
      </w:r>
      <w:r>
        <w:instrText xml:space="preserve"> HYPERLINK "consultantplus://offline/ref=787CB243C4EE09C7A2371E622DDAF8FFC9CC6E14BB98C9ECA6205026F3050FCE43A5298C950DAF75KE33L" </w:instrText>
      </w:r>
      <w:r>
        <w:fldChar w:fldCharType="separate"/>
      </w:r>
      <w:r w:rsidRPr="00B81E4C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пункте 13.1</w:t>
      </w:r>
      <w:r>
        <w:fldChar w:fldCharType="end"/>
      </w:r>
      <w:r w:rsidRPr="00B81E4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Постановления Пленума Верховного Суда Российской Федерации от 24.03.2005 года № 5 "О некоторых вопросах, возникающих у судов при применении </w:t>
      </w:r>
      <w:r w:rsidRPr="00B81E4C">
        <w:rPr>
          <w:rFonts w:ascii="Times New Roman" w:hAnsi="Times New Roman" w:eastAsiaTheme="minorHAnsi" w:cs="Times New Roman"/>
          <w:sz w:val="28"/>
          <w:szCs w:val="28"/>
          <w:lang w:eastAsia="en-US"/>
        </w:rPr>
        <w:t>Кодекса Российской Федерации об административн</w:t>
      </w:r>
      <w:r w:rsidRPr="00B81E4C">
        <w:rPr>
          <w:rFonts w:ascii="Times New Roman" w:hAnsi="Times New Roman" w:eastAsiaTheme="minorHAnsi" w:cs="Times New Roman"/>
          <w:sz w:val="28"/>
          <w:szCs w:val="28"/>
          <w:lang w:eastAsia="en-US"/>
        </w:rPr>
        <w:t>ых правонарушениях".</w:t>
      </w:r>
    </w:p>
    <w:p w:rsidR="00B81E4C" w:rsidP="00B81E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81E4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"consultantplus://offline/ref=72E6053BAA70429AB1B2F5783027D81B5F5C88052E6D4C7310F448712E81792350A322B0O37FL" </w:instrText>
      </w:r>
      <w:r>
        <w:fldChar w:fldCharType="separate"/>
      </w:r>
      <w:r w:rsidRPr="00B81E4C">
        <w:rPr>
          <w:rFonts w:ascii="Times New Roman" w:hAnsi="Times New Roman" w:eastAsiaTheme="minorHAnsi" w:cs="Times New Roman"/>
          <w:sz w:val="28"/>
          <w:szCs w:val="28"/>
          <w:lang w:eastAsia="en-US"/>
        </w:rPr>
        <w:t>п. 1 ст. 12</w:t>
      </w:r>
      <w:r>
        <w:fldChar w:fldCharType="end"/>
      </w:r>
      <w:r w:rsidRPr="00B81E4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от 2 мая 2006 г. № 59-ФЗ "О порядке рассмотрения обращений граждан Росс</w:t>
      </w:r>
      <w:r w:rsidRPr="00B81E4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ийской Федерации" письменное обращение, поступившее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E76914" w:rsidP="00E76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81E4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Из материалов дела следует, что обстоятельства, послужившие основанием к возбуждению в </w:t>
      </w:r>
      <w:r w:rsidRPr="00600A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отношении </w:t>
      </w:r>
      <w:r w:rsidRPr="00600AAB">
        <w:rPr>
          <w:rFonts w:ascii="Times New Roman" w:hAnsi="Times New Roman" w:cs="Times New Roman"/>
          <w:sz w:val="28"/>
          <w:szCs w:val="28"/>
        </w:rPr>
        <w:t>заместителя министра здравоохранения Республики Крым</w:t>
      </w:r>
      <w:r w:rsidRPr="00600A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Деркача Н.Н.  производства по делу об административном правонарушении по факту нарушения порядка рассмотре</w:t>
      </w:r>
      <w:r w:rsidRPr="00600A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ния обращения </w:t>
      </w:r>
      <w:r w:rsidR="0099754E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от 02.08.2017 г.</w:t>
      </w:r>
      <w:r w:rsidRPr="00600A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имели место 01.09.2017 г. </w:t>
      </w:r>
    </w:p>
    <w:p w:rsidR="00D425CF" w:rsidP="00E76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Учитывая необходимость извещения Деркача Н.Н. </w:t>
      </w:r>
      <w:r w:rsidRPr="00CD20EC">
        <w:rPr>
          <w:rFonts w:ascii="Times New Roman" w:hAnsi="Times New Roman" w:cs="Times New Roman"/>
          <w:color w:val="000000"/>
          <w:sz w:val="28"/>
          <w:szCs w:val="28"/>
        </w:rPr>
        <w:t>о дате, времени и месте судебного заседания по месту е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CD20EC">
        <w:rPr>
          <w:rFonts w:ascii="Times New Roman" w:hAnsi="Times New Roman" w:cs="Times New Roman"/>
          <w:color w:val="000000"/>
          <w:sz w:val="28"/>
          <w:szCs w:val="28"/>
        </w:rPr>
        <w:t xml:space="preserve"> проживания</w:t>
      </w:r>
      <w:r w:rsidRPr="00CD20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D20EC">
        <w:rPr>
          <w:rFonts w:ascii="Times New Roman" w:hAnsi="Times New Roman" w:cs="Times New Roman"/>
          <w:color w:val="000000"/>
          <w:sz w:val="28"/>
          <w:szCs w:val="28"/>
        </w:rPr>
        <w:t>к 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менту судебного разбирательства,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трехмесячный срок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давности привлечения </w:t>
      </w:r>
      <w:r w:rsidRPr="00D425CF">
        <w:rPr>
          <w:rFonts w:ascii="Times New Roman" w:hAnsi="Times New Roman" w:cs="Times New Roman"/>
          <w:sz w:val="28"/>
          <w:szCs w:val="28"/>
        </w:rPr>
        <w:t>заместителя министра здравоохранения Республики Крым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Деркача Н.Н.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 административной ответственности,  ист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ёк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-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01.12.2017 г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ода.</w:t>
      </w:r>
    </w:p>
    <w:p w:rsidR="00E37F07" w:rsidP="00E37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п.1 </w:t>
      </w:r>
      <w:r w:rsidRPr="00F3650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ч</w:t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.1.1 </w:t>
      </w:r>
      <w:r w:rsidRPr="00F3650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ст</w:t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>
        <w:fldChar w:fldCharType="begin"/>
      </w:r>
      <w:r>
        <w:instrText xml:space="preserve"> HYPERLINK "http://sudact.ru/law/koap/razdel-iv/glava-29/statia-29.9/?marker=fdoctlaw"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 \t "_blank" </w:instrText>
      </w:r>
      <w:r>
        <w:fldChar w:fldCharType="separate"/>
      </w:r>
      <w:r w:rsidRPr="00F3650B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29.9 </w:t>
      </w:r>
      <w:r w:rsidRPr="00F3650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КоАП </w:t>
      </w:r>
      <w:r>
        <w:fldChar w:fldCharType="end"/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РФ при наличии хотя бы одного из обстоятельств, предусмотренных </w:t>
      </w:r>
      <w:r w:rsidRPr="00F3650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ст</w:t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>
        <w:fldChar w:fldCharType="begin"/>
      </w:r>
      <w:r>
        <w:instrText xml:space="preserve"> HYPERLINK "http://sudact.ru/law/koap/razdel-iv/glava-24/statia-24.5/?marker=fdoctlaw" \o "КОАП &gt;  Раздел IV. Производство по делам об административных правонарушениях &gt; Глава 24. Общие положения &gt;&lt;span class=" \t "_blank" </w:instrText>
      </w:r>
      <w:r>
        <w:fldChar w:fldCharType="separate"/>
      </w:r>
      <w:r w:rsidRPr="00F3650B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24.5 </w:t>
      </w:r>
      <w:r w:rsidRPr="00F3650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КоАП</w:t>
      </w:r>
      <w:r w:rsidRPr="00F3650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>
        <w:fldChar w:fldCharType="end"/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РФ, выносится постановление о </w:t>
      </w:r>
      <w:r w:rsidRPr="00F3650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прекращении </w:t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производства по делу об административном правонарушении.</w:t>
      </w:r>
    </w:p>
    <w:p w:rsidR="00E37F07" w:rsidP="00E37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10959">
        <w:rPr>
          <w:rFonts w:ascii="Times New Roman" w:hAnsi="Times New Roman" w:cs="Times New Roman"/>
          <w:sz w:val="28"/>
          <w:szCs w:val="28"/>
        </w:rPr>
        <w:t xml:space="preserve">Таким образом, учитывая, что срок давности привлечения к административной ответственности </w:t>
      </w:r>
      <w:r w:rsidRPr="00D425CF">
        <w:rPr>
          <w:rFonts w:ascii="Times New Roman" w:hAnsi="Times New Roman" w:cs="Times New Roman"/>
          <w:sz w:val="28"/>
          <w:szCs w:val="28"/>
        </w:rPr>
        <w:t>заместителя министра здравоохранения Республики Крым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Деркача Н.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Н. </w:t>
      </w:r>
      <w:r w:rsidRPr="00C10959">
        <w:rPr>
          <w:rFonts w:ascii="Times New Roman" w:hAnsi="Times New Roman" w:cs="Times New Roman"/>
          <w:sz w:val="28"/>
          <w:szCs w:val="28"/>
        </w:rPr>
        <w:t>истёк, производство по делу об административном  прав</w:t>
      </w:r>
      <w:r>
        <w:rPr>
          <w:rFonts w:ascii="Times New Roman" w:hAnsi="Times New Roman" w:cs="Times New Roman"/>
          <w:sz w:val="28"/>
          <w:szCs w:val="28"/>
        </w:rPr>
        <w:t>онарушении подлежит прекращению</w:t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 основании </w:t>
      </w:r>
      <w:r>
        <w:fldChar w:fldCharType="begin"/>
      </w:r>
      <w:r>
        <w:instrText xml:space="preserve"> HYPERLINK "consultantplus://offline/ref=1F6D3EAB732E8293AF310309D3784089772DEC81601144D1868E31B4DF47C3666DDB0A41FC3F5411VEV7P" </w:instrText>
      </w:r>
      <w:r>
        <w:fldChar w:fldCharType="separate"/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пункта 6 части 1 статьи 24.</w:t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>5</w:t>
      </w:r>
      <w:r>
        <w:fldChar w:fldCharType="end"/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</w:t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D76A5">
        <w:rPr>
          <w:rFonts w:ascii="Times New Roman" w:hAnsi="Times New Roman" w:eastAsiaTheme="minorHAnsi" w:cs="Times New Roman"/>
          <w:sz w:val="28"/>
          <w:szCs w:val="28"/>
          <w:lang w:eastAsia="en-US"/>
        </w:rPr>
        <w:t>в связи с истечением срока давности привлечения названного лица к административной ответственности.</w:t>
      </w:r>
    </w:p>
    <w:p w:rsidR="00E37F07" w:rsidP="00E37F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 изложенного, руководствуясь п.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 ч. 1 </w:t>
      </w:r>
      <w:r w:rsidRPr="00AD76A5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ст</w:t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>
        <w:fldChar w:fldCharType="begin"/>
      </w:r>
      <w:r>
        <w:instrText xml:space="preserve"> HYPERLINK "http://sudact.ru/law/koap/razdel-iv/glava-24/statia-24.5/?marker=fdoctlaw" \o "КОАП &gt;  Раздел IV. Производство по делам об административных правонарушениях &gt; Глава 24. Общие положения &gt;&lt;span class=" \t "_blank" </w:instrText>
      </w:r>
      <w:r>
        <w:fldChar w:fldCharType="separate"/>
      </w:r>
      <w:r w:rsidRPr="00AD76A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24.5</w:t>
      </w:r>
      <w:r>
        <w:fldChar w:fldCharType="end"/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AD76A5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ст</w:t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>
        <w:fldChar w:fldCharType="begin"/>
      </w:r>
      <w:r>
        <w:instrText xml:space="preserve"> HYPERLINK "http://sudact.ru/law/koap/razdel-iv/glava-29/statia-29.9/?marker=fdoctlaw"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 \t "_blank" </w:instrText>
      </w:r>
      <w:r>
        <w:fldChar w:fldCharType="separate"/>
      </w:r>
      <w:r w:rsidRPr="00AD76A5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29.9</w:t>
      </w:r>
      <w:r>
        <w:fldChar w:fldCharType="end"/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> Кодекса Российской Федерации об админи</w:t>
      </w:r>
      <w:r w:rsidRPr="00AD76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стративных правонарушениях, мировой </w:t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судья</w:t>
      </w:r>
    </w:p>
    <w:p w:rsidR="00E37F07" w:rsidP="00E37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7F07" w:rsidP="00E37F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ПОСТАНОВИЛ:</w:t>
      </w:r>
    </w:p>
    <w:p w:rsidR="00E37F07" w:rsidRPr="00F3650B" w:rsidP="00E37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Производство по делу об административном правонарушении, предусмотренном </w:t>
      </w:r>
      <w:r w:rsidRPr="00F3650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F3650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ст</w:t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>
        <w:fldChar w:fldCharType="begin"/>
      </w:r>
      <w:r>
        <w:instrText xml:space="preserve"> HYPERLINK "http://sudact.ru/law/koap/razdel-ii/glava-14_1/statia-14.1/?marker=fdoctlaw" \o 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&gt;&lt;span class=" \t "_blank" </w:instrText>
      </w:r>
      <w:r>
        <w:fldChar w:fldCharType="separate"/>
      </w:r>
      <w:r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5.59</w:t>
      </w:r>
      <w:r w:rsidRPr="00F3650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>
        <w:fldChar w:fldCharType="end"/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Кодекса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</w:t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едерации</w:t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 административных правонарушениях в отношении </w:t>
      </w:r>
      <w:r>
        <w:rPr>
          <w:rFonts w:ascii="Times New Roman" w:hAnsi="Times New Roman" w:cs="Times New Roman"/>
          <w:sz w:val="28"/>
          <w:szCs w:val="28"/>
        </w:rPr>
        <w:t>заместителя министра здравоохранения Республики Крым - Деркача Николая Николаевича</w:t>
      </w:r>
      <w:r>
        <w:rPr>
          <w:rFonts w:ascii="Times New Roman" w:hAnsi="Times New Roman" w:cs="Times New Roman"/>
          <w:sz w:val="28"/>
          <w:szCs w:val="28"/>
        </w:rPr>
        <w:t xml:space="preserve"> - прекратить</w:t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основании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ункта </w:t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6 части 1 </w:t>
      </w:r>
      <w:r w:rsidRPr="00F3650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статьи </w:t>
      </w:r>
      <w:r>
        <w:fldChar w:fldCharType="begin"/>
      </w:r>
      <w:r>
        <w:instrText xml:space="preserve"> HYPERLINK "http://sudact.ru/law/koap/razdel-iv/glava-24/statia-24.5/?marker=fdoctlaw" \o "КОАП &gt;  Раздел IV. Производство по делам об административных правонарушениях &gt; Глава 24. Общие положения &gt;&lt;span class=" \t "_blank" </w:instrText>
      </w:r>
      <w:r>
        <w:fldChar w:fldCharType="separate"/>
      </w:r>
      <w:r w:rsidRPr="00F3650B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24.5</w:t>
      </w:r>
      <w:r>
        <w:fldChar w:fldCharType="end"/>
      </w:r>
      <w:r w:rsidRPr="00F3650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7F07" w:rsidP="00E37F07">
      <w:pPr>
        <w:pStyle w:val="NoSpacing"/>
        <w:ind w:right="-1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</w:t>
      </w:r>
      <w:r>
        <w:rPr>
          <w:rFonts w:ascii="Times New Roman" w:hAnsi="Times New Roman"/>
          <w:sz w:val="28"/>
          <w:szCs w:val="28"/>
        </w:rPr>
        <w:t xml:space="preserve">ие может быть обжаловано в Центральный районный суд г. Симферополя в течение 10 суток со дня вручения или получения копии постановления через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</w:t>
      </w:r>
      <w:r>
        <w:rPr>
          <w:rFonts w:ascii="Times New Roman" w:hAnsi="Times New Roman"/>
          <w:sz w:val="28"/>
          <w:szCs w:val="28"/>
        </w:rPr>
        <w:t>дского округа Симферополь) Республики Крым.</w:t>
      </w:r>
    </w:p>
    <w:p w:rsidR="00E37F07" w:rsidP="00E37F07">
      <w:pPr>
        <w:spacing w:after="0" w:line="240" w:lineRule="auto"/>
        <w:ind w:right="-14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7F07" w:rsidP="00E37F07">
      <w:pPr>
        <w:spacing w:after="0" w:line="240" w:lineRule="auto"/>
        <w:ind w:right="-14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37F07" w:rsidP="00E37F0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О.А. Чепиль</w:t>
      </w:r>
    </w:p>
    <w:p w:rsidR="000F3A30"/>
    <w:p w:rsidR="0099754E" w:rsidP="0099754E"/>
    <w:p w:rsidR="0099754E"/>
    <w:sectPr w:rsidSect="00600AAB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0001018"/>
      <w:docPartObj>
        <w:docPartGallery w:val="Page Numbers (Top of Page)"/>
        <w:docPartUnique/>
      </w:docPartObj>
    </w:sdtPr>
    <w:sdtContent>
      <w:p w:rsidR="00C1095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54E">
          <w:rPr>
            <w:noProof/>
          </w:rPr>
          <w:t>5</w:t>
        </w:r>
        <w:r>
          <w:fldChar w:fldCharType="end"/>
        </w:r>
      </w:p>
    </w:sdtContent>
  </w:sdt>
  <w:p w:rsidR="00C10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4E"/>
    <w:rsid w:val="00061AD2"/>
    <w:rsid w:val="000F3A30"/>
    <w:rsid w:val="005D5B43"/>
    <w:rsid w:val="00600AAB"/>
    <w:rsid w:val="0099754E"/>
    <w:rsid w:val="00AD76A5"/>
    <w:rsid w:val="00B81E4C"/>
    <w:rsid w:val="00C10959"/>
    <w:rsid w:val="00C46C33"/>
    <w:rsid w:val="00C906AE"/>
    <w:rsid w:val="00CA2B87"/>
    <w:rsid w:val="00CD20EC"/>
    <w:rsid w:val="00D425CF"/>
    <w:rsid w:val="00E03982"/>
    <w:rsid w:val="00E37F07"/>
    <w:rsid w:val="00E76914"/>
    <w:rsid w:val="00F365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F0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7F07"/>
    <w:rPr>
      <w:color w:val="0000FF"/>
      <w:u w:val="single"/>
    </w:rPr>
  </w:style>
  <w:style w:type="paragraph" w:styleId="NoSpacing">
    <w:name w:val="No Spacing"/>
    <w:uiPriority w:val="1"/>
    <w:qFormat/>
    <w:rsid w:val="00E37F0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E37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37F0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E37F07"/>
  </w:style>
  <w:style w:type="paragraph" w:styleId="BalloonText">
    <w:name w:val="Balloon Text"/>
    <w:basedOn w:val="Normal"/>
    <w:link w:val="a0"/>
    <w:uiPriority w:val="99"/>
    <w:semiHidden/>
    <w:unhideWhenUsed/>
    <w:rsid w:val="00682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825EA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2">
    <w:name w:val="Основной текст (2)"/>
    <w:basedOn w:val="DefaultParagraphFont"/>
    <w:rsid w:val="009975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