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2B3EA8" w:rsidP="006C6D5F">
      <w:pPr>
        <w:pStyle w:val="NoSpacing"/>
        <w:ind w:firstLine="709"/>
        <w:jc w:val="right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Дело №  05-0</w:t>
      </w:r>
      <w:r w:rsidR="00FB032A">
        <w:rPr>
          <w:sz w:val="28"/>
          <w:szCs w:val="28"/>
          <w:lang w:val="ru-RU"/>
        </w:rPr>
        <w:t>483</w:t>
      </w:r>
      <w:r w:rsidRPr="002B3EA8">
        <w:rPr>
          <w:sz w:val="28"/>
          <w:szCs w:val="28"/>
          <w:lang w:val="ru-RU"/>
        </w:rPr>
        <w:t>/1</w:t>
      </w:r>
      <w:r w:rsidR="00FB032A">
        <w:rPr>
          <w:sz w:val="28"/>
          <w:szCs w:val="28"/>
          <w:lang w:val="ru-RU"/>
        </w:rPr>
        <w:t>6</w:t>
      </w:r>
      <w:r w:rsidRPr="002B3EA8">
        <w:rPr>
          <w:sz w:val="28"/>
          <w:szCs w:val="28"/>
          <w:lang w:val="ru-RU"/>
        </w:rPr>
        <w:t>/202</w:t>
      </w:r>
      <w:r w:rsidRPr="002B3EA8" w:rsidR="00F52A54">
        <w:rPr>
          <w:sz w:val="28"/>
          <w:szCs w:val="28"/>
          <w:lang w:val="ru-RU"/>
        </w:rPr>
        <w:t>4</w:t>
      </w:r>
    </w:p>
    <w:p w:rsidR="00F225F0" w:rsidRPr="002B3EA8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ПОСТАНОВЛЕНИЕ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18 </w:t>
      </w:r>
      <w:r w:rsidR="00FB032A">
        <w:rPr>
          <w:sz w:val="28"/>
          <w:szCs w:val="28"/>
          <w:lang w:val="ru-RU"/>
        </w:rPr>
        <w:t xml:space="preserve">ноября </w:t>
      </w:r>
      <w:r w:rsidRPr="002B3EA8">
        <w:rPr>
          <w:sz w:val="28"/>
          <w:szCs w:val="28"/>
          <w:lang w:val="ru-RU"/>
        </w:rPr>
        <w:t>2024 года                                                           г. Симферополь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2B3EA8">
        <w:rPr>
          <w:sz w:val="28"/>
          <w:szCs w:val="28"/>
          <w:lang w:val="ru-RU" w:eastAsia="ru-RU"/>
        </w:rPr>
        <w:t>Мировой судья судебного участка №1</w:t>
      </w:r>
      <w:r w:rsidR="00FB032A">
        <w:rPr>
          <w:sz w:val="28"/>
          <w:szCs w:val="28"/>
          <w:lang w:val="ru-RU" w:eastAsia="ru-RU"/>
        </w:rPr>
        <w:t>6</w:t>
      </w:r>
      <w:r w:rsidRPr="002B3EA8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="00FB032A">
        <w:rPr>
          <w:sz w:val="28"/>
          <w:szCs w:val="28"/>
          <w:lang w:val="ru-RU" w:eastAsia="ru-RU"/>
        </w:rPr>
        <w:t xml:space="preserve"> Ильгова К.Ю.</w:t>
      </w:r>
      <w:r w:rsidRPr="002B3EA8">
        <w:rPr>
          <w:sz w:val="28"/>
          <w:szCs w:val="28"/>
          <w:lang w:val="ru-RU" w:eastAsia="ru-RU"/>
        </w:rPr>
        <w:t>,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2B3EA8">
        <w:rPr>
          <w:sz w:val="28"/>
          <w:szCs w:val="28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B032A">
        <w:rPr>
          <w:sz w:val="28"/>
          <w:szCs w:val="28"/>
          <w:lang w:val="ru-RU" w:eastAsia="ru-RU"/>
        </w:rPr>
        <w:t>Мамутова И.М.У.</w:t>
      </w:r>
      <w:r w:rsidRPr="002B3EA8" w:rsidR="00F52A54">
        <w:rPr>
          <w:sz w:val="28"/>
          <w:szCs w:val="28"/>
          <w:lang w:val="ru-RU" w:eastAsia="ru-RU"/>
        </w:rPr>
        <w:t>, потерпевше</w:t>
      </w:r>
      <w:r w:rsidR="00FB032A">
        <w:rPr>
          <w:sz w:val="28"/>
          <w:szCs w:val="28"/>
          <w:lang w:val="ru-RU" w:eastAsia="ru-RU"/>
        </w:rPr>
        <w:t>го - Камбурова А.Э.</w:t>
      </w:r>
      <w:r w:rsidRPr="002B3EA8" w:rsidR="00F52A54">
        <w:rPr>
          <w:sz w:val="28"/>
          <w:szCs w:val="28"/>
          <w:lang w:val="ru-RU" w:eastAsia="ru-RU"/>
        </w:rPr>
        <w:t>,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2B3EA8">
        <w:rPr>
          <w:sz w:val="28"/>
          <w:szCs w:val="28"/>
          <w:lang w:val="ru-RU" w:eastAsia="ru-RU"/>
        </w:rPr>
        <w:t>рассмотрев в открытом судебном заседании в помещении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г. Симферополь, ул</w:t>
      </w:r>
      <w:r w:rsidRPr="002B3EA8">
        <w:rPr>
          <w:sz w:val="28"/>
          <w:szCs w:val="28"/>
          <w:lang w:val="ru-RU" w:eastAsia="ru-RU"/>
        </w:rPr>
        <w:t>. Крымских партизан, 3а, дело об административном правонарушении в отношении</w:t>
      </w:r>
      <w:r w:rsidR="00FB032A">
        <w:rPr>
          <w:sz w:val="28"/>
          <w:szCs w:val="28"/>
          <w:lang w:val="ru-RU" w:eastAsia="ru-RU"/>
        </w:rPr>
        <w:t>:</w:t>
      </w:r>
      <w:r w:rsidRPr="002B3EA8">
        <w:rPr>
          <w:sz w:val="28"/>
          <w:szCs w:val="28"/>
          <w:lang w:val="ru-RU" w:eastAsia="ru-RU"/>
        </w:rPr>
        <w:t xml:space="preserve"> </w:t>
      </w:r>
    </w:p>
    <w:p w:rsidR="00F225F0" w:rsidRPr="002B3EA8" w:rsidP="006C6D5F">
      <w:pPr>
        <w:pStyle w:val="NoSpacing"/>
        <w:ind w:left="170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Мамутова</w:t>
      </w:r>
      <w:r>
        <w:rPr>
          <w:sz w:val="28"/>
          <w:szCs w:val="28"/>
          <w:lang w:val="ru-RU" w:eastAsia="ru-RU"/>
        </w:rPr>
        <w:t xml:space="preserve"> И.М.У.</w:t>
      </w:r>
      <w:r w:rsidRPr="002B3EA8" w:rsidR="00D04AD8">
        <w:rPr>
          <w:sz w:val="28"/>
          <w:szCs w:val="28"/>
          <w:lang w:val="ru-RU" w:eastAsia="ru-RU"/>
        </w:rPr>
        <w:t xml:space="preserve">, </w:t>
      </w:r>
      <w:r w:rsidRPr="000270D9">
        <w:rPr>
          <w:sz w:val="28"/>
          <w:szCs w:val="28"/>
          <w:lang w:val="ru-RU" w:eastAsia="ru-RU"/>
        </w:rPr>
        <w:t>«данные изъяты»</w:t>
      </w:r>
      <w:r w:rsidRPr="002B3EA8" w:rsidR="008D3FB2">
        <w:rPr>
          <w:sz w:val="28"/>
          <w:szCs w:val="28"/>
          <w:lang w:val="ru-RU" w:eastAsia="ru-RU"/>
        </w:rPr>
        <w:t>,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2B3EA8">
        <w:rPr>
          <w:sz w:val="28"/>
          <w:szCs w:val="28"/>
          <w:lang w:val="ru-RU" w:eastAsia="ru-RU"/>
        </w:rPr>
        <w:t>по признакам состава правонарушения, предусмотренного ч.2 ст.12.27. Кодекса Российской  Федерации об  административных правонарушениях,-</w:t>
      </w:r>
    </w:p>
    <w:p w:rsidR="00F225F0" w:rsidRPr="002B3EA8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УСТАНОВИЛ: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Мамутов</w:t>
      </w:r>
      <w:r>
        <w:rPr>
          <w:sz w:val="28"/>
          <w:szCs w:val="28"/>
          <w:lang w:val="ru-RU"/>
        </w:rPr>
        <w:t xml:space="preserve"> И.М.У.,</w:t>
      </w:r>
      <w:r>
        <w:rPr>
          <w:sz w:val="28"/>
          <w:szCs w:val="28"/>
          <w:lang w:val="ru-RU"/>
        </w:rPr>
        <w:t xml:space="preserve"> </w:t>
      </w:r>
      <w:r w:rsidRPr="000270D9">
        <w:rPr>
          <w:sz w:val="28"/>
          <w:szCs w:val="28"/>
          <w:lang w:val="ru-RU"/>
        </w:rPr>
        <w:t>«данные изъяты»</w:t>
      </w:r>
      <w:r w:rsidRPr="002B3EA8" w:rsidR="00D04AD8">
        <w:rPr>
          <w:sz w:val="28"/>
          <w:szCs w:val="28"/>
          <w:lang w:val="ru-RU"/>
        </w:rPr>
        <w:t xml:space="preserve">  в г. </w:t>
      </w:r>
      <w:r w:rsidRPr="000270D9">
        <w:rPr>
          <w:sz w:val="28"/>
          <w:szCs w:val="28"/>
          <w:lang w:val="ru-RU"/>
        </w:rPr>
        <w:t>«данные изъяты»</w:t>
      </w:r>
      <w:r w:rsidRPr="002B3EA8" w:rsidR="00D04AD8">
        <w:rPr>
          <w:sz w:val="28"/>
          <w:szCs w:val="28"/>
          <w:lang w:val="ru-RU"/>
        </w:rPr>
        <w:t xml:space="preserve">, управлял транспортным средством - автомобилем </w:t>
      </w:r>
      <w:r>
        <w:rPr>
          <w:sz w:val="28"/>
          <w:szCs w:val="28"/>
          <w:lang w:val="ru-RU"/>
        </w:rPr>
        <w:t>Шевроле Клан,</w:t>
      </w:r>
      <w:r w:rsidRPr="002B3EA8" w:rsidR="00D04AD8">
        <w:rPr>
          <w:sz w:val="28"/>
          <w:szCs w:val="28"/>
          <w:lang w:val="ru-RU"/>
        </w:rPr>
        <w:t xml:space="preserve"> государственный регистрационный знак </w:t>
      </w:r>
      <w:r>
        <w:rPr>
          <w:sz w:val="27"/>
          <w:szCs w:val="27"/>
          <w:lang w:val="ru-RU"/>
        </w:rPr>
        <w:t>«данные изъяты»</w:t>
      </w:r>
      <w:r w:rsidRPr="002B3EA8" w:rsidR="00D04AD8">
        <w:rPr>
          <w:sz w:val="28"/>
          <w:szCs w:val="28"/>
          <w:lang w:val="ru-RU"/>
        </w:rPr>
        <w:t xml:space="preserve">, </w:t>
      </w:r>
      <w:r w:rsidR="002B3EA8">
        <w:rPr>
          <w:sz w:val="28"/>
          <w:szCs w:val="28"/>
          <w:lang w:val="ru-RU"/>
        </w:rPr>
        <w:t>принадлежащим</w:t>
      </w:r>
      <w:r>
        <w:rPr>
          <w:sz w:val="28"/>
          <w:szCs w:val="28"/>
          <w:lang w:val="ru-RU"/>
        </w:rPr>
        <w:t xml:space="preserve"> ему</w:t>
      </w:r>
      <w:r w:rsidR="002B3EA8">
        <w:rPr>
          <w:sz w:val="28"/>
          <w:szCs w:val="28"/>
          <w:lang w:val="ru-RU"/>
        </w:rPr>
        <w:t xml:space="preserve"> на праве собственности, </w:t>
      </w:r>
      <w:r>
        <w:rPr>
          <w:sz w:val="28"/>
          <w:szCs w:val="28"/>
          <w:lang w:val="ru-RU"/>
        </w:rPr>
        <w:t xml:space="preserve">допустил наезд на припаркованное транспортное средство – Шевроле Лачетти, </w:t>
      </w:r>
      <w:r w:rsidRPr="002B3EA8">
        <w:rPr>
          <w:sz w:val="28"/>
          <w:szCs w:val="28"/>
          <w:lang w:val="ru-RU"/>
        </w:rPr>
        <w:t xml:space="preserve">государственный регистрационный знак </w:t>
      </w:r>
      <w:r>
        <w:rPr>
          <w:sz w:val="27"/>
          <w:szCs w:val="27"/>
          <w:lang w:val="ru-RU"/>
        </w:rPr>
        <w:t>«данные изъяты»</w:t>
      </w:r>
      <w:r w:rsidRPr="002B3EA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принадлежащим </w:t>
      </w:r>
      <w:r>
        <w:rPr>
          <w:sz w:val="27"/>
          <w:szCs w:val="27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на праве собственности, </w:t>
      </w:r>
      <w:r w:rsidRPr="002B3EA8" w:rsidR="000036B6">
        <w:rPr>
          <w:sz w:val="28"/>
          <w:szCs w:val="28"/>
          <w:lang w:val="ru-RU"/>
        </w:rPr>
        <w:t>после чего</w:t>
      </w:r>
      <w:r w:rsidRPr="002B3EA8" w:rsidR="0042066A">
        <w:rPr>
          <w:sz w:val="28"/>
          <w:szCs w:val="28"/>
          <w:lang w:val="ru-RU"/>
        </w:rPr>
        <w:t>,</w:t>
      </w:r>
      <w:r w:rsidRPr="002B3EA8" w:rsidR="003F1B91">
        <w:rPr>
          <w:sz w:val="28"/>
          <w:szCs w:val="28"/>
          <w:lang w:val="ru-RU"/>
        </w:rPr>
        <w:t xml:space="preserve"> </w:t>
      </w:r>
      <w:r w:rsidRPr="002B3EA8" w:rsidR="00D04AD8">
        <w:rPr>
          <w:sz w:val="28"/>
          <w:szCs w:val="28"/>
          <w:lang w:val="ru-RU"/>
        </w:rPr>
        <w:t>в нарушение п.2.5 Правил дорожного движения Российской Федерации, оставил место дорожно-транспортного происшествия</w:t>
      </w:r>
      <w:r w:rsidRPr="002B3EA8" w:rsidR="00D04AD8">
        <w:rPr>
          <w:sz w:val="28"/>
          <w:szCs w:val="28"/>
          <w:lang w:val="ru-RU"/>
        </w:rPr>
        <w:t xml:space="preserve">, </w:t>
      </w:r>
      <w:r w:rsidRPr="002B3EA8" w:rsidR="00D04AD8">
        <w:rPr>
          <w:sz w:val="28"/>
          <w:szCs w:val="28"/>
          <w:lang w:val="ru-RU"/>
        </w:rPr>
        <w:t>участником</w:t>
      </w:r>
      <w:r w:rsidRPr="002B3EA8" w:rsidR="00D04AD8">
        <w:rPr>
          <w:sz w:val="28"/>
          <w:szCs w:val="28"/>
          <w:lang w:val="ru-RU"/>
        </w:rPr>
        <w:t xml:space="preserve"> которого он являл</w:t>
      </w:r>
      <w:r>
        <w:rPr>
          <w:sz w:val="28"/>
          <w:szCs w:val="28"/>
          <w:lang w:val="ru-RU"/>
        </w:rPr>
        <w:t>ся</w:t>
      </w:r>
      <w:r w:rsidRPr="002B3EA8" w:rsidR="000036B6">
        <w:rPr>
          <w:sz w:val="28"/>
          <w:szCs w:val="28"/>
          <w:lang w:val="ru-RU"/>
        </w:rPr>
        <w:t>,</w:t>
      </w:r>
      <w:r w:rsidRPr="002B3EA8" w:rsidR="00D04AD8">
        <w:rPr>
          <w:sz w:val="28"/>
          <w:szCs w:val="28"/>
          <w:lang w:val="ru-RU"/>
        </w:rPr>
        <w:t xml:space="preserve"> </w:t>
      </w:r>
      <w:r w:rsidRPr="002B3EA8" w:rsidR="000036B6">
        <w:rPr>
          <w:sz w:val="28"/>
          <w:szCs w:val="28"/>
          <w:lang w:val="ru-RU"/>
        </w:rPr>
        <w:t>при отсутствии в е</w:t>
      </w:r>
      <w:r>
        <w:rPr>
          <w:sz w:val="28"/>
          <w:szCs w:val="28"/>
          <w:lang w:val="ru-RU"/>
        </w:rPr>
        <w:t>го</w:t>
      </w:r>
      <w:r w:rsidRPr="002B3EA8" w:rsidR="000036B6">
        <w:rPr>
          <w:sz w:val="28"/>
          <w:szCs w:val="28"/>
          <w:lang w:val="ru-RU"/>
        </w:rPr>
        <w:t xml:space="preserve"> действиях</w:t>
      </w:r>
      <w:r w:rsidRPr="002B3EA8" w:rsidR="00D04AD8">
        <w:rPr>
          <w:sz w:val="28"/>
          <w:szCs w:val="28"/>
          <w:lang w:val="ru-RU"/>
        </w:rPr>
        <w:t xml:space="preserve"> признак</w:t>
      </w:r>
      <w:r w:rsidRPr="002B3EA8" w:rsidR="000036B6">
        <w:rPr>
          <w:sz w:val="28"/>
          <w:szCs w:val="28"/>
          <w:lang w:val="ru-RU"/>
        </w:rPr>
        <w:t>ов</w:t>
      </w:r>
      <w:r w:rsidRPr="002B3EA8" w:rsidR="00D04AD8">
        <w:rPr>
          <w:sz w:val="28"/>
          <w:szCs w:val="28"/>
          <w:lang w:val="ru-RU"/>
        </w:rPr>
        <w:t xml:space="preserve"> уголовно наказуемого деяния. 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В судебном заседании </w:t>
      </w:r>
      <w:r w:rsidR="00B90809">
        <w:rPr>
          <w:sz w:val="28"/>
          <w:szCs w:val="28"/>
          <w:lang w:val="ru-RU"/>
        </w:rPr>
        <w:t>М</w:t>
      </w:r>
      <w:r w:rsidR="00FB032A">
        <w:rPr>
          <w:sz w:val="28"/>
          <w:szCs w:val="28"/>
          <w:lang w:val="ru-RU"/>
        </w:rPr>
        <w:t>амутов И.М.У.</w:t>
      </w:r>
      <w:r w:rsidRPr="002B3EA8" w:rsidR="00F52A54">
        <w:rPr>
          <w:sz w:val="28"/>
          <w:szCs w:val="28"/>
          <w:lang w:val="ru-RU"/>
        </w:rPr>
        <w:t>, не о</w:t>
      </w:r>
      <w:r w:rsidR="00B90809">
        <w:rPr>
          <w:sz w:val="28"/>
          <w:szCs w:val="28"/>
          <w:lang w:val="ru-RU"/>
        </w:rPr>
        <w:t>с</w:t>
      </w:r>
      <w:r w:rsidRPr="002B3EA8" w:rsidR="00F52A54">
        <w:rPr>
          <w:sz w:val="28"/>
          <w:szCs w:val="28"/>
          <w:lang w:val="ru-RU"/>
        </w:rPr>
        <w:t>пар</w:t>
      </w:r>
      <w:r w:rsidR="00B90809">
        <w:rPr>
          <w:sz w:val="28"/>
          <w:szCs w:val="28"/>
          <w:lang w:val="ru-RU"/>
        </w:rPr>
        <w:t>и</w:t>
      </w:r>
      <w:r w:rsidRPr="002B3EA8" w:rsidR="00F52A54">
        <w:rPr>
          <w:sz w:val="28"/>
          <w:szCs w:val="28"/>
          <w:lang w:val="ru-RU"/>
        </w:rPr>
        <w:t xml:space="preserve">вая фактических обстоятельств, изложенных в протоколе об административном правонарушении, указал, что </w:t>
      </w:r>
      <w:r w:rsidR="00387B95">
        <w:rPr>
          <w:sz w:val="28"/>
          <w:szCs w:val="28"/>
          <w:lang w:val="ru-RU"/>
        </w:rPr>
        <w:t xml:space="preserve">намерений скрыться он не имел, </w:t>
      </w:r>
      <w:r w:rsidR="00EE6658">
        <w:rPr>
          <w:sz w:val="28"/>
          <w:szCs w:val="28"/>
          <w:lang w:val="ru-RU"/>
        </w:rPr>
        <w:t>гражданско</w:t>
      </w:r>
      <w:r w:rsidR="00387B95">
        <w:rPr>
          <w:sz w:val="28"/>
          <w:szCs w:val="28"/>
          <w:lang w:val="ru-RU"/>
        </w:rPr>
        <w:t xml:space="preserve">-правовая ответственность владельца транспортного средства </w:t>
      </w:r>
      <w:r w:rsidR="00EE6658">
        <w:rPr>
          <w:sz w:val="28"/>
          <w:szCs w:val="28"/>
          <w:lang w:val="ru-RU"/>
        </w:rPr>
        <w:t>застрахована.</w:t>
      </w:r>
      <w:r w:rsidR="00387B95">
        <w:rPr>
          <w:sz w:val="28"/>
          <w:szCs w:val="28"/>
          <w:lang w:val="ru-RU"/>
        </w:rPr>
        <w:t xml:space="preserve"> </w:t>
      </w:r>
    </w:p>
    <w:p w:rsidR="00F52A54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Потерпевш</w:t>
      </w:r>
      <w:r w:rsidR="00B90809">
        <w:rPr>
          <w:sz w:val="28"/>
          <w:szCs w:val="28"/>
          <w:lang w:val="ru-RU"/>
        </w:rPr>
        <w:t>ий</w:t>
      </w:r>
      <w:r w:rsidRPr="002B3EA8">
        <w:rPr>
          <w:sz w:val="28"/>
          <w:szCs w:val="28"/>
          <w:lang w:val="ru-RU"/>
        </w:rPr>
        <w:t xml:space="preserve"> </w:t>
      </w:r>
      <w:r>
        <w:rPr>
          <w:sz w:val="27"/>
          <w:szCs w:val="27"/>
          <w:lang w:val="ru-RU"/>
        </w:rPr>
        <w:t>«данные изъяты»</w:t>
      </w:r>
      <w:r w:rsidR="00B90809">
        <w:rPr>
          <w:sz w:val="28"/>
          <w:szCs w:val="28"/>
          <w:lang w:val="ru-RU"/>
        </w:rPr>
        <w:t xml:space="preserve"> </w:t>
      </w:r>
      <w:r w:rsidRPr="002B3EA8">
        <w:rPr>
          <w:sz w:val="28"/>
          <w:szCs w:val="28"/>
          <w:lang w:val="ru-RU"/>
        </w:rPr>
        <w:t xml:space="preserve">в судебном заседании пояснил, что в результате дорожно-транспортного </w:t>
      </w:r>
      <w:r w:rsidRPr="002B3EA8">
        <w:rPr>
          <w:sz w:val="28"/>
          <w:szCs w:val="28"/>
          <w:lang w:val="ru-RU"/>
        </w:rPr>
        <w:t>происшествия принадлежащему е</w:t>
      </w:r>
      <w:r w:rsidR="00B90809">
        <w:rPr>
          <w:sz w:val="28"/>
          <w:szCs w:val="28"/>
          <w:lang w:val="ru-RU"/>
        </w:rPr>
        <w:t>му</w:t>
      </w:r>
      <w:r w:rsidRPr="002B3EA8">
        <w:rPr>
          <w:sz w:val="28"/>
          <w:szCs w:val="28"/>
          <w:lang w:val="ru-RU"/>
        </w:rPr>
        <w:t xml:space="preserve"> на праве собственности автомобилю причинены механические повреждения</w:t>
      </w:r>
      <w:r w:rsidRPr="00EE6658" w:rsidR="00EE6658">
        <w:rPr>
          <w:sz w:val="28"/>
          <w:szCs w:val="28"/>
          <w:lang w:val="ru-RU"/>
        </w:rPr>
        <w:t xml:space="preserve"> </w:t>
      </w:r>
      <w:r w:rsidRPr="002B3EA8" w:rsidR="00EE6658">
        <w:rPr>
          <w:sz w:val="28"/>
          <w:szCs w:val="28"/>
          <w:lang w:val="ru-RU"/>
        </w:rPr>
        <w:t xml:space="preserve">водителем автомобиля, </w:t>
      </w:r>
      <w:r w:rsidR="00EE6658">
        <w:rPr>
          <w:sz w:val="28"/>
          <w:szCs w:val="28"/>
          <w:lang w:val="ru-RU"/>
        </w:rPr>
        <w:t>оставившим</w:t>
      </w:r>
      <w:r w:rsidRPr="002B3EA8" w:rsidR="00EE6658">
        <w:rPr>
          <w:sz w:val="28"/>
          <w:szCs w:val="28"/>
          <w:lang w:val="ru-RU"/>
        </w:rPr>
        <w:t xml:space="preserve"> место дорожно-транспортного происшествия, участником которого он являлся</w:t>
      </w:r>
      <w:r w:rsidR="00EE6658">
        <w:rPr>
          <w:sz w:val="28"/>
          <w:szCs w:val="28"/>
          <w:lang w:val="ru-RU"/>
        </w:rPr>
        <w:t>.</w:t>
      </w:r>
      <w:r w:rsidR="00EE6658">
        <w:rPr>
          <w:sz w:val="28"/>
          <w:szCs w:val="28"/>
          <w:lang w:val="ru-RU"/>
        </w:rPr>
        <w:t xml:space="preserve"> Указанные повреждения он расценивает как значительные.</w:t>
      </w:r>
      <w:r w:rsidR="00B90809">
        <w:rPr>
          <w:sz w:val="28"/>
          <w:szCs w:val="28"/>
          <w:lang w:val="ru-RU"/>
        </w:rPr>
        <w:t xml:space="preserve"> Подтвердил, что транспортным средством, причинившим повреждения его автомобилю, в момент ДТП управлял Мамутов И.М.У., который с места ДТП скрылся.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Выслушав </w:t>
      </w:r>
      <w:r w:rsidRPr="002B3EA8" w:rsidR="00F52A54">
        <w:rPr>
          <w:sz w:val="28"/>
          <w:szCs w:val="28"/>
          <w:lang w:val="ru-RU" w:eastAsia="ru-RU"/>
        </w:rPr>
        <w:t>участников процесса</w:t>
      </w:r>
      <w:r w:rsidRPr="002B3EA8">
        <w:rPr>
          <w:sz w:val="28"/>
          <w:szCs w:val="28"/>
          <w:lang w:val="ru-RU"/>
        </w:rPr>
        <w:t>, исследовав материалы дела, прихожу к следующему.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 соответствии с п.4 ст</w:t>
      </w:r>
      <w:r w:rsidRPr="002B3EA8">
        <w:rPr>
          <w:sz w:val="28"/>
          <w:szCs w:val="28"/>
          <w:lang w:val="ru-RU"/>
        </w:rPr>
        <w:t xml:space="preserve">. 22 и п.4 ст. 24 Федерального закона от </w:t>
      </w:r>
      <w:r w:rsidRPr="002B3EA8" w:rsidR="000036B6">
        <w:rPr>
          <w:sz w:val="28"/>
          <w:szCs w:val="28"/>
          <w:lang w:val="ru-RU"/>
        </w:rPr>
        <w:t>10.12.1995</w:t>
      </w:r>
      <w:r w:rsidRPr="002B3EA8">
        <w:rPr>
          <w:sz w:val="28"/>
          <w:szCs w:val="28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</w:t>
      </w:r>
      <w:r w:rsidRPr="002B3EA8">
        <w:rPr>
          <w:sz w:val="28"/>
          <w:szCs w:val="28"/>
          <w:lang w:val="ru-RU"/>
        </w:rPr>
        <w:t xml:space="preserve">Правительством Российской </w:t>
      </w:r>
      <w:r w:rsidRPr="002B3EA8">
        <w:rPr>
          <w:sz w:val="28"/>
          <w:szCs w:val="28"/>
          <w:lang w:val="ru-RU"/>
        </w:rPr>
        <w:t>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Постановлением Совета Министров - Правитель</w:t>
      </w:r>
      <w:r w:rsidRPr="002B3EA8">
        <w:rPr>
          <w:sz w:val="28"/>
          <w:szCs w:val="28"/>
          <w:lang w:val="ru-RU"/>
        </w:rPr>
        <w:t xml:space="preserve">ства Российской Федерации от </w:t>
      </w:r>
      <w:r w:rsidRPr="002B3EA8" w:rsidR="000036B6">
        <w:rPr>
          <w:sz w:val="28"/>
          <w:szCs w:val="28"/>
          <w:lang w:val="ru-RU"/>
        </w:rPr>
        <w:t>23.10.1993</w:t>
      </w:r>
      <w:r w:rsidRPr="002B3EA8">
        <w:rPr>
          <w:sz w:val="28"/>
          <w:szCs w:val="28"/>
          <w:lang w:val="ru-RU"/>
        </w:rPr>
        <w:t xml:space="preserve"> №1090 утверждены Правила дорожного движения Российской Федерации</w:t>
      </w:r>
      <w:r w:rsidRPr="002B3EA8" w:rsidR="00B248B2">
        <w:rPr>
          <w:sz w:val="28"/>
          <w:szCs w:val="28"/>
          <w:lang w:val="ru-RU"/>
        </w:rPr>
        <w:t xml:space="preserve"> (далее </w:t>
      </w:r>
      <w:r w:rsidR="006C6D5F">
        <w:rPr>
          <w:sz w:val="28"/>
          <w:szCs w:val="28"/>
          <w:lang w:val="ru-RU"/>
        </w:rPr>
        <w:t xml:space="preserve">- </w:t>
      </w:r>
      <w:r w:rsidRPr="002B3EA8" w:rsidR="00B248B2">
        <w:rPr>
          <w:sz w:val="28"/>
          <w:szCs w:val="28"/>
          <w:lang w:val="ru-RU"/>
        </w:rPr>
        <w:t>Правила дорожного движения)</w:t>
      </w:r>
      <w:r w:rsidRPr="002B3EA8">
        <w:rPr>
          <w:sz w:val="28"/>
          <w:szCs w:val="28"/>
          <w:lang w:val="ru-RU"/>
        </w:rPr>
        <w:t>.</w:t>
      </w:r>
    </w:p>
    <w:p w:rsidR="00B248B2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Согласно п. 2.5 Правила дорожного движения при дорожно-транспортном происшествии водитель, причастный к нему, обя</w:t>
      </w:r>
      <w:r w:rsidRPr="002B3EA8">
        <w:rPr>
          <w:sz w:val="28"/>
          <w:szCs w:val="28"/>
          <w:lang w:val="ru-RU"/>
        </w:rPr>
        <w:t xml:space="preserve">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</w:t>
      </w:r>
    </w:p>
    <w:p w:rsidR="00B248B2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Согласно </w:t>
      </w:r>
      <w:r w:rsidRPr="002B3EA8">
        <w:rPr>
          <w:sz w:val="28"/>
          <w:szCs w:val="28"/>
          <w:lang w:val="ru-RU"/>
        </w:rPr>
        <w:t>п. 2.6.1 указанных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</w:t>
      </w:r>
      <w:r w:rsidRPr="002B3EA8">
        <w:rPr>
          <w:sz w:val="28"/>
          <w:szCs w:val="28"/>
          <w:lang w:val="ru-RU"/>
        </w:rPr>
        <w:t>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</w:t>
      </w:r>
      <w:r w:rsidRPr="002B3EA8">
        <w:rPr>
          <w:sz w:val="28"/>
          <w:szCs w:val="28"/>
          <w:lang w:val="ru-RU"/>
        </w:rPr>
        <w:t>х средств.</w:t>
      </w:r>
    </w:p>
    <w:p w:rsidR="00B248B2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</w:t>
      </w:r>
      <w:r w:rsidRPr="002B3EA8">
        <w:rPr>
          <w:sz w:val="28"/>
          <w:szCs w:val="28"/>
          <w:lang w:val="ru-RU"/>
        </w:rPr>
        <w:t xml:space="preserve">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Оставление водителем в нарушение Правил дорожного</w:t>
      </w:r>
      <w:r w:rsidRPr="002B3EA8">
        <w:rPr>
          <w:sz w:val="28"/>
          <w:szCs w:val="28"/>
          <w:lang w:val="ru-RU"/>
        </w:rPr>
        <w:t xml:space="preserve">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2B3EA8" w:rsidR="000036B6">
        <w:rPr>
          <w:sz w:val="28"/>
          <w:szCs w:val="28"/>
          <w:lang w:val="ru-RU"/>
        </w:rPr>
        <w:t>,</w:t>
      </w:r>
      <w:r w:rsidRPr="002B3EA8">
        <w:rPr>
          <w:sz w:val="28"/>
          <w:szCs w:val="28"/>
          <w:lang w:val="ru-RU"/>
        </w:rPr>
        <w:t xml:space="preserve"> образует объективную сторону состава правонарушения, предусмотренного ч. 2 ст. 12.27</w:t>
      </w:r>
      <w:r w:rsidRPr="002B3EA8">
        <w:rPr>
          <w:sz w:val="28"/>
          <w:szCs w:val="28"/>
        </w:rPr>
        <w:t xml:space="preserve"> </w:t>
      </w:r>
      <w:r w:rsidRPr="002B3EA8">
        <w:rPr>
          <w:sz w:val="28"/>
          <w:szCs w:val="28"/>
          <w:lang w:val="ru-RU"/>
        </w:rPr>
        <w:t>Кодекса Российской Федерации об а</w:t>
      </w:r>
      <w:r w:rsidRPr="002B3EA8">
        <w:rPr>
          <w:sz w:val="28"/>
          <w:szCs w:val="28"/>
          <w:lang w:val="ru-RU"/>
        </w:rPr>
        <w:t>дминистративных правонарушениях.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</w:t>
      </w:r>
      <w:r w:rsidRPr="002B3EA8">
        <w:rPr>
          <w:sz w:val="28"/>
          <w:szCs w:val="28"/>
          <w:lang w:val="ru-RU"/>
        </w:rPr>
        <w:t>ой 12 Кодекса Российской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</w:t>
      </w:r>
      <w:r w:rsidRPr="002B3EA8">
        <w:rPr>
          <w:sz w:val="28"/>
          <w:szCs w:val="28"/>
          <w:lang w:val="ru-RU"/>
        </w:rPr>
        <w:t>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</w:t>
      </w:r>
      <w:r w:rsidRPr="002B3EA8">
        <w:rPr>
          <w:sz w:val="28"/>
          <w:szCs w:val="28"/>
          <w:lang w:val="ru-RU"/>
        </w:rPr>
        <w:t xml:space="preserve"> правонарушения, предусмотренного частью 2 статьи 12.27 КоАП РФ.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</w:t>
      </w:r>
      <w:r w:rsidRPr="002B3EA8">
        <w:rPr>
          <w:sz w:val="28"/>
          <w:szCs w:val="28"/>
          <w:lang w:val="ru-RU"/>
        </w:rPr>
        <w:t>дерации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Согласно статье 2 Федерального закона от </w:t>
      </w:r>
      <w:r w:rsidRPr="002B3EA8" w:rsidR="000036B6">
        <w:rPr>
          <w:sz w:val="28"/>
          <w:szCs w:val="28"/>
          <w:lang w:val="ru-RU"/>
        </w:rPr>
        <w:t>10.12.2995</w:t>
      </w:r>
      <w:r w:rsidRPr="002B3EA8">
        <w:rPr>
          <w:sz w:val="28"/>
          <w:szCs w:val="28"/>
          <w:lang w:val="ru-RU"/>
        </w:rPr>
        <w:t xml:space="preserve"> №196-ФЗ «О безопа</w:t>
      </w:r>
      <w:r w:rsidRPr="002B3EA8">
        <w:rPr>
          <w:sz w:val="28"/>
          <w:szCs w:val="28"/>
          <w:lang w:val="ru-RU"/>
        </w:rPr>
        <w:t xml:space="preserve">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</w:t>
      </w:r>
      <w:r w:rsidRPr="002B3EA8">
        <w:rPr>
          <w:sz w:val="28"/>
          <w:szCs w:val="28"/>
          <w:lang w:val="ru-RU"/>
        </w:rPr>
        <w:t>иной материальный ущерб.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B90809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 судебном заседании установлено, что</w:t>
      </w:r>
      <w:r w:rsidRPr="002B3EA8" w:rsidR="00B248B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Мамутов И.М.У., </w:t>
      </w:r>
      <w:r w:rsidRPr="002B3EA8">
        <w:rPr>
          <w:sz w:val="28"/>
          <w:szCs w:val="28"/>
          <w:lang w:val="ru-RU"/>
        </w:rPr>
        <w:t>17</w:t>
      </w:r>
      <w:r>
        <w:rPr>
          <w:sz w:val="28"/>
          <w:szCs w:val="28"/>
          <w:lang w:val="ru-RU"/>
        </w:rPr>
        <w:t>.11</w:t>
      </w:r>
      <w:r w:rsidRPr="002B3EA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2024</w:t>
      </w:r>
      <w:r w:rsidRPr="002B3EA8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00</w:t>
      </w:r>
      <w:r w:rsidRPr="002B3EA8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34</w:t>
      </w:r>
      <w:r w:rsidRPr="002B3EA8">
        <w:rPr>
          <w:sz w:val="28"/>
          <w:szCs w:val="28"/>
          <w:lang w:val="ru-RU"/>
        </w:rPr>
        <w:t xml:space="preserve"> минут</w:t>
      </w:r>
      <w:r>
        <w:rPr>
          <w:sz w:val="28"/>
          <w:szCs w:val="28"/>
          <w:lang w:val="ru-RU"/>
        </w:rPr>
        <w:t xml:space="preserve">ы </w:t>
      </w:r>
      <w:r>
        <w:rPr>
          <w:sz w:val="27"/>
          <w:szCs w:val="27"/>
          <w:lang w:val="ru-RU"/>
        </w:rPr>
        <w:t>«данные изъяты»</w:t>
      </w:r>
      <w:r w:rsidRPr="002B3EA8">
        <w:rPr>
          <w:sz w:val="28"/>
          <w:szCs w:val="28"/>
          <w:lang w:val="ru-RU"/>
        </w:rPr>
        <w:t xml:space="preserve">  в г. </w:t>
      </w:r>
      <w:r>
        <w:rPr>
          <w:sz w:val="27"/>
          <w:szCs w:val="27"/>
          <w:lang w:val="ru-RU"/>
        </w:rPr>
        <w:t>«данные изъяты»</w:t>
      </w:r>
      <w:r w:rsidRPr="002B3EA8">
        <w:rPr>
          <w:sz w:val="28"/>
          <w:szCs w:val="28"/>
          <w:lang w:val="ru-RU"/>
        </w:rPr>
        <w:t xml:space="preserve">, управлял транспортным средством - автомобилем </w:t>
      </w:r>
      <w:r>
        <w:rPr>
          <w:sz w:val="28"/>
          <w:szCs w:val="28"/>
          <w:lang w:val="ru-RU"/>
        </w:rPr>
        <w:t>Шевроле Клан,</w:t>
      </w:r>
      <w:r w:rsidRPr="002B3EA8">
        <w:rPr>
          <w:sz w:val="28"/>
          <w:szCs w:val="28"/>
          <w:lang w:val="ru-RU"/>
        </w:rPr>
        <w:t xml:space="preserve"> государственный регистрационный знак </w:t>
      </w:r>
      <w:r>
        <w:rPr>
          <w:sz w:val="27"/>
          <w:szCs w:val="27"/>
          <w:lang w:val="ru-RU"/>
        </w:rPr>
        <w:t>«данные изъяты»</w:t>
      </w:r>
      <w:r w:rsidRPr="002B3EA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принадлежащим ему на праве собственности, допустил наезд на припаркованное транспортное средство – Шевр</w:t>
      </w:r>
      <w:r>
        <w:rPr>
          <w:sz w:val="28"/>
          <w:szCs w:val="28"/>
          <w:lang w:val="ru-RU"/>
        </w:rPr>
        <w:t xml:space="preserve">оле Лачетти, </w:t>
      </w:r>
      <w:r w:rsidRPr="002B3EA8">
        <w:rPr>
          <w:sz w:val="28"/>
          <w:szCs w:val="28"/>
          <w:lang w:val="ru-RU"/>
        </w:rPr>
        <w:t xml:space="preserve">государственный регистрационный знак </w:t>
      </w:r>
      <w:r>
        <w:rPr>
          <w:sz w:val="27"/>
          <w:szCs w:val="27"/>
          <w:lang w:val="ru-RU"/>
        </w:rPr>
        <w:t>«данные изъяты»</w:t>
      </w:r>
      <w:r w:rsidRPr="002B3EA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принадлежащим </w:t>
      </w:r>
      <w:r>
        <w:rPr>
          <w:sz w:val="27"/>
          <w:szCs w:val="27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на праве собственности, </w:t>
      </w:r>
      <w:r w:rsidRPr="002B3EA8">
        <w:rPr>
          <w:sz w:val="28"/>
          <w:szCs w:val="28"/>
          <w:lang w:val="ru-RU"/>
        </w:rPr>
        <w:t>после чего, в нарушение</w:t>
      </w:r>
      <w:r w:rsidRPr="002B3EA8">
        <w:rPr>
          <w:sz w:val="28"/>
          <w:szCs w:val="28"/>
          <w:lang w:val="ru-RU"/>
        </w:rPr>
        <w:t xml:space="preserve"> п.2.5 Правил дорожного движения Российской Федерации, оставил место дорожно-транспортного происшествия, участником кото</w:t>
      </w:r>
      <w:r w:rsidRPr="002B3EA8">
        <w:rPr>
          <w:sz w:val="28"/>
          <w:szCs w:val="28"/>
          <w:lang w:val="ru-RU"/>
        </w:rPr>
        <w:t>рого он являл</w:t>
      </w:r>
      <w:r>
        <w:rPr>
          <w:sz w:val="28"/>
          <w:szCs w:val="28"/>
          <w:lang w:val="ru-RU"/>
        </w:rPr>
        <w:t>ся</w:t>
      </w:r>
      <w:r w:rsidRPr="002B3EA8">
        <w:rPr>
          <w:sz w:val="28"/>
          <w:szCs w:val="28"/>
          <w:lang w:val="ru-RU"/>
        </w:rPr>
        <w:t>, при отсутствии в е</w:t>
      </w:r>
      <w:r>
        <w:rPr>
          <w:sz w:val="28"/>
          <w:szCs w:val="28"/>
          <w:lang w:val="ru-RU"/>
        </w:rPr>
        <w:t>го</w:t>
      </w:r>
      <w:r w:rsidRPr="002B3EA8">
        <w:rPr>
          <w:sz w:val="28"/>
          <w:szCs w:val="28"/>
          <w:lang w:val="ru-RU"/>
        </w:rPr>
        <w:t xml:space="preserve"> действиях признаков уголовно наказуемого деяния. 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Вина </w:t>
      </w:r>
      <w:r w:rsidR="00B90809">
        <w:rPr>
          <w:sz w:val="28"/>
          <w:szCs w:val="28"/>
          <w:lang w:val="ru-RU"/>
        </w:rPr>
        <w:t xml:space="preserve">Мамутова И.М.У. </w:t>
      </w:r>
      <w:r w:rsidRPr="002B3EA8">
        <w:rPr>
          <w:sz w:val="28"/>
          <w:szCs w:val="28"/>
          <w:lang w:val="ru-RU"/>
        </w:rPr>
        <w:t xml:space="preserve">в совершении </w:t>
      </w:r>
      <w:r w:rsidRPr="002B3EA8" w:rsidR="008D3FB2">
        <w:rPr>
          <w:sz w:val="28"/>
          <w:szCs w:val="28"/>
          <w:lang w:val="ru-RU"/>
        </w:rPr>
        <w:t>вмененного</w:t>
      </w:r>
      <w:r w:rsidRPr="002B3EA8">
        <w:rPr>
          <w:sz w:val="28"/>
          <w:szCs w:val="28"/>
          <w:lang w:val="ru-RU"/>
        </w:rPr>
        <w:t xml:space="preserve"> правонарушения  подтверждаются совокупностью исследованных в судебном заседании доказательств, а именно: протоколом об адми</w:t>
      </w:r>
      <w:r w:rsidRPr="002B3EA8">
        <w:rPr>
          <w:sz w:val="28"/>
          <w:szCs w:val="28"/>
          <w:lang w:val="ru-RU"/>
        </w:rPr>
        <w:t xml:space="preserve">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Pr="002B3EA8" w:rsidR="00B248B2">
        <w:rPr>
          <w:sz w:val="28"/>
          <w:szCs w:val="28"/>
          <w:lang w:val="ru-RU"/>
        </w:rPr>
        <w:t>, рапортом</w:t>
      </w:r>
      <w:r w:rsidR="00B90809">
        <w:rPr>
          <w:sz w:val="28"/>
          <w:szCs w:val="28"/>
          <w:lang w:val="ru-RU"/>
        </w:rPr>
        <w:t xml:space="preserve"> инспектора ДПС от </w:t>
      </w:r>
      <w:r>
        <w:rPr>
          <w:sz w:val="27"/>
          <w:szCs w:val="27"/>
          <w:lang w:val="ru-RU"/>
        </w:rPr>
        <w:t>«данные изъяты»</w:t>
      </w:r>
      <w:r w:rsidRPr="002B3EA8" w:rsidR="00B248B2">
        <w:rPr>
          <w:sz w:val="28"/>
          <w:szCs w:val="28"/>
          <w:lang w:val="ru-RU"/>
        </w:rPr>
        <w:t xml:space="preserve">, копией определения </w:t>
      </w:r>
      <w:r>
        <w:rPr>
          <w:sz w:val="27"/>
          <w:szCs w:val="27"/>
          <w:lang w:val="ru-RU"/>
        </w:rPr>
        <w:t>«данные изъяты»</w:t>
      </w:r>
      <w:r w:rsidRPr="002B3EA8" w:rsidR="002B3EA8">
        <w:rPr>
          <w:sz w:val="28"/>
          <w:szCs w:val="28"/>
          <w:lang w:val="ru-RU"/>
        </w:rPr>
        <w:t xml:space="preserve"> с приложением</w:t>
      </w:r>
      <w:r w:rsidR="00B90809">
        <w:rPr>
          <w:sz w:val="28"/>
          <w:szCs w:val="28"/>
          <w:lang w:val="ru-RU"/>
        </w:rPr>
        <w:t xml:space="preserve"> схемы места совершения ДТП</w:t>
      </w:r>
      <w:r w:rsidRPr="002B3EA8" w:rsidR="00B248B2">
        <w:rPr>
          <w:sz w:val="28"/>
          <w:szCs w:val="28"/>
          <w:lang w:val="ru-RU"/>
        </w:rPr>
        <w:t xml:space="preserve">, письменными объяснениями </w:t>
      </w:r>
      <w:r>
        <w:rPr>
          <w:sz w:val="27"/>
          <w:szCs w:val="27"/>
          <w:lang w:val="ru-RU"/>
        </w:rPr>
        <w:t>«данные изъяты»</w:t>
      </w:r>
      <w:r w:rsidRPr="002B3EA8" w:rsidR="00B248B2">
        <w:rPr>
          <w:sz w:val="28"/>
          <w:szCs w:val="28"/>
          <w:lang w:val="ru-RU"/>
        </w:rPr>
        <w:t xml:space="preserve">, </w:t>
      </w:r>
      <w:r w:rsidR="00B90809">
        <w:rPr>
          <w:sz w:val="28"/>
          <w:szCs w:val="28"/>
          <w:lang w:val="ru-RU"/>
        </w:rPr>
        <w:t xml:space="preserve">копией протокола </w:t>
      </w:r>
      <w:r>
        <w:rPr>
          <w:sz w:val="27"/>
          <w:szCs w:val="27"/>
          <w:lang w:val="ru-RU"/>
        </w:rPr>
        <w:t>«данные изъяты»</w:t>
      </w:r>
      <w:r w:rsidR="00B90809">
        <w:rPr>
          <w:sz w:val="28"/>
          <w:szCs w:val="28"/>
          <w:lang w:val="ru-RU"/>
        </w:rPr>
        <w:t xml:space="preserve">, копией постановления по делу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 w:rsidR="00B90809">
        <w:rPr>
          <w:sz w:val="28"/>
          <w:szCs w:val="28"/>
          <w:lang w:val="ru-RU"/>
        </w:rPr>
        <w:t>, копией постановления по</w:t>
      </w:r>
      <w:r w:rsidR="00B90809">
        <w:rPr>
          <w:sz w:val="28"/>
          <w:szCs w:val="28"/>
          <w:lang w:val="ru-RU"/>
        </w:rPr>
        <w:t xml:space="preserve"> </w:t>
      </w:r>
      <w:r w:rsidR="00B90809">
        <w:rPr>
          <w:sz w:val="28"/>
          <w:szCs w:val="28"/>
          <w:lang w:val="ru-RU"/>
        </w:rPr>
        <w:t xml:space="preserve">делу об административном правонарушении </w:t>
      </w:r>
      <w:r>
        <w:rPr>
          <w:sz w:val="27"/>
          <w:szCs w:val="27"/>
          <w:lang w:val="ru-RU"/>
        </w:rPr>
        <w:t>«данные изъяты»</w:t>
      </w:r>
      <w:r>
        <w:rPr>
          <w:sz w:val="27"/>
          <w:szCs w:val="27"/>
          <w:lang w:val="ru-RU"/>
        </w:rPr>
        <w:t xml:space="preserve"> </w:t>
      </w:r>
      <w:r w:rsidR="00B90809">
        <w:rPr>
          <w:sz w:val="28"/>
          <w:szCs w:val="28"/>
          <w:lang w:val="ru-RU"/>
        </w:rPr>
        <w:t xml:space="preserve">с фотоматериалами, копией протокола </w:t>
      </w:r>
      <w:r>
        <w:rPr>
          <w:sz w:val="27"/>
          <w:szCs w:val="27"/>
          <w:lang w:val="ru-RU"/>
        </w:rPr>
        <w:t>«данные изъяты»</w:t>
      </w:r>
      <w:r w:rsidR="00B90809">
        <w:rPr>
          <w:sz w:val="28"/>
          <w:szCs w:val="28"/>
          <w:lang w:val="ru-RU"/>
        </w:rPr>
        <w:t xml:space="preserve">, видеозаписями, находящимися на двух СД-дисках, приобщенных к материалам дела и исследованными в судебном заседании, </w:t>
      </w:r>
      <w:r w:rsidRPr="002B3EA8" w:rsidR="002B3EA8">
        <w:rPr>
          <w:sz w:val="28"/>
          <w:szCs w:val="28"/>
          <w:lang w:val="ru-RU"/>
        </w:rPr>
        <w:t xml:space="preserve">пояснениями, данными  </w:t>
      </w:r>
      <w:r w:rsidR="00B90809">
        <w:rPr>
          <w:sz w:val="28"/>
          <w:szCs w:val="28"/>
          <w:lang w:val="ru-RU"/>
        </w:rPr>
        <w:t xml:space="preserve">Мамутовым И.М.У. и </w:t>
      </w:r>
      <w:r>
        <w:rPr>
          <w:sz w:val="27"/>
          <w:szCs w:val="27"/>
          <w:lang w:val="ru-RU"/>
        </w:rPr>
        <w:t>«данные изъяты»</w:t>
      </w:r>
      <w:r w:rsidR="00B90809">
        <w:rPr>
          <w:sz w:val="28"/>
          <w:szCs w:val="28"/>
          <w:lang w:val="ru-RU"/>
        </w:rPr>
        <w:t xml:space="preserve"> </w:t>
      </w:r>
      <w:r w:rsidRPr="002B3EA8" w:rsidR="002B3EA8">
        <w:rPr>
          <w:sz w:val="28"/>
          <w:szCs w:val="28"/>
          <w:lang w:val="ru-RU"/>
        </w:rPr>
        <w:t>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2B3EA8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Письменные пояснения свидетелей </w:t>
      </w:r>
      <w:r w:rsidR="00EE6658">
        <w:rPr>
          <w:sz w:val="28"/>
          <w:szCs w:val="28"/>
          <w:lang w:val="ru-RU"/>
        </w:rPr>
        <w:t xml:space="preserve">получены в соответствии с положениями </w:t>
      </w:r>
      <w:r w:rsidRPr="00EE6658" w:rsidR="00EE6658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="00EE6658">
        <w:rPr>
          <w:sz w:val="28"/>
          <w:szCs w:val="28"/>
          <w:lang w:val="ru-RU"/>
        </w:rPr>
        <w:t>,</w:t>
      </w:r>
      <w:r w:rsidRPr="00EE6658" w:rsidR="00EE6658">
        <w:rPr>
          <w:sz w:val="28"/>
          <w:szCs w:val="28"/>
          <w:lang w:val="ru-RU"/>
        </w:rPr>
        <w:t xml:space="preserve"> </w:t>
      </w:r>
      <w:r w:rsidR="00EE6658">
        <w:rPr>
          <w:sz w:val="28"/>
          <w:szCs w:val="28"/>
          <w:lang w:val="ru-RU"/>
        </w:rPr>
        <w:t xml:space="preserve"> </w:t>
      </w:r>
      <w:r w:rsidRPr="002B3EA8">
        <w:rPr>
          <w:sz w:val="28"/>
          <w:szCs w:val="28"/>
          <w:lang w:val="ru-RU"/>
        </w:rPr>
        <w:t>яв</w:t>
      </w:r>
      <w:r w:rsidRPr="002B3EA8">
        <w:rPr>
          <w:sz w:val="28"/>
          <w:szCs w:val="28"/>
          <w:lang w:val="ru-RU"/>
        </w:rPr>
        <w:t>ляются последовательными, противоречий не содержат, согласуются с иными доказательствами по делу.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Исследованные в судебном заседании доказательства получены в соответствии с требованиями действующего законодательства и в </w:t>
      </w:r>
      <w:r w:rsidRPr="002B3EA8">
        <w:rPr>
          <w:sz w:val="28"/>
          <w:szCs w:val="28"/>
          <w:lang w:val="ru-RU"/>
        </w:rPr>
        <w:t xml:space="preserve">совокупности являются достаточными </w:t>
      </w:r>
      <w:r w:rsidRPr="002B3EA8">
        <w:rPr>
          <w:sz w:val="28"/>
          <w:szCs w:val="28"/>
          <w:lang w:val="ru-RU"/>
        </w:rPr>
        <w:t xml:space="preserve">для вывода о виновности </w:t>
      </w:r>
      <w:r w:rsidR="00C51481">
        <w:rPr>
          <w:sz w:val="28"/>
          <w:szCs w:val="28"/>
          <w:lang w:val="ru-RU"/>
        </w:rPr>
        <w:t>Мамутова И.М.У.</w:t>
      </w:r>
      <w:r w:rsidRPr="002B3EA8" w:rsidR="002B3EA8">
        <w:rPr>
          <w:sz w:val="28"/>
          <w:szCs w:val="28"/>
          <w:lang w:val="ru-RU"/>
        </w:rPr>
        <w:t xml:space="preserve"> </w:t>
      </w:r>
      <w:r w:rsidRPr="002B3EA8">
        <w:rPr>
          <w:sz w:val="28"/>
          <w:szCs w:val="28"/>
          <w:lang w:val="ru-RU"/>
        </w:rPr>
        <w:t xml:space="preserve">в совершении </w:t>
      </w:r>
      <w:r w:rsidRPr="002B3EA8" w:rsidR="008D3FB2">
        <w:rPr>
          <w:sz w:val="28"/>
          <w:szCs w:val="28"/>
          <w:lang w:val="ru-RU"/>
        </w:rPr>
        <w:t>вмененного</w:t>
      </w:r>
      <w:r w:rsidRPr="002B3EA8">
        <w:rPr>
          <w:sz w:val="28"/>
          <w:szCs w:val="28"/>
          <w:lang w:val="ru-RU"/>
        </w:rPr>
        <w:t xml:space="preserve"> административного правонарушения. 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Мамутов И.М.У. </w:t>
      </w:r>
      <w:r w:rsidRPr="002B3EA8" w:rsidR="00D04AD8">
        <w:rPr>
          <w:sz w:val="28"/>
          <w:szCs w:val="28"/>
          <w:lang w:val="ru-RU"/>
        </w:rPr>
        <w:t>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 явля</w:t>
      </w:r>
      <w:r w:rsidRPr="002B3EA8" w:rsidR="001A3083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ся</w:t>
      </w:r>
      <w:r w:rsidRPr="002B3EA8" w:rsidR="00D04AD8">
        <w:rPr>
          <w:sz w:val="28"/>
          <w:szCs w:val="28"/>
          <w:lang w:val="ru-RU"/>
        </w:rPr>
        <w:t>, не выразил, такой возможности лишен не был.</w:t>
      </w:r>
      <w:r>
        <w:rPr>
          <w:sz w:val="28"/>
          <w:szCs w:val="28"/>
          <w:lang w:val="ru-RU"/>
        </w:rPr>
        <w:t xml:space="preserve"> Отказался от подписи в протоколе об административном правонарушении, что зафиксировано на видеозаписи, находящейся в материалах дела. </w:t>
      </w:r>
      <w:r w:rsidRPr="002B3EA8" w:rsidR="00D04AD8">
        <w:rPr>
          <w:sz w:val="28"/>
          <w:szCs w:val="28"/>
          <w:lang w:val="ru-RU"/>
        </w:rPr>
        <w:t xml:space="preserve"> При этом</w:t>
      </w:r>
      <w:r>
        <w:rPr>
          <w:sz w:val="28"/>
          <w:szCs w:val="28"/>
          <w:lang w:val="ru-RU"/>
        </w:rPr>
        <w:t>,</w:t>
      </w:r>
      <w:r w:rsidRPr="002B3EA8" w:rsidR="00D04AD8">
        <w:rPr>
          <w:sz w:val="28"/>
          <w:szCs w:val="28"/>
          <w:lang w:val="ru-RU"/>
        </w:rPr>
        <w:t xml:space="preserve"> факт дорожно-транспортного происшествия с е</w:t>
      </w:r>
      <w:r>
        <w:rPr>
          <w:sz w:val="28"/>
          <w:szCs w:val="28"/>
          <w:lang w:val="ru-RU"/>
        </w:rPr>
        <w:t>го</w:t>
      </w:r>
      <w:r w:rsidRPr="002B3EA8" w:rsidR="00D04AD8">
        <w:rPr>
          <w:sz w:val="28"/>
          <w:szCs w:val="28"/>
          <w:lang w:val="ru-RU"/>
        </w:rPr>
        <w:t xml:space="preserve"> участием</w:t>
      </w:r>
      <w:r w:rsidRPr="002B3EA8" w:rsidR="006558B4">
        <w:rPr>
          <w:sz w:val="28"/>
          <w:szCs w:val="28"/>
          <w:lang w:val="ru-RU"/>
        </w:rPr>
        <w:t xml:space="preserve"> при обстоятельствах, изложенных в протоколе об административном правонарушении,</w:t>
      </w:r>
      <w:r w:rsidRPr="002B3EA8" w:rsidR="00D04AD8">
        <w:rPr>
          <w:sz w:val="28"/>
          <w:szCs w:val="28"/>
          <w:lang w:val="ru-RU"/>
        </w:rPr>
        <w:t xml:space="preserve"> </w:t>
      </w:r>
      <w:r w:rsidRPr="002B3EA8" w:rsidR="008D3FB2">
        <w:rPr>
          <w:sz w:val="28"/>
          <w:szCs w:val="28"/>
          <w:lang w:val="ru-RU"/>
        </w:rPr>
        <w:t>и оставление места дорожно-транспортного происшествия</w:t>
      </w:r>
      <w:r w:rsidRPr="002B3EA8" w:rsidR="00D04AD8">
        <w:rPr>
          <w:sz w:val="28"/>
          <w:szCs w:val="28"/>
          <w:lang w:val="ru-RU"/>
        </w:rPr>
        <w:t>,</w:t>
      </w:r>
      <w:r w:rsidRPr="002B3EA8" w:rsidR="008D3FB2">
        <w:rPr>
          <w:sz w:val="28"/>
          <w:szCs w:val="28"/>
          <w:lang w:val="ru-RU"/>
        </w:rPr>
        <w:t xml:space="preserve"> </w:t>
      </w:r>
      <w:r w:rsidRPr="002B3EA8" w:rsidR="00D04AD8">
        <w:rPr>
          <w:sz w:val="28"/>
          <w:szCs w:val="28"/>
          <w:lang w:val="ru-RU"/>
        </w:rPr>
        <w:t>не оспаривал.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Учитывая исследованные в судебном заседан</w:t>
      </w:r>
      <w:r w:rsidRPr="002B3EA8">
        <w:rPr>
          <w:sz w:val="28"/>
          <w:szCs w:val="28"/>
          <w:lang w:val="ru-RU"/>
        </w:rPr>
        <w:t xml:space="preserve">ии доказательства, оценив их в совокупности на предмет допустимости, достоверности и достаточности, действия </w:t>
      </w:r>
      <w:r w:rsidR="00C51481">
        <w:rPr>
          <w:sz w:val="28"/>
          <w:szCs w:val="28"/>
          <w:lang w:val="ru-RU"/>
        </w:rPr>
        <w:t xml:space="preserve">Мамутова И.М.У. </w:t>
      </w:r>
      <w:r w:rsidRPr="002B3EA8">
        <w:rPr>
          <w:sz w:val="28"/>
          <w:szCs w:val="28"/>
          <w:lang w:val="ru-RU"/>
        </w:rPr>
        <w:t>квалифицирую по ч. 2 ст. 12.27 Кодекса Российской Федерации об административных правонарушениях как оставление водителем в нарушени</w:t>
      </w:r>
      <w:r w:rsidRPr="002B3EA8">
        <w:rPr>
          <w:sz w:val="28"/>
          <w:szCs w:val="28"/>
          <w:lang w:val="ru-RU"/>
        </w:rPr>
        <w:t xml:space="preserve">е Правил дорожного движения места дорожно-транспортного происшествия, участником которого он являлся. 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</w:t>
      </w:r>
      <w:r w:rsidRPr="002B3EA8">
        <w:rPr>
          <w:sz w:val="28"/>
          <w:szCs w:val="28"/>
          <w:lang w:val="ru-RU"/>
        </w:rPr>
        <w:t xml:space="preserve">альные документы составлены с соблюдением требований закона, противоречий не содержат. Права и законные интересы </w:t>
      </w:r>
      <w:r w:rsidR="00C51481">
        <w:rPr>
          <w:sz w:val="28"/>
          <w:szCs w:val="28"/>
          <w:lang w:val="ru-RU"/>
        </w:rPr>
        <w:t>Мамутов</w:t>
      </w:r>
      <w:r w:rsidR="006C6D5F">
        <w:rPr>
          <w:sz w:val="28"/>
          <w:szCs w:val="28"/>
          <w:lang w:val="ru-RU"/>
        </w:rPr>
        <w:t>а</w:t>
      </w:r>
      <w:r w:rsidR="00C51481">
        <w:rPr>
          <w:sz w:val="28"/>
          <w:szCs w:val="28"/>
          <w:lang w:val="ru-RU"/>
        </w:rPr>
        <w:t xml:space="preserve"> И.М.У. </w:t>
      </w:r>
      <w:r w:rsidRPr="002B3EA8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При определении административного наказания, принимаю</w:t>
      </w:r>
      <w:r w:rsidRPr="002B3EA8">
        <w:rPr>
          <w:sz w:val="28"/>
          <w:szCs w:val="28"/>
          <w:lang w:val="ru-RU"/>
        </w:rPr>
        <w:t xml:space="preserve">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</w:t>
      </w:r>
      <w:r w:rsidRPr="002B3EA8">
        <w:rPr>
          <w:sz w:val="28"/>
          <w:szCs w:val="28"/>
          <w:lang w:val="ru-RU"/>
        </w:rPr>
        <w:t xml:space="preserve">м повышенной опасности, а также данные о личности </w:t>
      </w:r>
      <w:r w:rsidR="00C51481">
        <w:rPr>
          <w:sz w:val="28"/>
          <w:szCs w:val="28"/>
          <w:lang w:val="ru-RU"/>
        </w:rPr>
        <w:t>Мамутова И.М.У</w:t>
      </w:r>
      <w:r w:rsidRPr="002B3EA8" w:rsidR="002B3EA8">
        <w:rPr>
          <w:sz w:val="28"/>
          <w:szCs w:val="28"/>
          <w:lang w:val="ru-RU"/>
        </w:rPr>
        <w:t>.</w:t>
      </w:r>
    </w:p>
    <w:p w:rsidR="00F225F0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="00C51481">
        <w:rPr>
          <w:sz w:val="28"/>
          <w:szCs w:val="28"/>
          <w:lang w:val="ru-RU"/>
        </w:rPr>
        <w:t>Мамутова И.М.У</w:t>
      </w:r>
      <w:r w:rsidRPr="002B3EA8" w:rsidR="002B3EA8">
        <w:rPr>
          <w:sz w:val="28"/>
          <w:szCs w:val="28"/>
          <w:lang w:val="ru-RU"/>
        </w:rPr>
        <w:t xml:space="preserve">., </w:t>
      </w:r>
      <w:r w:rsidRPr="002B3EA8">
        <w:rPr>
          <w:sz w:val="28"/>
          <w:szCs w:val="28"/>
          <w:lang w:val="ru-RU"/>
        </w:rPr>
        <w:t xml:space="preserve">является раскаяние лица, совершившего административное правонарушение. </w:t>
      </w:r>
    </w:p>
    <w:p w:rsidR="00F225F0" w:rsidP="006C6D5F">
      <w:pPr>
        <w:pStyle w:val="NoSpacing"/>
        <w:ind w:firstLine="709"/>
        <w:jc w:val="both"/>
        <w:rPr>
          <w:b/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Обстоятельств</w:t>
      </w:r>
      <w:r w:rsidRPr="002B3EA8" w:rsidR="0042066A">
        <w:rPr>
          <w:sz w:val="28"/>
          <w:szCs w:val="28"/>
          <w:lang w:val="ru-RU"/>
        </w:rPr>
        <w:t>,</w:t>
      </w:r>
      <w:r w:rsidRPr="002B3EA8">
        <w:rPr>
          <w:sz w:val="28"/>
          <w:szCs w:val="28"/>
          <w:lang w:val="ru-RU"/>
        </w:rPr>
        <w:t xml:space="preserve"> отягчающих ответственность лица, в отношен</w:t>
      </w:r>
      <w:r w:rsidRPr="002B3EA8">
        <w:rPr>
          <w:sz w:val="28"/>
          <w:szCs w:val="28"/>
          <w:lang w:val="ru-RU"/>
        </w:rPr>
        <w:t>ии которого возбуждено производство по делу об административном правонарушении, по делу не установлено.</w:t>
      </w:r>
      <w:r w:rsidRPr="002B3EA8">
        <w:rPr>
          <w:b/>
          <w:sz w:val="28"/>
          <w:szCs w:val="28"/>
          <w:lang w:val="ru-RU"/>
        </w:rPr>
        <w:t xml:space="preserve"> </w:t>
      </w:r>
    </w:p>
    <w:p w:rsidR="00EE6658" w:rsidRPr="00EE665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EE6658">
        <w:rPr>
          <w:sz w:val="28"/>
          <w:szCs w:val="28"/>
          <w:lang w:val="ru-RU"/>
        </w:rPr>
        <w:t xml:space="preserve">Оснований для применения </w:t>
      </w:r>
      <w:r>
        <w:rPr>
          <w:sz w:val="28"/>
          <w:szCs w:val="28"/>
          <w:lang w:val="ru-RU"/>
        </w:rPr>
        <w:t xml:space="preserve">положений </w:t>
      </w:r>
      <w:r w:rsidRPr="00EE6658">
        <w:rPr>
          <w:sz w:val="28"/>
          <w:szCs w:val="28"/>
          <w:lang w:val="ru-RU"/>
        </w:rPr>
        <w:t>ст. 2.9 Кодекса Российской Федерации об административных правонарушениях</w:t>
      </w:r>
      <w:r>
        <w:rPr>
          <w:sz w:val="28"/>
          <w:szCs w:val="28"/>
          <w:lang w:val="ru-RU"/>
        </w:rPr>
        <w:t xml:space="preserve"> при обстоятельствах, установленных при </w:t>
      </w:r>
      <w:r>
        <w:rPr>
          <w:sz w:val="28"/>
          <w:szCs w:val="28"/>
          <w:lang w:val="ru-RU"/>
        </w:rPr>
        <w:t>рассмотрении дела, позиции потерпевше</w:t>
      </w:r>
      <w:r w:rsidR="00C51481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по делу, котор</w:t>
      </w:r>
      <w:r w:rsidR="00C51481">
        <w:rPr>
          <w:sz w:val="28"/>
          <w:szCs w:val="28"/>
          <w:lang w:val="ru-RU"/>
        </w:rPr>
        <w:t>ый</w:t>
      </w:r>
      <w:r>
        <w:rPr>
          <w:sz w:val="28"/>
          <w:szCs w:val="28"/>
          <w:lang w:val="ru-RU"/>
        </w:rPr>
        <w:t xml:space="preserve"> в судебном заседании пояснил, что причиненный ущерб является для не</w:t>
      </w:r>
      <w:r w:rsidR="00C51481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значительным, не имеется.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</w:t>
      </w:r>
      <w:r w:rsidRPr="002B3EA8">
        <w:rPr>
          <w:sz w:val="28"/>
          <w:szCs w:val="28"/>
          <w:lang w:val="ru-RU"/>
        </w:rPr>
        <w:t>екса Российской Федерации об административных правонарушениях, принимая во внимание данные о личности виновно</w:t>
      </w:r>
      <w:r w:rsidR="00C51481">
        <w:rPr>
          <w:sz w:val="28"/>
          <w:szCs w:val="28"/>
          <w:lang w:val="ru-RU"/>
        </w:rPr>
        <w:t>го</w:t>
      </w:r>
      <w:r w:rsidRPr="002B3EA8">
        <w:rPr>
          <w:sz w:val="28"/>
          <w:szCs w:val="28"/>
          <w:lang w:val="ru-RU"/>
        </w:rPr>
        <w:t>, обстоятельства дела, наличие обстоятельств, смягчающих ответственность, отсутствие отягчающих ответственность обстоятельств,  прихожу к выводу,</w:t>
      </w:r>
      <w:r w:rsidRPr="002B3EA8">
        <w:rPr>
          <w:sz w:val="28"/>
          <w:szCs w:val="28"/>
          <w:lang w:val="ru-RU"/>
        </w:rPr>
        <w:t xml:space="preserve"> что </w:t>
      </w:r>
      <w:r w:rsidR="00C51481">
        <w:rPr>
          <w:sz w:val="28"/>
          <w:szCs w:val="28"/>
          <w:lang w:val="ru-RU"/>
        </w:rPr>
        <w:t>Мамутова И.М.У</w:t>
      </w:r>
      <w:r w:rsidRPr="002B3EA8" w:rsidR="002B3EA8">
        <w:rPr>
          <w:sz w:val="28"/>
          <w:szCs w:val="28"/>
          <w:lang w:val="ru-RU"/>
        </w:rPr>
        <w:t xml:space="preserve">. </w:t>
      </w:r>
      <w:r w:rsidRPr="002B3EA8">
        <w:rPr>
          <w:sz w:val="28"/>
          <w:szCs w:val="28"/>
          <w:lang w:val="ru-RU"/>
        </w:rPr>
        <w:t xml:space="preserve">следует подвергнуть административному наказанию в виде лишения права управления </w:t>
      </w:r>
      <w:r w:rsidRPr="002B3EA8">
        <w:rPr>
          <w:sz w:val="28"/>
          <w:szCs w:val="28"/>
          <w:lang w:val="ru-RU"/>
        </w:rPr>
        <w:t>транспортными средствами в пределах санкции статьи, по которой квалифицированы его действия.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 xml:space="preserve">Оснований для применения иных альтернативных видов наказания, </w:t>
      </w:r>
      <w:r w:rsidRPr="002B3EA8">
        <w:rPr>
          <w:sz w:val="28"/>
          <w:szCs w:val="28"/>
          <w:lang w:val="ru-RU"/>
        </w:rPr>
        <w:t>исходя из обстоятельств дела, личности виновно</w:t>
      </w:r>
      <w:r>
        <w:rPr>
          <w:sz w:val="28"/>
          <w:szCs w:val="28"/>
          <w:lang w:val="ru-RU"/>
        </w:rPr>
        <w:t>го</w:t>
      </w:r>
      <w:r w:rsidRPr="002B3EA8">
        <w:rPr>
          <w:sz w:val="28"/>
          <w:szCs w:val="28"/>
          <w:lang w:val="ru-RU"/>
        </w:rPr>
        <w:t>, не имеется.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42066A" w:rsidRPr="002B3EA8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ПОСТАНОВИЛ: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Мамутова</w:t>
      </w:r>
      <w:r>
        <w:rPr>
          <w:sz w:val="28"/>
          <w:szCs w:val="28"/>
          <w:lang w:val="ru-RU" w:eastAsia="ru-RU"/>
        </w:rPr>
        <w:t xml:space="preserve"> И.М.</w:t>
      </w:r>
      <w:r>
        <w:rPr>
          <w:sz w:val="28"/>
          <w:szCs w:val="28"/>
          <w:lang w:val="ru-RU" w:eastAsia="ru-RU"/>
        </w:rPr>
        <w:t xml:space="preserve">У. </w:t>
      </w:r>
      <w:r w:rsidRPr="002B3EA8" w:rsidR="00D04AD8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ым</w:t>
      </w:r>
      <w:r w:rsidRPr="002B3EA8" w:rsidR="00D04AD8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</w:t>
      </w:r>
      <w:r>
        <w:rPr>
          <w:sz w:val="28"/>
          <w:szCs w:val="28"/>
          <w:lang w:val="ru-RU"/>
        </w:rPr>
        <w:t>му</w:t>
      </w:r>
      <w:r w:rsidRPr="002B3EA8" w:rsidR="00D04AD8">
        <w:rPr>
          <w:sz w:val="28"/>
          <w:szCs w:val="28"/>
          <w:lang w:val="ru-RU"/>
        </w:rPr>
        <w:t xml:space="preserve"> административное наказание в виде лишения права управления транспортными средствами на срок 1 (один) год.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</w:t>
      </w:r>
      <w:r w:rsidRPr="002B3EA8">
        <w:rPr>
          <w:sz w:val="28"/>
          <w:szCs w:val="28"/>
          <w:lang w:val="ru-RU"/>
        </w:rPr>
        <w:t>тративного наказания в виде лишения соответствующего специального права.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Водительское удостоверение (временное разрешение на право управления транспортным средством) должно быть сдано лицом, лишенным специального права, в орган, исполняющий этот вид админи</w:t>
      </w:r>
      <w:r w:rsidRPr="002B3EA8">
        <w:rPr>
          <w:sz w:val="28"/>
          <w:szCs w:val="28"/>
          <w:lang w:val="ru-RU"/>
        </w:rPr>
        <w:t xml:space="preserve">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</w:t>
      </w:r>
      <w:r w:rsidRPr="002B3EA8">
        <w:rPr>
          <w:sz w:val="28"/>
          <w:szCs w:val="28"/>
          <w:lang w:val="ru-RU"/>
        </w:rPr>
        <w:t>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</w:t>
      </w:r>
      <w:r w:rsidRPr="002B3EA8">
        <w:rPr>
          <w:sz w:val="28"/>
          <w:szCs w:val="28"/>
          <w:lang w:val="ru-RU"/>
        </w:rPr>
        <w:t xml:space="preserve">о разрешения) или иных документов, предоставляющих право управления транспортными средствами. </w:t>
      </w:r>
    </w:p>
    <w:p w:rsidR="0042066A" w:rsidRPr="002B3EA8" w:rsidP="006C6D5F">
      <w:pPr>
        <w:pStyle w:val="NoSpacing"/>
        <w:tabs>
          <w:tab w:val="left" w:pos="1701"/>
        </w:tabs>
        <w:ind w:firstLine="709"/>
        <w:jc w:val="both"/>
        <w:rPr>
          <w:sz w:val="28"/>
          <w:szCs w:val="28"/>
          <w:lang w:val="ru-RU"/>
        </w:rPr>
      </w:pPr>
      <w:r w:rsidRPr="002B3EA8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C51481">
        <w:rPr>
          <w:sz w:val="28"/>
          <w:szCs w:val="28"/>
          <w:lang w:val="ru-RU"/>
        </w:rPr>
        <w:t>6</w:t>
      </w:r>
      <w:r w:rsidRPr="002B3EA8">
        <w:rPr>
          <w:sz w:val="28"/>
          <w:szCs w:val="28"/>
          <w:lang w:val="ru-RU"/>
        </w:rPr>
        <w:t xml:space="preserve"> Центрального судебно</w:t>
      </w:r>
      <w:r w:rsidRPr="002B3EA8">
        <w:rPr>
          <w:sz w:val="28"/>
          <w:szCs w:val="28"/>
          <w:lang w:val="ru-RU"/>
        </w:rPr>
        <w:t xml:space="preserve">го района города Симферополь (Центральный район городского округа Симферополя) Республики Крым в течение 10 </w:t>
      </w:r>
      <w:r w:rsidR="00FB032A">
        <w:rPr>
          <w:sz w:val="28"/>
          <w:szCs w:val="28"/>
          <w:lang w:val="ru-RU"/>
        </w:rPr>
        <w:t xml:space="preserve">дней </w:t>
      </w:r>
      <w:r w:rsidRPr="002B3EA8">
        <w:rPr>
          <w:sz w:val="28"/>
          <w:szCs w:val="28"/>
          <w:lang w:val="ru-RU"/>
        </w:rPr>
        <w:t>со дня вручения или получения копии постановления.</w:t>
      </w:r>
    </w:p>
    <w:p w:rsidR="0042066A" w:rsidRPr="002B3EA8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0867DD" w:rsidRPr="002B3EA8" w:rsidP="006C6D5F">
      <w:pPr>
        <w:pStyle w:val="NoSpacing"/>
        <w:ind w:firstLine="709"/>
        <w:jc w:val="both"/>
        <w:rPr>
          <w:sz w:val="28"/>
          <w:szCs w:val="28"/>
        </w:rPr>
      </w:pPr>
      <w:r w:rsidRPr="002B3EA8">
        <w:rPr>
          <w:sz w:val="28"/>
          <w:szCs w:val="28"/>
          <w:lang w:val="ru-RU"/>
        </w:rPr>
        <w:t>Мировой судья</w:t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</w:r>
      <w:r w:rsidRPr="002B3EA8">
        <w:rPr>
          <w:sz w:val="28"/>
          <w:szCs w:val="28"/>
          <w:lang w:val="ru-RU"/>
        </w:rPr>
        <w:tab/>
        <w:t xml:space="preserve">            </w:t>
      </w:r>
      <w:r w:rsidR="00FB032A">
        <w:rPr>
          <w:sz w:val="28"/>
          <w:szCs w:val="28"/>
          <w:lang w:val="ru-RU"/>
        </w:rPr>
        <w:t>К</w:t>
      </w:r>
      <w:r w:rsidRPr="002B3EA8">
        <w:rPr>
          <w:sz w:val="28"/>
          <w:szCs w:val="28"/>
          <w:lang w:val="ru-RU"/>
        </w:rPr>
        <w:t>.</w:t>
      </w:r>
      <w:r w:rsidR="00FB032A">
        <w:rPr>
          <w:sz w:val="28"/>
          <w:szCs w:val="28"/>
          <w:lang w:val="ru-RU"/>
        </w:rPr>
        <w:t>Ю</w:t>
      </w:r>
      <w:r w:rsidRPr="002B3EA8">
        <w:rPr>
          <w:sz w:val="28"/>
          <w:szCs w:val="28"/>
          <w:lang w:val="ru-RU"/>
        </w:rPr>
        <w:t xml:space="preserve">. </w:t>
      </w:r>
      <w:r w:rsidR="00FB032A">
        <w:rPr>
          <w:sz w:val="28"/>
          <w:szCs w:val="28"/>
          <w:lang w:val="ru-RU"/>
        </w:rPr>
        <w:t>Ильгова</w:t>
      </w: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36B6"/>
    <w:rsid w:val="000270D9"/>
    <w:rsid w:val="000713C7"/>
    <w:rsid w:val="000867DD"/>
    <w:rsid w:val="000E5C63"/>
    <w:rsid w:val="001A3083"/>
    <w:rsid w:val="002A67EF"/>
    <w:rsid w:val="002B3EA8"/>
    <w:rsid w:val="002F2C08"/>
    <w:rsid w:val="002F6EE0"/>
    <w:rsid w:val="00387B95"/>
    <w:rsid w:val="003F1B91"/>
    <w:rsid w:val="003F1DC6"/>
    <w:rsid w:val="0042066A"/>
    <w:rsid w:val="004A3DAD"/>
    <w:rsid w:val="004F110D"/>
    <w:rsid w:val="006558B4"/>
    <w:rsid w:val="006C6D5F"/>
    <w:rsid w:val="008D3FB2"/>
    <w:rsid w:val="00A260E6"/>
    <w:rsid w:val="00B248B2"/>
    <w:rsid w:val="00B90809"/>
    <w:rsid w:val="00BC5945"/>
    <w:rsid w:val="00BD410A"/>
    <w:rsid w:val="00C4408A"/>
    <w:rsid w:val="00C51481"/>
    <w:rsid w:val="00D04AD8"/>
    <w:rsid w:val="00EE6658"/>
    <w:rsid w:val="00F225F0"/>
    <w:rsid w:val="00F52A54"/>
    <w:rsid w:val="00FB0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