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0ED" w:rsidRPr="00D730ED" w:rsidP="00D730E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5934F1">
        <w:rPr>
          <w:rFonts w:ascii="Times New Roman" w:eastAsia="Times New Roman" w:hAnsi="Times New Roman" w:cs="Times New Roman"/>
          <w:sz w:val="26"/>
          <w:szCs w:val="26"/>
        </w:rPr>
        <w:t>4</w:t>
      </w:r>
      <w:r w:rsidR="00426425">
        <w:rPr>
          <w:rFonts w:ascii="Times New Roman" w:eastAsia="Times New Roman" w:hAnsi="Times New Roman" w:cs="Times New Roman"/>
          <w:sz w:val="26"/>
          <w:szCs w:val="26"/>
        </w:rPr>
        <w:t>99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6439AA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D730ED" w:rsidRPr="00D730ED" w:rsidP="00D730E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730ED" w:rsidRPr="00D730ED" w:rsidP="00D730E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9 декабря 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2025 года                                            </w:t>
      </w:r>
      <w:r w:rsidR="005934F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   г. Симферополь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 города Симферополь (Центральный район городского округа Симферополя) Республики Крым Ильгова К.Ю., 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D730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помещении </w:t>
      </w:r>
      <w:r w:rsidRPr="00D730ED">
        <w:rPr>
          <w:rFonts w:ascii="Times New Roman" w:hAnsi="Times New Roman" w:cs="Times New Roman"/>
          <w:sz w:val="26"/>
          <w:szCs w:val="26"/>
        </w:rPr>
        <w:t>судебного участка №16 Центрального судебного района г. Симферополь</w:t>
      </w:r>
      <w:r w:rsidRPr="00D730ED">
        <w:rPr>
          <w:rFonts w:ascii="Times New Roman" w:hAnsi="Times New Roman" w:cs="Times New Roman"/>
          <w:sz w:val="26"/>
          <w:szCs w:val="26"/>
        </w:rPr>
        <w:t xml:space="preserve">, по адресу: </w:t>
      </w:r>
      <w:r w:rsidRPr="00D730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D730ED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D730ED" w:rsidRPr="00D730ED" w:rsidP="00D730ED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 xml:space="preserve">должностного лица – </w:t>
      </w:r>
      <w:r w:rsidR="006E3C99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="005934F1">
        <w:rPr>
          <w:rFonts w:ascii="Times New Roman" w:hAnsi="Times New Roman" w:cs="Times New Roman"/>
          <w:sz w:val="26"/>
          <w:szCs w:val="26"/>
        </w:rPr>
        <w:t>специалиста</w:t>
      </w:r>
      <w:r w:rsidR="006E3C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ЦКР НО</w:t>
      </w:r>
      <w:r w:rsidR="006E3C99">
        <w:rPr>
          <w:rFonts w:ascii="Times New Roman" w:hAnsi="Times New Roman" w:cs="Times New Roman"/>
          <w:sz w:val="26"/>
          <w:szCs w:val="26"/>
        </w:rPr>
        <w:t xml:space="preserve"> «Крымский государственный фонд поддержки предпринимательства» Бариновой Н</w:t>
      </w:r>
      <w:r>
        <w:rPr>
          <w:rFonts w:ascii="Times New Roman" w:hAnsi="Times New Roman" w:cs="Times New Roman"/>
          <w:sz w:val="26"/>
          <w:szCs w:val="26"/>
        </w:rPr>
        <w:t>.</w:t>
      </w:r>
      <w:r w:rsidR="006E3C99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="006E3C9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730ED">
        <w:rPr>
          <w:rFonts w:ascii="Times New Roman" w:hAnsi="Times New Roman" w:cs="Times New Roman"/>
          <w:sz w:val="26"/>
          <w:szCs w:val="26"/>
        </w:rPr>
        <w:t xml:space="preserve">года рождения, уроженки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6E3C99">
        <w:rPr>
          <w:rFonts w:ascii="Times New Roman" w:hAnsi="Times New Roman" w:cs="Times New Roman"/>
          <w:sz w:val="26"/>
          <w:szCs w:val="26"/>
        </w:rPr>
        <w:t xml:space="preserve">, </w:t>
      </w:r>
      <w:r w:rsidR="005934F1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Pr="00D730ED">
        <w:rPr>
          <w:rFonts w:ascii="Times New Roman" w:hAnsi="Times New Roman" w:cs="Times New Roman"/>
          <w:sz w:val="26"/>
          <w:szCs w:val="26"/>
        </w:rPr>
        <w:t xml:space="preserve">  гражданина Российской Федерации</w:t>
      </w:r>
      <w:r w:rsidR="005934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D730ED">
        <w:rPr>
          <w:rFonts w:ascii="Times New Roman" w:hAnsi="Times New Roman" w:cs="Times New Roman"/>
          <w:sz w:val="26"/>
          <w:szCs w:val="26"/>
        </w:rPr>
        <w:t xml:space="preserve">, зарегистрированной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D730E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E34B52" w:rsidRPr="00D730E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>по ч. 1</w:t>
      </w:r>
      <w:r w:rsidRPr="00D730ED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D730ED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E34B52" w:rsidRPr="00D730ED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30ED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5934F1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Баринова Н.В.</w:t>
      </w:r>
      <w:r w:rsidRPr="00D730ED" w:rsidR="00D730ED">
        <w:rPr>
          <w:rFonts w:ascii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>главным специалистом ЦКР НО</w:t>
      </w:r>
      <w:r>
        <w:rPr>
          <w:rFonts w:ascii="Times New Roman" w:hAnsi="Times New Roman" w:cs="Times New Roman"/>
          <w:sz w:val="26"/>
          <w:szCs w:val="26"/>
        </w:rPr>
        <w:t xml:space="preserve"> «Крымский государственный фонд поддержки предпринимательства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730ED">
        <w:rPr>
          <w:rFonts w:ascii="Times New Roman" w:hAnsi="Times New Roman" w:cs="Times New Roman"/>
          <w:sz w:val="26"/>
          <w:szCs w:val="26"/>
        </w:rPr>
        <w:t xml:space="preserve"> </w:t>
      </w:r>
      <w:r w:rsidRPr="00D730ED" w:rsidR="00D730ED">
        <w:rPr>
          <w:rFonts w:ascii="Times New Roman" w:hAnsi="Times New Roman" w:cs="Times New Roman"/>
          <w:sz w:val="26"/>
          <w:szCs w:val="26"/>
        </w:rPr>
        <w:t>(далее – юридическое лицо), зарегистрированно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D730ED" w:rsidR="00D730ED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730ED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Pr="00D730ED" w:rsidR="00E156E4">
        <w:rPr>
          <w:rFonts w:ascii="Times New Roman" w:hAnsi="Times New Roman" w:cs="Times New Roman"/>
          <w:sz w:val="26"/>
          <w:szCs w:val="26"/>
        </w:rPr>
        <w:t>а</w:t>
      </w:r>
      <w:r w:rsidRPr="00D730ED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</w:t>
      </w:r>
      <w:r w:rsidR="00027F20">
        <w:rPr>
          <w:rFonts w:ascii="Times New Roman" w:hAnsi="Times New Roman" w:cs="Times New Roman"/>
          <w:sz w:val="26"/>
          <w:szCs w:val="26"/>
        </w:rPr>
        <w:t xml:space="preserve"> Федерации </w:t>
      </w:r>
      <w:r w:rsidRPr="0048058A" w:rsidR="00E56AE3">
        <w:rPr>
          <w:rFonts w:ascii="Times New Roman" w:hAnsi="Times New Roman" w:cs="Times New Roman"/>
          <w:sz w:val="26"/>
          <w:szCs w:val="26"/>
        </w:rPr>
        <w:t xml:space="preserve"> в установленный </w:t>
      </w:r>
      <w:r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48058A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именно </w:t>
      </w:r>
      <w:r w:rsidR="00357601">
        <w:rPr>
          <w:rFonts w:ascii="Times New Roman" w:hAnsi="Times New Roman" w:cs="Times New Roman"/>
          <w:sz w:val="26"/>
          <w:szCs w:val="26"/>
        </w:rPr>
        <w:t>–</w:t>
      </w:r>
      <w:r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="00357601">
        <w:rPr>
          <w:rFonts w:ascii="Times New Roman" w:hAnsi="Times New Roman" w:cs="Times New Roman"/>
          <w:sz w:val="26"/>
          <w:szCs w:val="26"/>
        </w:rPr>
        <w:t xml:space="preserve">подраздел 1.1 </w:t>
      </w:r>
      <w:r w:rsidR="003C0415">
        <w:rPr>
          <w:rFonts w:ascii="Times New Roman" w:hAnsi="Times New Roman" w:cs="Times New Roman"/>
          <w:sz w:val="26"/>
          <w:szCs w:val="26"/>
        </w:rPr>
        <w:t xml:space="preserve">раздела 1 </w:t>
      </w:r>
      <w:r w:rsidR="00357601">
        <w:rPr>
          <w:rFonts w:ascii="Times New Roman" w:hAnsi="Times New Roman" w:cs="Times New Roman"/>
          <w:sz w:val="26"/>
          <w:szCs w:val="26"/>
        </w:rPr>
        <w:t xml:space="preserve">формы ЕФС-1 </w:t>
      </w:r>
      <w:r>
        <w:rPr>
          <w:rFonts w:ascii="Times New Roman" w:hAnsi="Times New Roman" w:cs="Times New Roman"/>
          <w:sz w:val="26"/>
          <w:szCs w:val="26"/>
        </w:rPr>
        <w:t>договор</w:t>
      </w:r>
      <w:r w:rsidR="003C041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ГПХ№0</w:t>
      </w:r>
      <w:r w:rsidR="00426425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/0</w:t>
      </w:r>
      <w:r w:rsidR="0042642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-24/</w:t>
      </w:r>
      <w:r w:rsidR="00426425">
        <w:rPr>
          <w:rFonts w:ascii="Times New Roman" w:hAnsi="Times New Roman" w:cs="Times New Roman"/>
          <w:sz w:val="26"/>
          <w:szCs w:val="26"/>
        </w:rPr>
        <w:t>1-РЦК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сведения с кадровым мероприятием «окончание договора ГПХ».</w:t>
      </w:r>
    </w:p>
    <w:p w:rsidR="006E3C99" w:rsidP="006E3C9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Баринова Н.В. в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 дате, месте и времени слушания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конверт с повесткой, направленный по адресу места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регистрации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должностного лица, в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</w:t>
      </w:r>
    </w:p>
    <w:p w:rsidR="006E3C99" w:rsidRPr="0048058A" w:rsidP="006E3C9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>
        <w:rPr>
          <w:rFonts w:ascii="Times New Roman" w:hAnsi="Times New Roman" w:cs="Times New Roman"/>
          <w:sz w:val="26"/>
          <w:szCs w:val="26"/>
        </w:rPr>
        <w:t>Бариновой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не поступи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ло ходатайства об отложении рассмотрения дела, суд на основании ч. 2 ст. 25.1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считает возможным рассмотреть дело в 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8E6880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>Положениями ч.1 ст. 15.33.2 КоАП РФ предусмотрена административная ответственность за н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страхования, а равно представление таких сведений в неполном объеме или в искаженном виде. </w:t>
      </w:r>
    </w:p>
    <w:p w:rsidR="00E56AE3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>Российской Федерации об обязательном пенсионном страховании, устанавливаются Федеральным законом от 01.04.1996 № 27-ФЗ "Об индивидуальном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</w:t>
      </w:r>
      <w:r w:rsidRPr="0048058A">
        <w:rPr>
          <w:rFonts w:ascii="Times New Roman" w:hAnsi="Times New Roman" w:cs="Times New Roman"/>
          <w:sz w:val="26"/>
          <w:szCs w:val="26"/>
        </w:rPr>
        <w:t>страхования</w:t>
      </w:r>
      <w:r w:rsidR="00854A83">
        <w:rPr>
          <w:rFonts w:ascii="Times New Roman" w:hAnsi="Times New Roman" w:cs="Times New Roman"/>
          <w:sz w:val="26"/>
          <w:szCs w:val="26"/>
        </w:rPr>
        <w:t xml:space="preserve"> и обязательного социального страхования</w:t>
      </w:r>
      <w:r w:rsidRPr="0048058A">
        <w:rPr>
          <w:rFonts w:ascii="Times New Roman" w:hAnsi="Times New Roman" w:cs="Times New Roman"/>
          <w:sz w:val="26"/>
          <w:szCs w:val="26"/>
        </w:rPr>
        <w:t xml:space="preserve">" </w:t>
      </w:r>
      <w:r w:rsidRPr="0048058A">
        <w:rPr>
          <w:rFonts w:ascii="Times New Roman" w:hAnsi="Times New Roman" w:cs="Times New Roman"/>
          <w:sz w:val="26"/>
          <w:szCs w:val="26"/>
        </w:rPr>
        <w:t>(далее - Федеральный закон</w:t>
      </w:r>
      <w:r w:rsidRPr="0048058A" w:rsidR="003D190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27-ФЗ).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 соответствии с п. 1 ст. 11 указанного Закона </w:t>
      </w:r>
      <w:r w:rsidR="00871386">
        <w:rPr>
          <w:rFonts w:ascii="Times New Roman" w:hAnsi="Times New Roman" w:cs="Times New Roman"/>
          <w:sz w:val="26"/>
          <w:szCs w:val="26"/>
        </w:rPr>
        <w:t>с</w:t>
      </w:r>
      <w:r w:rsidRPr="0048058A" w:rsidR="00E56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трахователи представляют предусмотренные пунктами 2 - 6 настоящей статьи сведения для индивидуального (персонифицированного) учета в органы Фонда пенсионного и социального страхования Российской Федерации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своей регистрации.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п.п. 5 п. 2 ст. 11 Закона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п. 6 ст. 11 Закона сведения, указанные в подпункте 5 пункта 2 настоящей статьи,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 силу ст. 1 Федерального закона № 27-ФЗ </w:t>
      </w:r>
      <w:r w:rsidRPr="0048058A">
        <w:rPr>
          <w:rFonts w:ascii="Times New Roman" w:hAnsi="Times New Roman" w:cs="Times New Roman"/>
          <w:sz w:val="26"/>
          <w:szCs w:val="26"/>
        </w:rPr>
        <w:t>страхователями являются, в том числе, юридические лица.</w:t>
      </w:r>
    </w:p>
    <w:p w:rsidR="006439AA" w:rsidP="00643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представлены </w:t>
      </w:r>
      <w:r w:rsidR="006E3C99">
        <w:rPr>
          <w:rFonts w:ascii="Times New Roman" w:hAnsi="Times New Roman" w:cs="Times New Roman"/>
          <w:sz w:val="26"/>
          <w:szCs w:val="26"/>
        </w:rPr>
        <w:t>20</w:t>
      </w:r>
      <w:r w:rsidRPr="0048058A" w:rsidR="001E7496">
        <w:rPr>
          <w:rFonts w:ascii="Times New Roman" w:hAnsi="Times New Roman" w:cs="Times New Roman"/>
          <w:sz w:val="26"/>
          <w:szCs w:val="26"/>
        </w:rPr>
        <w:t>.</w:t>
      </w:r>
      <w:r w:rsidR="004543AF">
        <w:rPr>
          <w:rFonts w:ascii="Times New Roman" w:hAnsi="Times New Roman" w:cs="Times New Roman"/>
          <w:sz w:val="26"/>
          <w:szCs w:val="26"/>
        </w:rPr>
        <w:t>0</w:t>
      </w:r>
      <w:r w:rsidR="006E3C99">
        <w:rPr>
          <w:rFonts w:ascii="Times New Roman" w:hAnsi="Times New Roman" w:cs="Times New Roman"/>
          <w:sz w:val="26"/>
          <w:szCs w:val="26"/>
        </w:rPr>
        <w:t>2</w:t>
      </w:r>
      <w:r w:rsidRPr="0048058A" w:rsidR="001E7496">
        <w:rPr>
          <w:rFonts w:ascii="Times New Roman" w:hAnsi="Times New Roman" w:cs="Times New Roman"/>
          <w:sz w:val="26"/>
          <w:szCs w:val="26"/>
        </w:rPr>
        <w:t>.202</w:t>
      </w:r>
      <w:r w:rsidR="008D49F5">
        <w:rPr>
          <w:rFonts w:ascii="Times New Roman" w:hAnsi="Times New Roman" w:cs="Times New Roman"/>
          <w:sz w:val="26"/>
          <w:szCs w:val="26"/>
        </w:rPr>
        <w:t>5</w:t>
      </w:r>
      <w:r w:rsidR="006B63D8">
        <w:rPr>
          <w:rFonts w:ascii="Times New Roman" w:hAnsi="Times New Roman" w:cs="Times New Roman"/>
          <w:sz w:val="26"/>
          <w:szCs w:val="26"/>
        </w:rPr>
        <w:t xml:space="preserve"> при предельном сроке представления – </w:t>
      </w:r>
      <w:r w:rsidR="006E3C99">
        <w:rPr>
          <w:rFonts w:ascii="Times New Roman" w:hAnsi="Times New Roman" w:cs="Times New Roman"/>
          <w:sz w:val="26"/>
          <w:szCs w:val="26"/>
        </w:rPr>
        <w:t>09</w:t>
      </w:r>
      <w:r w:rsidR="006B63D8">
        <w:rPr>
          <w:rFonts w:ascii="Times New Roman" w:hAnsi="Times New Roman" w:cs="Times New Roman"/>
          <w:sz w:val="26"/>
          <w:szCs w:val="26"/>
        </w:rPr>
        <w:t>.0</w:t>
      </w:r>
      <w:r w:rsidR="006E3C99">
        <w:rPr>
          <w:rFonts w:ascii="Times New Roman" w:hAnsi="Times New Roman" w:cs="Times New Roman"/>
          <w:sz w:val="26"/>
          <w:szCs w:val="26"/>
        </w:rPr>
        <w:t>1</w:t>
      </w:r>
      <w:r w:rsidR="006B63D8">
        <w:rPr>
          <w:rFonts w:ascii="Times New Roman" w:hAnsi="Times New Roman" w:cs="Times New Roman"/>
          <w:sz w:val="26"/>
          <w:szCs w:val="26"/>
        </w:rPr>
        <w:t>.202</w:t>
      </w:r>
      <w:r w:rsidR="008D49F5">
        <w:rPr>
          <w:rFonts w:ascii="Times New Roman" w:hAnsi="Times New Roman" w:cs="Times New Roman"/>
          <w:sz w:val="26"/>
          <w:szCs w:val="26"/>
        </w:rPr>
        <w:t>5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Pr="0048058A" w:rsidR="00DE1E1C">
        <w:rPr>
          <w:rFonts w:ascii="Times New Roman" w:hAnsi="Times New Roman" w:cs="Times New Roman"/>
          <w:sz w:val="26"/>
          <w:szCs w:val="26"/>
        </w:rPr>
        <w:t>, таким образом, сведения предоставлены позднее рабочего дня следующего за днем заключения (прекращения) с застрахованным лицо</w:t>
      </w:r>
      <w:r w:rsidRPr="0048058A" w:rsidR="006D2A05">
        <w:rPr>
          <w:rFonts w:ascii="Times New Roman" w:hAnsi="Times New Roman" w:cs="Times New Roman"/>
          <w:sz w:val="26"/>
          <w:szCs w:val="26"/>
        </w:rPr>
        <w:t>м соответствующего договора ГПХ.</w:t>
      </w:r>
    </w:p>
    <w:p w:rsidR="009E6BFE" w:rsidRPr="0048058A" w:rsidP="00643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6E3C99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>
        <w:rPr>
          <w:rFonts w:ascii="Times New Roman" w:hAnsi="Times New Roman" w:cs="Times New Roman"/>
          <w:sz w:val="26"/>
          <w:szCs w:val="26"/>
        </w:rPr>
        <w:t>ЦКР НО</w:t>
      </w:r>
      <w:r w:rsidR="006E3C99">
        <w:rPr>
          <w:rFonts w:ascii="Times New Roman" w:hAnsi="Times New Roman" w:cs="Times New Roman"/>
          <w:sz w:val="26"/>
          <w:szCs w:val="26"/>
        </w:rPr>
        <w:t xml:space="preserve"> «Крымский государственный фонд поддержки предпринимательства» Баринова Н.В</w:t>
      </w:r>
      <w:r w:rsidR="006439AA">
        <w:rPr>
          <w:rFonts w:ascii="Times New Roman" w:hAnsi="Times New Roman" w:cs="Times New Roman"/>
          <w:sz w:val="26"/>
          <w:szCs w:val="26"/>
        </w:rPr>
        <w:t xml:space="preserve">. </w:t>
      </w:r>
      <w:r w:rsidR="00DA258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="00DA2582">
        <w:rPr>
          <w:rFonts w:ascii="Times New Roman" w:hAnsi="Times New Roman" w:cs="Times New Roman"/>
          <w:sz w:val="26"/>
          <w:szCs w:val="26"/>
        </w:rPr>
        <w:t>а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территориальные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8E6880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6E3C99">
        <w:rPr>
          <w:rFonts w:ascii="Times New Roman" w:hAnsi="Times New Roman" w:cs="Times New Roman"/>
          <w:sz w:val="26"/>
          <w:szCs w:val="26"/>
        </w:rPr>
        <w:t xml:space="preserve">главного специалиста </w:t>
      </w:r>
      <w:r>
        <w:rPr>
          <w:rFonts w:ascii="Times New Roman" w:hAnsi="Times New Roman" w:cs="Times New Roman"/>
          <w:sz w:val="26"/>
          <w:szCs w:val="26"/>
        </w:rPr>
        <w:t>ЦКР</w:t>
      </w:r>
      <w:r w:rsidR="006E3C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</w:t>
      </w:r>
      <w:r w:rsidR="006E3C99">
        <w:rPr>
          <w:rFonts w:ascii="Times New Roman" w:hAnsi="Times New Roman" w:cs="Times New Roman"/>
          <w:sz w:val="26"/>
          <w:szCs w:val="26"/>
        </w:rPr>
        <w:t xml:space="preserve"> «Крымский государственный фонд поддержки предпринимательства» Бариновой Н.В</w:t>
      </w:r>
      <w:r w:rsidR="006439AA">
        <w:rPr>
          <w:rFonts w:ascii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совокупностью исследованных в</w:t>
      </w:r>
      <w:r w:rsidRPr="0048058A">
        <w:rPr>
          <w:rFonts w:ascii="Times New Roman" w:hAnsi="Times New Roman" w:cs="Times New Roman"/>
          <w:sz w:val="26"/>
          <w:szCs w:val="26"/>
        </w:rPr>
        <w:t xml:space="preserve">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протоколом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2A680E">
        <w:rPr>
          <w:rFonts w:ascii="Times New Roman" w:hAnsi="Times New Roman" w:cs="Times New Roman"/>
          <w:sz w:val="26"/>
          <w:szCs w:val="26"/>
        </w:rPr>
        <w:t>12</w:t>
      </w:r>
      <w:r w:rsidRPr="0048058A" w:rsidR="0050368A">
        <w:rPr>
          <w:rFonts w:ascii="Times New Roman" w:hAnsi="Times New Roman" w:cs="Times New Roman"/>
          <w:sz w:val="26"/>
          <w:szCs w:val="26"/>
        </w:rPr>
        <w:t>.</w:t>
      </w:r>
      <w:r w:rsidR="002A680E">
        <w:rPr>
          <w:rFonts w:ascii="Times New Roman" w:hAnsi="Times New Roman" w:cs="Times New Roman"/>
          <w:sz w:val="26"/>
          <w:szCs w:val="26"/>
        </w:rPr>
        <w:t>11</w:t>
      </w:r>
      <w:r w:rsidRPr="0048058A" w:rsidR="0050368A">
        <w:rPr>
          <w:rFonts w:ascii="Times New Roman" w:hAnsi="Times New Roman" w:cs="Times New Roman"/>
          <w:sz w:val="26"/>
          <w:szCs w:val="26"/>
        </w:rPr>
        <w:t>.202</w:t>
      </w:r>
      <w:r w:rsidR="00903405">
        <w:rPr>
          <w:rFonts w:ascii="Times New Roman" w:hAnsi="Times New Roman" w:cs="Times New Roman"/>
          <w:sz w:val="26"/>
          <w:szCs w:val="26"/>
        </w:rPr>
        <w:t>5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903405">
        <w:rPr>
          <w:rFonts w:ascii="Times New Roman" w:hAnsi="Times New Roman" w:cs="Times New Roman"/>
          <w:sz w:val="26"/>
          <w:szCs w:val="26"/>
        </w:rPr>
        <w:t xml:space="preserve"> копиями форм ЕФС-1, копией </w:t>
      </w:r>
      <w:r w:rsidRPr="0048058A" w:rsidR="00903405">
        <w:rPr>
          <w:rFonts w:ascii="Times New Roman" w:hAnsi="Times New Roman" w:cs="Times New Roman"/>
          <w:sz w:val="26"/>
          <w:szCs w:val="26"/>
        </w:rPr>
        <w:t xml:space="preserve">акта о выявлении правонарушения в сфере законодательства РФ об индивидуальном </w:t>
      </w:r>
      <w:r w:rsidRPr="0048058A" w:rsidR="00903405">
        <w:rPr>
          <w:rFonts w:ascii="Times New Roman" w:hAnsi="Times New Roman" w:cs="Times New Roman"/>
          <w:sz w:val="26"/>
          <w:szCs w:val="26"/>
        </w:rPr>
        <w:t>(персонифицированном) учете в систем</w:t>
      </w:r>
      <w:r w:rsidR="00903405">
        <w:rPr>
          <w:rFonts w:ascii="Times New Roman" w:hAnsi="Times New Roman" w:cs="Times New Roman"/>
          <w:sz w:val="26"/>
          <w:szCs w:val="26"/>
        </w:rPr>
        <w:t>ах</w:t>
      </w:r>
      <w:r w:rsidRPr="0048058A" w:rsidR="00903405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от </w:t>
      </w:r>
      <w:r w:rsidR="002A680E">
        <w:rPr>
          <w:rFonts w:ascii="Times New Roman" w:hAnsi="Times New Roman" w:cs="Times New Roman"/>
          <w:sz w:val="26"/>
          <w:szCs w:val="26"/>
        </w:rPr>
        <w:t>22</w:t>
      </w:r>
      <w:r w:rsidRPr="0048058A" w:rsidR="00903405">
        <w:rPr>
          <w:rFonts w:ascii="Times New Roman" w:hAnsi="Times New Roman" w:cs="Times New Roman"/>
          <w:sz w:val="26"/>
          <w:szCs w:val="26"/>
        </w:rPr>
        <w:t>.</w:t>
      </w:r>
      <w:r w:rsidR="00C572A5">
        <w:rPr>
          <w:rFonts w:ascii="Times New Roman" w:hAnsi="Times New Roman" w:cs="Times New Roman"/>
          <w:sz w:val="26"/>
          <w:szCs w:val="26"/>
        </w:rPr>
        <w:t>0</w:t>
      </w:r>
      <w:r w:rsidR="002A680E">
        <w:rPr>
          <w:rFonts w:ascii="Times New Roman" w:hAnsi="Times New Roman" w:cs="Times New Roman"/>
          <w:sz w:val="26"/>
          <w:szCs w:val="26"/>
        </w:rPr>
        <w:t>8</w:t>
      </w:r>
      <w:r w:rsidRPr="0048058A" w:rsidR="00903405">
        <w:rPr>
          <w:rFonts w:ascii="Times New Roman" w:hAnsi="Times New Roman" w:cs="Times New Roman"/>
          <w:sz w:val="26"/>
          <w:szCs w:val="26"/>
        </w:rPr>
        <w:t>.202</w:t>
      </w:r>
      <w:r w:rsidR="002A680E">
        <w:rPr>
          <w:rFonts w:ascii="Times New Roman" w:hAnsi="Times New Roman" w:cs="Times New Roman"/>
          <w:sz w:val="26"/>
          <w:szCs w:val="26"/>
        </w:rPr>
        <w:t>5</w:t>
      </w:r>
      <w:r w:rsidRPr="0048058A" w:rsidR="009034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903405">
        <w:rPr>
          <w:rFonts w:ascii="Times New Roman" w:hAnsi="Times New Roman" w:cs="Times New Roman"/>
          <w:sz w:val="26"/>
          <w:szCs w:val="26"/>
        </w:rPr>
        <w:t xml:space="preserve">, </w:t>
      </w:r>
      <w:r w:rsidR="00DA2582">
        <w:rPr>
          <w:rFonts w:ascii="Times New Roman" w:hAnsi="Times New Roman" w:cs="Times New Roman"/>
          <w:sz w:val="26"/>
          <w:szCs w:val="26"/>
        </w:rPr>
        <w:t>копией</w:t>
      </w:r>
      <w:r w:rsidR="00DA2582">
        <w:rPr>
          <w:rFonts w:ascii="Times New Roman" w:hAnsi="Times New Roman" w:cs="Times New Roman"/>
          <w:sz w:val="26"/>
          <w:szCs w:val="26"/>
        </w:rPr>
        <w:t xml:space="preserve"> выписки из ЕГРЮЛ, </w:t>
      </w:r>
      <w:r w:rsidR="002A680E">
        <w:rPr>
          <w:rFonts w:ascii="Times New Roman" w:hAnsi="Times New Roman" w:cs="Times New Roman"/>
          <w:sz w:val="26"/>
          <w:szCs w:val="26"/>
        </w:rPr>
        <w:t xml:space="preserve">копией решения от 18.09.2025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2A680E">
        <w:rPr>
          <w:rFonts w:ascii="Times New Roman" w:hAnsi="Times New Roman" w:cs="Times New Roman"/>
          <w:sz w:val="26"/>
          <w:szCs w:val="26"/>
        </w:rPr>
        <w:t xml:space="preserve">, </w:t>
      </w:r>
      <w:r w:rsidR="00903405">
        <w:rPr>
          <w:rFonts w:ascii="Times New Roman" w:hAnsi="Times New Roman" w:cs="Times New Roman"/>
          <w:sz w:val="26"/>
          <w:szCs w:val="26"/>
        </w:rPr>
        <w:t xml:space="preserve">копией </w:t>
      </w:r>
      <w:r w:rsidR="002A680E">
        <w:rPr>
          <w:rFonts w:ascii="Times New Roman" w:hAnsi="Times New Roman" w:cs="Times New Roman"/>
          <w:sz w:val="26"/>
          <w:szCs w:val="26"/>
        </w:rPr>
        <w:t xml:space="preserve">должностной инструкции, </w:t>
      </w:r>
      <w:r w:rsidR="006439AA">
        <w:rPr>
          <w:rFonts w:ascii="Times New Roman" w:hAnsi="Times New Roman" w:cs="Times New Roman"/>
          <w:sz w:val="26"/>
          <w:szCs w:val="26"/>
        </w:rPr>
        <w:t xml:space="preserve">копией приказа </w:t>
      </w:r>
      <w:r w:rsidR="002A680E">
        <w:rPr>
          <w:rFonts w:ascii="Times New Roman" w:hAnsi="Times New Roman" w:cs="Times New Roman"/>
          <w:sz w:val="26"/>
          <w:szCs w:val="26"/>
        </w:rPr>
        <w:t>21-К</w:t>
      </w:r>
      <w:r w:rsidR="00903405">
        <w:rPr>
          <w:rFonts w:ascii="Times New Roman" w:hAnsi="Times New Roman" w:cs="Times New Roman"/>
          <w:sz w:val="26"/>
          <w:szCs w:val="26"/>
        </w:rPr>
        <w:t xml:space="preserve"> </w:t>
      </w:r>
      <w:r w:rsidR="006439AA">
        <w:rPr>
          <w:rFonts w:ascii="Times New Roman" w:hAnsi="Times New Roman" w:cs="Times New Roman"/>
          <w:sz w:val="26"/>
          <w:szCs w:val="26"/>
        </w:rPr>
        <w:t xml:space="preserve">о </w:t>
      </w:r>
      <w:r w:rsidR="002A680E">
        <w:rPr>
          <w:rFonts w:ascii="Times New Roman" w:hAnsi="Times New Roman" w:cs="Times New Roman"/>
          <w:sz w:val="26"/>
          <w:szCs w:val="26"/>
        </w:rPr>
        <w:t>приеме работника на работу от 25.07.2024, копией приказа №4-К от 10.01.2025 о выполнении дополнительной работы в связи с совмещением должностей</w:t>
      </w:r>
      <w:r w:rsidR="00DA2582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 xml:space="preserve"> </w:t>
      </w:r>
      <w:r w:rsidR="00854A83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Оснований для прекращения производства по данному делу не установлено.</w:t>
      </w:r>
      <w:r w:rsidR="001E6EE1">
        <w:rPr>
          <w:rFonts w:ascii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не истек.</w:t>
      </w:r>
    </w:p>
    <w:p w:rsidR="00482E65" w:rsidP="00482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</w:t>
      </w:r>
      <w:r w:rsidRPr="0048058A">
        <w:rPr>
          <w:rFonts w:ascii="Times New Roman" w:hAnsi="Times New Roman" w:cs="Times New Roman"/>
          <w:sz w:val="26"/>
          <w:szCs w:val="26"/>
        </w:rPr>
        <w:t>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C17135" w:rsidP="00482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</w:t>
      </w:r>
      <w:r w:rsidR="00DA2582">
        <w:rPr>
          <w:rFonts w:ascii="Times New Roman" w:hAnsi="Times New Roman" w:cs="Times New Roman"/>
          <w:sz w:val="26"/>
          <w:szCs w:val="26"/>
        </w:rPr>
        <w:t xml:space="preserve">, </w:t>
      </w:r>
      <w:r w:rsidRPr="000E5C05">
        <w:rPr>
          <w:rFonts w:ascii="Times New Roman" w:hAnsi="Times New Roman" w:cs="Times New Roman"/>
          <w:sz w:val="26"/>
          <w:szCs w:val="26"/>
        </w:rPr>
        <w:t>смягчающи</w:t>
      </w:r>
      <w:r w:rsidR="00DA2582">
        <w:rPr>
          <w:rFonts w:ascii="Times New Roman" w:hAnsi="Times New Roman" w:cs="Times New Roman"/>
          <w:sz w:val="26"/>
          <w:szCs w:val="26"/>
        </w:rPr>
        <w:t>х</w:t>
      </w:r>
      <w:r w:rsidRPr="000E5C0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</w:t>
      </w:r>
      <w:r w:rsidR="00DA2582">
        <w:rPr>
          <w:rFonts w:ascii="Times New Roman" w:hAnsi="Times New Roman" w:cs="Times New Roman"/>
          <w:sz w:val="26"/>
          <w:szCs w:val="26"/>
        </w:rPr>
        <w:t xml:space="preserve"> и </w:t>
      </w:r>
      <w:r w:rsidRPr="000E5C05">
        <w:rPr>
          <w:rFonts w:ascii="Times New Roman" w:hAnsi="Times New Roman" w:cs="Times New Roman"/>
          <w:sz w:val="26"/>
          <w:szCs w:val="26"/>
        </w:rPr>
        <w:t xml:space="preserve"> </w:t>
      </w:r>
      <w:r w:rsidR="00DA2582">
        <w:rPr>
          <w:rFonts w:ascii="Times New Roman" w:hAnsi="Times New Roman" w:cs="Times New Roman"/>
          <w:sz w:val="26"/>
          <w:szCs w:val="26"/>
        </w:rPr>
        <w:t>о</w:t>
      </w:r>
      <w:r w:rsidRPr="000E5C05">
        <w:rPr>
          <w:rFonts w:ascii="Times New Roman" w:hAnsi="Times New Roman" w:cs="Times New Roman"/>
          <w:sz w:val="26"/>
          <w:szCs w:val="26"/>
        </w:rPr>
        <w:t>бстоятельств, отягчающих административную ответст</w:t>
      </w:r>
      <w:r w:rsidRPr="000E5C05">
        <w:rPr>
          <w:rFonts w:ascii="Times New Roman" w:hAnsi="Times New Roman" w:cs="Times New Roman"/>
          <w:sz w:val="26"/>
          <w:szCs w:val="26"/>
        </w:rPr>
        <w:t>венность, мировым судьей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правонарушения, суд считает необходимым подвергнуть </w:t>
      </w:r>
      <w:r w:rsidR="002A680E">
        <w:rPr>
          <w:rFonts w:ascii="Times New Roman" w:hAnsi="Times New Roman" w:cs="Times New Roman"/>
          <w:sz w:val="26"/>
          <w:szCs w:val="26"/>
        </w:rPr>
        <w:t>Баринову Н.В.</w:t>
      </w:r>
      <w:r w:rsidR="00482E6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административному наказанию в виде штрафа, однако, в минимально предусмотренном санкцией данной части статьи раз</w:t>
      </w:r>
      <w:r w:rsidRPr="0048058A">
        <w:rPr>
          <w:rFonts w:ascii="Times New Roman" w:hAnsi="Times New Roman" w:cs="Times New Roman"/>
          <w:sz w:val="26"/>
          <w:szCs w:val="26"/>
        </w:rPr>
        <w:t>мере.</w:t>
      </w:r>
    </w:p>
    <w:p w:rsidR="004A21B7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</w:t>
      </w:r>
      <w:r w:rsidRPr="0048058A">
        <w:rPr>
          <w:rFonts w:ascii="Times New Roman" w:eastAsia="Calibri" w:hAnsi="Times New Roman" w:cs="Times New Roman"/>
          <w:sz w:val="26"/>
          <w:szCs w:val="26"/>
        </w:rPr>
        <w:t>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</w:t>
      </w:r>
      <w:r w:rsidRPr="0048058A">
        <w:rPr>
          <w:rFonts w:ascii="Times New Roman" w:eastAsia="Calibri" w:hAnsi="Times New Roman" w:cs="Times New Roman"/>
          <w:sz w:val="26"/>
          <w:szCs w:val="26"/>
        </w:rPr>
        <w:t>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34B52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требованиям ч. 2 ст. 3.4. Кодекса Ро</w:t>
      </w:r>
      <w:r w:rsidRPr="0048058A">
        <w:rPr>
          <w:rFonts w:ascii="Times New Roman" w:eastAsia="Calibri" w:hAnsi="Times New Roman" w:cs="Times New Roman"/>
          <w:sz w:val="26"/>
          <w:szCs w:val="26"/>
        </w:rPr>
        <w:t>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</w:t>
      </w:r>
      <w:r w:rsidRPr="0048058A">
        <w:rPr>
          <w:rFonts w:ascii="Times New Roman" w:eastAsia="Calibri" w:hAnsi="Times New Roman" w:cs="Times New Roman"/>
          <w:sz w:val="26"/>
          <w:szCs w:val="26"/>
        </w:rPr>
        <w:t>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</w:t>
      </w:r>
      <w:r w:rsidRPr="0048058A">
        <w:rPr>
          <w:rFonts w:ascii="Times New Roman" w:eastAsia="Calibri" w:hAnsi="Times New Roman" w:cs="Times New Roman"/>
          <w:sz w:val="26"/>
          <w:szCs w:val="26"/>
        </w:rPr>
        <w:t>твенного ущерба.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Таким образом, учитывая вышеизложенное, а также 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2A680E">
        <w:rPr>
          <w:rFonts w:ascii="Times New Roman" w:hAnsi="Times New Roman" w:cs="Times New Roman"/>
          <w:sz w:val="26"/>
          <w:szCs w:val="26"/>
        </w:rPr>
        <w:t xml:space="preserve">Бариновой Н.В.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>об индивидуальном (персонифицированном) учете в системе обязательного пенсион</w:t>
      </w:r>
      <w:r w:rsidRPr="0048058A">
        <w:rPr>
          <w:rFonts w:ascii="Times New Roman" w:hAnsi="Times New Roman" w:cs="Times New Roman"/>
          <w:sz w:val="26"/>
          <w:szCs w:val="26"/>
        </w:rPr>
        <w:t>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="002A680E">
        <w:rPr>
          <w:rFonts w:ascii="Times New Roman" w:eastAsia="Calibri" w:hAnsi="Times New Roman" w:cs="Times New Roman"/>
          <w:sz w:val="26"/>
          <w:szCs w:val="26"/>
        </w:rPr>
        <w:t xml:space="preserve">Бариновой Н.В.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минимального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административного штрафа, предусмотренного санкцией данной статьи, на предупреждение.</w:t>
      </w:r>
    </w:p>
    <w:p w:rsidR="003469D2" w:rsidRPr="0048058A" w:rsidP="00BC0B0F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>Руководствуясь ч.1 ст.15.33.2, ст</w:t>
      </w:r>
      <w:r w:rsidR="001E6EE1">
        <w:rPr>
          <w:rFonts w:ascii="Times New Roman" w:eastAsia="Times New Roman" w:hAnsi="Times New Roman" w:cs="Times New Roman"/>
          <w:sz w:val="26"/>
          <w:szCs w:val="26"/>
        </w:rPr>
        <w:t xml:space="preserve">атьями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C3228">
        <w:rPr>
          <w:rFonts w:ascii="Times New Roman" w:hAnsi="Times New Roman" w:cs="Times New Roman"/>
          <w:sz w:val="26"/>
          <w:szCs w:val="26"/>
        </w:rPr>
        <w:t xml:space="preserve">главного специалиста </w:t>
      </w:r>
      <w:r>
        <w:rPr>
          <w:rFonts w:ascii="Times New Roman" w:hAnsi="Times New Roman" w:cs="Times New Roman"/>
          <w:sz w:val="26"/>
          <w:szCs w:val="26"/>
        </w:rPr>
        <w:t>ЦКР НО</w:t>
      </w:r>
      <w:r w:rsidR="00EC3228">
        <w:rPr>
          <w:rFonts w:ascii="Times New Roman" w:hAnsi="Times New Roman" w:cs="Times New Roman"/>
          <w:sz w:val="26"/>
          <w:szCs w:val="26"/>
        </w:rPr>
        <w:t xml:space="preserve"> «Крымский государственный фонд поддержки предпринимательства» Баринову Н</w:t>
      </w:r>
      <w:r>
        <w:rPr>
          <w:rFonts w:ascii="Times New Roman" w:hAnsi="Times New Roman" w:cs="Times New Roman"/>
          <w:sz w:val="26"/>
          <w:szCs w:val="26"/>
        </w:rPr>
        <w:t>.</w:t>
      </w:r>
      <w:r w:rsidR="00EC3228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0B0F" w:rsidR="001E6E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871386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Федерации об административных правонарушениях</w:t>
      </w:r>
      <w:r w:rsidR="00EC322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871386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(триста)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В соответствии со ст. 4.1.1 Кодекса Российской Федерации об административных правонарушениях, заменить </w:t>
      </w:r>
      <w:r w:rsidRPr="00BC0B0F">
        <w:rPr>
          <w:rFonts w:ascii="Times New Roman" w:hAnsi="Times New Roman" w:cs="Times New Roman"/>
          <w:sz w:val="26"/>
          <w:szCs w:val="26"/>
        </w:rPr>
        <w:t xml:space="preserve">назначенное 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E156E4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со дня вручения ил</w:t>
      </w:r>
      <w:r w:rsidRPr="00BC0B0F">
        <w:rPr>
          <w:rFonts w:ascii="Times New Roman" w:hAnsi="Times New Roman" w:cs="Times New Roman"/>
          <w:sz w:val="26"/>
          <w:szCs w:val="26"/>
        </w:rPr>
        <w:t xml:space="preserve">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E114DF" w:rsidRPr="00BC0B0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544D"/>
    <w:rsid w:val="00037568"/>
    <w:rsid w:val="0004117F"/>
    <w:rsid w:val="000C53EB"/>
    <w:rsid w:val="000D5526"/>
    <w:rsid w:val="000E5C05"/>
    <w:rsid w:val="00103390"/>
    <w:rsid w:val="001065AA"/>
    <w:rsid w:val="00107ECE"/>
    <w:rsid w:val="00151CFB"/>
    <w:rsid w:val="00160611"/>
    <w:rsid w:val="0016509D"/>
    <w:rsid w:val="00196C2C"/>
    <w:rsid w:val="001A5A5B"/>
    <w:rsid w:val="001C3E7B"/>
    <w:rsid w:val="001C4D82"/>
    <w:rsid w:val="001D5D72"/>
    <w:rsid w:val="001E6EE1"/>
    <w:rsid w:val="001E7496"/>
    <w:rsid w:val="002165AD"/>
    <w:rsid w:val="002331B6"/>
    <w:rsid w:val="00235D30"/>
    <w:rsid w:val="00242DF4"/>
    <w:rsid w:val="00246476"/>
    <w:rsid w:val="00264F55"/>
    <w:rsid w:val="00273314"/>
    <w:rsid w:val="00283A0A"/>
    <w:rsid w:val="002A680E"/>
    <w:rsid w:val="002D496D"/>
    <w:rsid w:val="00346014"/>
    <w:rsid w:val="003469D2"/>
    <w:rsid w:val="00357601"/>
    <w:rsid w:val="003629F8"/>
    <w:rsid w:val="00391579"/>
    <w:rsid w:val="00395E55"/>
    <w:rsid w:val="003C0415"/>
    <w:rsid w:val="003D190A"/>
    <w:rsid w:val="00426425"/>
    <w:rsid w:val="00450CDA"/>
    <w:rsid w:val="00453A11"/>
    <w:rsid w:val="004543AF"/>
    <w:rsid w:val="0047316F"/>
    <w:rsid w:val="0048058A"/>
    <w:rsid w:val="00482E65"/>
    <w:rsid w:val="004940E4"/>
    <w:rsid w:val="004A21B7"/>
    <w:rsid w:val="004F7186"/>
    <w:rsid w:val="0050368A"/>
    <w:rsid w:val="00515E18"/>
    <w:rsid w:val="00516629"/>
    <w:rsid w:val="005934F1"/>
    <w:rsid w:val="005E2A4C"/>
    <w:rsid w:val="0062123A"/>
    <w:rsid w:val="006439AA"/>
    <w:rsid w:val="00644783"/>
    <w:rsid w:val="006B213A"/>
    <w:rsid w:val="006B63D8"/>
    <w:rsid w:val="006D2A05"/>
    <w:rsid w:val="006E3C99"/>
    <w:rsid w:val="006F5890"/>
    <w:rsid w:val="00723D99"/>
    <w:rsid w:val="007339D5"/>
    <w:rsid w:val="007555A8"/>
    <w:rsid w:val="007626E4"/>
    <w:rsid w:val="00792426"/>
    <w:rsid w:val="007C09DD"/>
    <w:rsid w:val="007D137C"/>
    <w:rsid w:val="007F08B1"/>
    <w:rsid w:val="00802996"/>
    <w:rsid w:val="00822A30"/>
    <w:rsid w:val="00824348"/>
    <w:rsid w:val="008346F9"/>
    <w:rsid w:val="00854296"/>
    <w:rsid w:val="00854A83"/>
    <w:rsid w:val="008553EB"/>
    <w:rsid w:val="00861050"/>
    <w:rsid w:val="00863352"/>
    <w:rsid w:val="00871386"/>
    <w:rsid w:val="008C6FFB"/>
    <w:rsid w:val="008D3622"/>
    <w:rsid w:val="008D49F5"/>
    <w:rsid w:val="008E2CF0"/>
    <w:rsid w:val="008E6880"/>
    <w:rsid w:val="00903405"/>
    <w:rsid w:val="009067A6"/>
    <w:rsid w:val="00907ACD"/>
    <w:rsid w:val="00920335"/>
    <w:rsid w:val="00941874"/>
    <w:rsid w:val="00943D98"/>
    <w:rsid w:val="0094690A"/>
    <w:rsid w:val="009614C6"/>
    <w:rsid w:val="00962944"/>
    <w:rsid w:val="009A70E0"/>
    <w:rsid w:val="009D708D"/>
    <w:rsid w:val="009E6BFE"/>
    <w:rsid w:val="009F79C5"/>
    <w:rsid w:val="00A336F5"/>
    <w:rsid w:val="00A76B31"/>
    <w:rsid w:val="00A8478B"/>
    <w:rsid w:val="00AA0FBE"/>
    <w:rsid w:val="00AC20F9"/>
    <w:rsid w:val="00AE35D5"/>
    <w:rsid w:val="00AE69D7"/>
    <w:rsid w:val="00AF29C5"/>
    <w:rsid w:val="00AF452F"/>
    <w:rsid w:val="00B176D5"/>
    <w:rsid w:val="00B429E9"/>
    <w:rsid w:val="00B6674A"/>
    <w:rsid w:val="00B72122"/>
    <w:rsid w:val="00BC0B0F"/>
    <w:rsid w:val="00BD4DD2"/>
    <w:rsid w:val="00C17135"/>
    <w:rsid w:val="00C572A5"/>
    <w:rsid w:val="00C76278"/>
    <w:rsid w:val="00C87024"/>
    <w:rsid w:val="00CF1D0C"/>
    <w:rsid w:val="00CF47D8"/>
    <w:rsid w:val="00CF6970"/>
    <w:rsid w:val="00D45933"/>
    <w:rsid w:val="00D655D0"/>
    <w:rsid w:val="00D730ED"/>
    <w:rsid w:val="00D81BD6"/>
    <w:rsid w:val="00DA2582"/>
    <w:rsid w:val="00DD4257"/>
    <w:rsid w:val="00DE1E1C"/>
    <w:rsid w:val="00E114DF"/>
    <w:rsid w:val="00E156E4"/>
    <w:rsid w:val="00E15E70"/>
    <w:rsid w:val="00E2502F"/>
    <w:rsid w:val="00E31DD3"/>
    <w:rsid w:val="00E34B52"/>
    <w:rsid w:val="00E56AE3"/>
    <w:rsid w:val="00E71129"/>
    <w:rsid w:val="00EA5BE3"/>
    <w:rsid w:val="00EC3228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