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9F7EC0" w:rsidR="001A2F77">
        <w:rPr>
          <w:rFonts w:ascii="Times New Roman" w:eastAsia="Times New Roman" w:hAnsi="Times New Roman" w:cs="Times New Roman"/>
          <w:sz w:val="28"/>
          <w:szCs w:val="28"/>
        </w:rPr>
        <w:t>0</w:t>
      </w:r>
      <w:r w:rsidR="00E82F17">
        <w:rPr>
          <w:rFonts w:ascii="Times New Roman" w:eastAsia="Times New Roman" w:hAnsi="Times New Roman" w:cs="Times New Roman"/>
          <w:sz w:val="28"/>
          <w:szCs w:val="28"/>
        </w:rPr>
        <w:t>508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9F7EC0" w:rsidR="00CB725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F640BD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F77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</w:t>
      </w:r>
      <w:r w:rsidRPr="009F7EC0" w:rsidR="009209E7">
        <w:rPr>
          <w:rFonts w:ascii="Times New Roman" w:hAnsi="Times New Roman" w:cs="Times New Roman"/>
          <w:sz w:val="28"/>
          <w:szCs w:val="28"/>
        </w:rPr>
        <w:t>орода</w:t>
      </w:r>
      <w:r w:rsidRPr="009F7EC0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9F7EC0" w:rsidR="00C52E69">
        <w:rPr>
          <w:rFonts w:ascii="Times New Roman" w:hAnsi="Times New Roman" w:cs="Times New Roman"/>
          <w:sz w:val="28"/>
          <w:szCs w:val="28"/>
        </w:rPr>
        <w:t>Ильгова К.Ю.</w:t>
      </w:r>
      <w:r w:rsidRPr="009F7EC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F7EC0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F7EC0">
        <w:rPr>
          <w:rFonts w:ascii="Times New Roman" w:hAnsi="Times New Roman" w:cs="Times New Roman"/>
          <w:sz w:val="28"/>
          <w:szCs w:val="28"/>
        </w:rPr>
        <w:t>дело об администр</w:t>
      </w:r>
      <w:r w:rsidRPr="009F7EC0">
        <w:rPr>
          <w:rFonts w:ascii="Times New Roman" w:hAnsi="Times New Roman" w:cs="Times New Roman"/>
          <w:sz w:val="28"/>
          <w:szCs w:val="28"/>
        </w:rPr>
        <w:t>ативном правонарушении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44F9B" w:rsidRPr="009F7EC0" w:rsidP="009F7EC0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 xml:space="preserve">должностного лица – директора Общества с ограниченной ответственностью </w:t>
      </w:r>
      <w:r w:rsidR="00E82F17">
        <w:rPr>
          <w:rFonts w:ascii="Times New Roman" w:hAnsi="Times New Roman" w:cs="Times New Roman"/>
          <w:sz w:val="28"/>
          <w:szCs w:val="28"/>
        </w:rPr>
        <w:t xml:space="preserve">Строительная компания </w:t>
      </w:r>
      <w:r w:rsidRPr="009F7EC0">
        <w:rPr>
          <w:rFonts w:ascii="Times New Roman" w:hAnsi="Times New Roman" w:cs="Times New Roman"/>
          <w:sz w:val="28"/>
          <w:szCs w:val="28"/>
        </w:rPr>
        <w:t>«</w:t>
      </w:r>
      <w:r w:rsidR="00E82F17">
        <w:rPr>
          <w:rFonts w:ascii="Times New Roman" w:hAnsi="Times New Roman" w:cs="Times New Roman"/>
          <w:sz w:val="28"/>
          <w:szCs w:val="28"/>
        </w:rPr>
        <w:t>Стройком</w:t>
      </w:r>
      <w:r w:rsidRPr="009F7EC0">
        <w:rPr>
          <w:rFonts w:ascii="Times New Roman" w:hAnsi="Times New Roman" w:cs="Times New Roman"/>
          <w:sz w:val="28"/>
          <w:szCs w:val="28"/>
        </w:rPr>
        <w:t xml:space="preserve">» </w:t>
      </w:r>
      <w:r w:rsidR="00E82F17">
        <w:rPr>
          <w:rFonts w:ascii="Times New Roman" w:hAnsi="Times New Roman" w:cs="Times New Roman"/>
          <w:sz w:val="28"/>
          <w:szCs w:val="28"/>
        </w:rPr>
        <w:t>Воробьёвой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9F7EC0" w:rsidR="00C52E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 w:rsidR="00DA60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9F7EC0" w:rsidR="00036956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ч.2 ст.15.33</w:t>
      </w:r>
      <w:r w:rsidRPr="009F7E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Воробьёва А.В.</w:t>
      </w:r>
      <w:r w:rsidRPr="009F7EC0" w:rsidR="00C52E69">
        <w:rPr>
          <w:rFonts w:ascii="Times New Roman" w:hAnsi="Times New Roman" w:cs="Times New Roman"/>
          <w:sz w:val="28"/>
          <w:szCs w:val="28"/>
        </w:rPr>
        <w:t>, я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вляясь директором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Строительная компания </w:t>
      </w:r>
      <w:r w:rsidRPr="009F7E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Стройком</w:t>
      </w:r>
      <w:r w:rsidRPr="009F7EC0">
        <w:rPr>
          <w:rFonts w:ascii="Times New Roman" w:hAnsi="Times New Roman" w:cs="Times New Roman"/>
          <w:sz w:val="28"/>
          <w:szCs w:val="28"/>
        </w:rPr>
        <w:t xml:space="preserve">»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9F7EC0" w:rsidR="00C52E69">
        <w:rPr>
          <w:rFonts w:ascii="Times New Roman" w:hAnsi="Times New Roman" w:cs="Times New Roman"/>
          <w:sz w:val="28"/>
          <w:szCs w:val="28"/>
        </w:rPr>
        <w:t xml:space="preserve">-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 xml:space="preserve">СК </w:t>
      </w:r>
      <w:r w:rsidRPr="009F7EC0" w:rsidR="00C52E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Стройком</w:t>
      </w:r>
      <w:r w:rsidR="00125595">
        <w:rPr>
          <w:rFonts w:ascii="Times New Roman" w:hAnsi="Times New Roman" w:cs="Times New Roman"/>
          <w:sz w:val="28"/>
          <w:szCs w:val="28"/>
        </w:rPr>
        <w:t>»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 w:rsidR="004110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9F7EC0" w:rsidR="00C52E69">
        <w:rPr>
          <w:rFonts w:ascii="Times New Roman" w:hAnsi="Times New Roman" w:cs="Times New Roman"/>
          <w:sz w:val="28"/>
          <w:szCs w:val="28"/>
        </w:rPr>
        <w:t>п. 1 ст. 2</w:t>
      </w:r>
      <w:r w:rsidRPr="009F7EC0" w:rsidR="001A67F7">
        <w:rPr>
          <w:rFonts w:ascii="Times New Roman" w:hAnsi="Times New Roman" w:cs="Times New Roman"/>
          <w:sz w:val="28"/>
          <w:szCs w:val="28"/>
        </w:rPr>
        <w:t>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срок сведения о начисленных страховых взносах на обязательное социальное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</w:t>
      </w:r>
      <w:r w:rsidR="00543E02">
        <w:rPr>
          <w:rFonts w:ascii="Times New Roman" w:eastAsia="Times New Roman" w:hAnsi="Times New Roman" w:cs="Times New Roman"/>
          <w:sz w:val="28"/>
          <w:szCs w:val="28"/>
        </w:rPr>
        <w:t xml:space="preserve">полугодие 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2024 года. Сведения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.2024, при предельном сроке представления – 25.0</w:t>
      </w:r>
      <w:r w:rsidR="00543E0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E82F17">
        <w:rPr>
          <w:rFonts w:ascii="Times New Roman" w:hAnsi="Times New Roman" w:cs="Times New Roman"/>
          <w:sz w:val="28"/>
          <w:szCs w:val="28"/>
        </w:rPr>
        <w:t>Воробьёва А.В</w:t>
      </w:r>
      <w:r w:rsidR="00F42076">
        <w:rPr>
          <w:rFonts w:ascii="Times New Roman" w:hAnsi="Times New Roman" w:cs="Times New Roman"/>
          <w:sz w:val="28"/>
          <w:szCs w:val="28"/>
        </w:rPr>
        <w:t>.</w:t>
      </w:r>
      <w:r w:rsidRPr="009F7EC0">
        <w:rPr>
          <w:rFonts w:ascii="Times New Roman" w:hAnsi="Times New Roman" w:cs="Times New Roman"/>
          <w:sz w:val="28"/>
          <w:szCs w:val="28"/>
        </w:rPr>
        <w:t xml:space="preserve"> не явил</w:t>
      </w:r>
      <w:r w:rsidR="00F42076">
        <w:rPr>
          <w:rFonts w:ascii="Times New Roman" w:hAnsi="Times New Roman" w:cs="Times New Roman"/>
          <w:sz w:val="28"/>
          <w:szCs w:val="28"/>
        </w:rPr>
        <w:t>ась</w:t>
      </w:r>
      <w:r w:rsidRPr="009F7EC0">
        <w:rPr>
          <w:rFonts w:ascii="Times New Roman" w:hAnsi="Times New Roman" w:cs="Times New Roman"/>
          <w:sz w:val="28"/>
          <w:szCs w:val="28"/>
        </w:rPr>
        <w:t>, о дате, месте и времени слушания дела извещен</w:t>
      </w:r>
      <w:r w:rsidR="00F42076">
        <w:rPr>
          <w:rFonts w:ascii="Times New Roman" w:hAnsi="Times New Roman" w:cs="Times New Roman"/>
          <w:sz w:val="28"/>
          <w:szCs w:val="28"/>
        </w:rPr>
        <w:t>а</w:t>
      </w:r>
      <w:r w:rsidRPr="009F7EC0">
        <w:rPr>
          <w:rFonts w:ascii="Times New Roman" w:hAnsi="Times New Roman" w:cs="Times New Roman"/>
          <w:sz w:val="28"/>
          <w:szCs w:val="28"/>
        </w:rPr>
        <w:t xml:space="preserve"> надлежащим образом. Учитывая, что от </w:t>
      </w:r>
      <w:r w:rsidR="00E82F17">
        <w:rPr>
          <w:rFonts w:ascii="Times New Roman" w:hAnsi="Times New Roman" w:cs="Times New Roman"/>
          <w:sz w:val="28"/>
          <w:szCs w:val="28"/>
        </w:rPr>
        <w:t>Воробьёвой А.В</w:t>
      </w:r>
      <w:r w:rsidR="00F42076">
        <w:rPr>
          <w:rFonts w:ascii="Times New Roman" w:hAnsi="Times New Roman" w:cs="Times New Roman"/>
          <w:sz w:val="28"/>
          <w:szCs w:val="28"/>
        </w:rPr>
        <w:t>.</w:t>
      </w:r>
      <w:r w:rsidRPr="009F7EC0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суд, на основании ч. 2 ст. 25.1 КоАП РФ, считает в</w:t>
      </w:r>
      <w:r w:rsidRPr="009F7EC0">
        <w:rPr>
          <w:rFonts w:ascii="Times New Roman" w:hAnsi="Times New Roman" w:cs="Times New Roman"/>
          <w:sz w:val="28"/>
          <w:szCs w:val="28"/>
        </w:rPr>
        <w:t xml:space="preserve">озможным рассмотреть дело в ее отсутствие.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944F9B" w:rsidRPr="009F7EC0" w:rsidP="009F7E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52686" w:rsidP="009F7EC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7EC0">
        <w:rPr>
          <w:sz w:val="28"/>
          <w:szCs w:val="28"/>
        </w:rPr>
        <w:t>В соответствии</w:t>
      </w:r>
      <w:r w:rsidRPr="009F7EC0" w:rsidR="006C7DFC">
        <w:rPr>
          <w:sz w:val="28"/>
          <w:szCs w:val="28"/>
        </w:rPr>
        <w:t xml:space="preserve"> с </w:t>
      </w:r>
      <w:r w:rsidRPr="009F7EC0">
        <w:rPr>
          <w:sz w:val="28"/>
          <w:szCs w:val="28"/>
        </w:rPr>
        <w:t xml:space="preserve">абз. 2 </w:t>
      </w:r>
      <w:r w:rsidRPr="009F7EC0" w:rsidR="006C7DFC">
        <w:rPr>
          <w:sz w:val="28"/>
          <w:szCs w:val="28"/>
        </w:rPr>
        <w:t xml:space="preserve">ч.1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</w:t>
      </w:r>
      <w:r w:rsidRPr="009F7EC0">
        <w:rPr>
          <w:sz w:val="28"/>
          <w:szCs w:val="28"/>
        </w:rPr>
        <w:t>страхователи ежеквартально не позднее 25-го числа месяца, следующего за отчетным периодом, п</w:t>
      </w:r>
      <w:r w:rsidRPr="009F7EC0">
        <w:rPr>
          <w:sz w:val="28"/>
          <w:szCs w:val="28"/>
        </w:rPr>
        <w:t xml:space="preserve">редставляют в </w:t>
      </w:r>
      <w:r w:rsidRPr="009F7EC0">
        <w:rPr>
          <w:sz w:val="28"/>
          <w:szCs w:val="28"/>
        </w:rPr>
        <w:t>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</w:t>
      </w:r>
      <w:r w:rsidRPr="009F7EC0">
        <w:rPr>
          <w:sz w:val="28"/>
          <w:szCs w:val="28"/>
        </w:rPr>
        <w:t>анном) учете в системах обязательного пенсионного страхования и обязательного социального страхования".</w:t>
      </w:r>
    </w:p>
    <w:p w:rsidR="00F760CB" w:rsidRPr="009F7EC0" w:rsidP="00F76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</w:t>
      </w:r>
      <w:r w:rsidRPr="009F7EC0" w:rsidR="00FB59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Воробьёва А.В.</w:t>
      </w:r>
      <w:r w:rsidRPr="009F7EC0">
        <w:rPr>
          <w:rFonts w:ascii="Times New Roman" w:hAnsi="Times New Roman" w:cs="Times New Roman"/>
          <w:sz w:val="28"/>
          <w:szCs w:val="28"/>
        </w:rPr>
        <w:t xml:space="preserve">, являясь директором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Строительная компания </w:t>
      </w:r>
      <w:r w:rsidRPr="009F7E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Стройком</w:t>
      </w:r>
      <w:r w:rsidRPr="009F7EC0">
        <w:rPr>
          <w:rFonts w:ascii="Times New Roman" w:hAnsi="Times New Roman" w:cs="Times New Roman"/>
          <w:sz w:val="28"/>
          <w:szCs w:val="28"/>
        </w:rPr>
        <w:t xml:space="preserve">» (далее - ООО </w:t>
      </w:r>
      <w:r>
        <w:rPr>
          <w:rFonts w:ascii="Times New Roman" w:hAnsi="Times New Roman" w:cs="Times New Roman"/>
          <w:sz w:val="28"/>
          <w:szCs w:val="28"/>
        </w:rPr>
        <w:t xml:space="preserve">СК </w:t>
      </w:r>
      <w:r w:rsidRPr="009F7E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Стройком»</w:t>
      </w:r>
      <w:r w:rsidRPr="009F7EC0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9F7EC0">
        <w:rPr>
          <w:rFonts w:ascii="Times New Roman" w:hAnsi="Times New Roman" w:cs="Times New Roman"/>
          <w:sz w:val="28"/>
          <w:szCs w:val="28"/>
        </w:rPr>
        <w:t>п. 1 ст. 24 Федерального закона от 24.07.1998 №125-ФЗ «Об обязательном социальном страхов</w:t>
      </w:r>
      <w:r w:rsidRPr="009F7EC0">
        <w:rPr>
          <w:rFonts w:ascii="Times New Roman" w:hAnsi="Times New Roman" w:cs="Times New Roman"/>
          <w:sz w:val="28"/>
          <w:szCs w:val="28"/>
        </w:rPr>
        <w:t>ании от несчастных случаев на производстве и профессиональных заболеваний»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срок сведения о начисленных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страховых взносах на обязательное социальное страхование от несчастных случаев на производстве и профес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леваний (ЕФС-1)»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полугодие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2024 года. Сведения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.2024, при предельном сроке представления – 25.0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B378B0" w:rsidRP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90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2 ст. 15.33 Кодекса Российской Федерации об административных правонарушениях наступает за </w:t>
      </w:r>
      <w:r w:rsidRPr="00B9390E" w:rsidR="00B9390E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59492D">
        <w:rPr>
          <w:rFonts w:ascii="Times New Roman" w:hAnsi="Times New Roman" w:cs="Times New Roman"/>
          <w:sz w:val="28"/>
          <w:szCs w:val="28"/>
        </w:rPr>
        <w:t>.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ЕГРЮЛ, в момент совершения правонарушения руководителем названного юридического лица являл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 xml:space="preserve">ась </w:t>
      </w:r>
      <w:r w:rsidR="00F760CB">
        <w:rPr>
          <w:rFonts w:ascii="Times New Roman" w:hAnsi="Times New Roman" w:cs="Times New Roman"/>
          <w:sz w:val="28"/>
          <w:szCs w:val="28"/>
        </w:rPr>
        <w:t>Воробьёва А.В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записи вносятся в государственные реестры на основании документов, представлен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ных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Таким образо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="00F760CB">
        <w:rPr>
          <w:rFonts w:ascii="Times New Roman" w:hAnsi="Times New Roman" w:cs="Times New Roman"/>
          <w:sz w:val="28"/>
          <w:szCs w:val="28"/>
        </w:rPr>
        <w:t>Воробьёва А.В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ьства доказательств мировому судье не представлено.</w:t>
      </w:r>
    </w:p>
    <w:p w:rsidR="009835E4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F760CB">
        <w:rPr>
          <w:rFonts w:ascii="Times New Roman" w:hAnsi="Times New Roman" w:cs="Times New Roman"/>
          <w:sz w:val="28"/>
          <w:szCs w:val="28"/>
        </w:rPr>
        <w:t>Воробьёвой А.В</w:t>
      </w:r>
      <w:r w:rsidR="00F4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«данные </w:t>
      </w:r>
      <w:r>
        <w:rPr>
          <w:rFonts w:ascii="Times New Roman" w:hAnsi="Times New Roman" w:cs="Times New Roman"/>
          <w:sz w:val="28"/>
          <w:szCs w:val="28"/>
        </w:rPr>
        <w:t>изъяты»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уведомления </w:t>
      </w:r>
      <w:r w:rsidR="00F4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размере страховых взносов на обязательное социальное страхование от несчастных случаев на производстве и профессиональных заболеваний юридического лица (кроме государственных (муниципальных) учреждений)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уведомления о регистрации в качестве страхователя в территориальном органе Фонда пенсионного и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социального страхования Российской Федерации 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изъяты»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выписки из ЕГРЮЛ, копией формы ЕФС-1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уведомления о доставке. </w:t>
      </w:r>
    </w:p>
    <w:p w:rsidR="00944F9B" w:rsidRPr="00B9390E" w:rsidP="00B9390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9390E">
        <w:rPr>
          <w:sz w:val="28"/>
          <w:szCs w:val="28"/>
        </w:rPr>
        <w:t>Оценив доказатель</w:t>
      </w:r>
      <w:r w:rsidRPr="00B9390E">
        <w:rPr>
          <w:sz w:val="28"/>
          <w:szCs w:val="28"/>
        </w:rPr>
        <w:t>ства, имеющиеся в деле об административном правонарушении в их совокупности, прихожу к выводу, что</w:t>
      </w:r>
      <w:r w:rsidRPr="00B9390E" w:rsidR="007937F7">
        <w:rPr>
          <w:sz w:val="28"/>
          <w:szCs w:val="28"/>
        </w:rPr>
        <w:t xml:space="preserve"> </w:t>
      </w:r>
      <w:r w:rsidR="00F760CB">
        <w:rPr>
          <w:sz w:val="28"/>
          <w:szCs w:val="28"/>
        </w:rPr>
        <w:t>Воробьёва А.В</w:t>
      </w:r>
      <w:r w:rsidR="00125595">
        <w:rPr>
          <w:sz w:val="28"/>
          <w:szCs w:val="28"/>
        </w:rPr>
        <w:t>.</w:t>
      </w:r>
      <w:r w:rsidRPr="00B9390E" w:rsidR="005C1FDB">
        <w:rPr>
          <w:sz w:val="28"/>
          <w:szCs w:val="28"/>
        </w:rPr>
        <w:t xml:space="preserve"> </w:t>
      </w:r>
      <w:r w:rsidRPr="00B9390E">
        <w:rPr>
          <w:sz w:val="28"/>
          <w:szCs w:val="28"/>
        </w:rPr>
        <w:t>совершил</w:t>
      </w:r>
      <w:r w:rsidR="00125595">
        <w:rPr>
          <w:sz w:val="28"/>
          <w:szCs w:val="28"/>
        </w:rPr>
        <w:t>а</w:t>
      </w:r>
      <w:r w:rsidRPr="00B9390E">
        <w:rPr>
          <w:sz w:val="28"/>
          <w:szCs w:val="28"/>
        </w:rPr>
        <w:t xml:space="preserve"> правонарушение, предусмотренное ч.</w:t>
      </w:r>
      <w:r w:rsidRPr="00B9390E" w:rsidR="00A322DC">
        <w:rPr>
          <w:sz w:val="28"/>
          <w:szCs w:val="28"/>
        </w:rPr>
        <w:t>2</w:t>
      </w:r>
      <w:r w:rsidRPr="00B9390E">
        <w:rPr>
          <w:sz w:val="28"/>
          <w:szCs w:val="28"/>
        </w:rPr>
        <w:t xml:space="preserve"> ст.15.</w:t>
      </w:r>
      <w:r w:rsidRPr="00B9390E" w:rsidR="00A322DC">
        <w:rPr>
          <w:sz w:val="28"/>
          <w:szCs w:val="28"/>
        </w:rPr>
        <w:t>33</w:t>
      </w:r>
      <w:r w:rsidRPr="00B9390E">
        <w:rPr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B9390E" w:rsidR="00B9390E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A322DC">
        <w:rPr>
          <w:sz w:val="28"/>
          <w:szCs w:val="28"/>
        </w:rPr>
        <w:t>.</w:t>
      </w:r>
    </w:p>
    <w:p w:rsidR="009835E4" w:rsidRPr="00595B73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B73" w:rsidR="004C52F4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93367" w:rsidRPr="001B7427" w:rsidP="001B74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27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 xml:space="preserve">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F760CB">
        <w:rPr>
          <w:rFonts w:ascii="Times New Roman" w:hAnsi="Times New Roman" w:cs="Times New Roman"/>
          <w:sz w:val="28"/>
          <w:szCs w:val="28"/>
        </w:rPr>
        <w:t>Воробьёвой А.В</w:t>
      </w:r>
      <w:r w:rsidR="0012559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>арушении нарушены не были.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427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мировым судьей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правонарушителя </w:t>
      </w:r>
      <w:r w:rsidR="00F760CB">
        <w:rPr>
          <w:rFonts w:ascii="Times New Roman" w:hAnsi="Times New Roman" w:cs="Times New Roman"/>
          <w:sz w:val="28"/>
          <w:szCs w:val="28"/>
        </w:rPr>
        <w:t>Воробьёвой А.В</w:t>
      </w:r>
      <w:r w:rsidR="00125595">
        <w:rPr>
          <w:rFonts w:ascii="Times New Roman" w:hAnsi="Times New Roman" w:cs="Times New Roman"/>
          <w:sz w:val="28"/>
          <w:szCs w:val="28"/>
        </w:rPr>
        <w:t>.</w:t>
      </w:r>
      <w:r w:rsidRPr="001B7427">
        <w:rPr>
          <w:rFonts w:ascii="Times New Roman" w:hAnsi="Times New Roman" w:cs="Times New Roman"/>
          <w:sz w:val="28"/>
          <w:szCs w:val="28"/>
        </w:rPr>
        <w:t>, котор</w:t>
      </w:r>
      <w:r w:rsidR="00125595">
        <w:rPr>
          <w:rFonts w:ascii="Times New Roman" w:hAnsi="Times New Roman" w:cs="Times New Roman"/>
          <w:sz w:val="28"/>
          <w:szCs w:val="28"/>
        </w:rPr>
        <w:t>ая</w:t>
      </w:r>
      <w:r w:rsidRPr="001B7427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F760CB">
        <w:rPr>
          <w:rFonts w:ascii="Times New Roman" w:hAnsi="Times New Roman" w:cs="Times New Roman"/>
          <w:sz w:val="28"/>
          <w:szCs w:val="28"/>
        </w:rPr>
        <w:t xml:space="preserve">руководителем вышеназванного юридического лица, </w:t>
      </w:r>
      <w:r w:rsidRPr="001B7427">
        <w:rPr>
          <w:rFonts w:ascii="Times New Roman" w:hAnsi="Times New Roman" w:cs="Times New Roman"/>
          <w:sz w:val="28"/>
          <w:szCs w:val="28"/>
        </w:rPr>
        <w:t>его имущественное положение, отсутствие обстоятельств, смягчающих и отягчающих его административную ответственность.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мировой с</w:t>
      </w:r>
      <w:r w:rsidRPr="008E7557">
        <w:rPr>
          <w:rFonts w:ascii="Times New Roman" w:hAnsi="Times New Roman" w:cs="Times New Roman"/>
          <w:sz w:val="28"/>
          <w:szCs w:val="28"/>
        </w:rPr>
        <w:t>удья считает необходимым и достаточным назначить минимальное наказание в виде штрафа, предусмотренного санкцией ч.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ст.15.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9390E" w:rsidRPr="008E7557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</w:t>
      </w:r>
      <w:r w:rsidRPr="008E7557">
        <w:rPr>
          <w:rFonts w:ascii="Times New Roman" w:hAnsi="Times New Roman" w:cs="Times New Roman"/>
          <w:sz w:val="28"/>
          <w:szCs w:val="28"/>
        </w:rPr>
        <w:t>дминистративных 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правонарушениях, предупреждение уст</w:t>
      </w:r>
      <w:r w:rsidRPr="008E7557">
        <w:rPr>
          <w:rFonts w:ascii="Times New Roman" w:hAnsi="Times New Roman" w:cs="Times New Roman"/>
          <w:sz w:val="28"/>
          <w:szCs w:val="28"/>
        </w:rPr>
        <w:t>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</w:t>
      </w:r>
      <w:r w:rsidRPr="008E7557">
        <w:rPr>
          <w:rFonts w:ascii="Times New Roman" w:hAnsi="Times New Roman" w:cs="Times New Roman"/>
          <w:sz w:val="28"/>
          <w:szCs w:val="28"/>
        </w:rPr>
        <w:t>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Таким образом, учитывая вышеизложенное, а так же отсутств</w:t>
      </w:r>
      <w:r w:rsidRPr="008E7557">
        <w:rPr>
          <w:rFonts w:ascii="Times New Roman" w:hAnsi="Times New Roman" w:cs="Times New Roman"/>
          <w:sz w:val="28"/>
          <w:szCs w:val="28"/>
        </w:rPr>
        <w:t xml:space="preserve">ие сведений о привлечении </w:t>
      </w:r>
      <w:r w:rsidR="0096686C">
        <w:rPr>
          <w:rFonts w:ascii="Times New Roman" w:hAnsi="Times New Roman" w:cs="Times New Roman"/>
          <w:sz w:val="28"/>
          <w:szCs w:val="28"/>
        </w:rPr>
        <w:t>Воробьёвой А.В</w:t>
      </w:r>
      <w:r w:rsidR="00125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к административной ответственности за нарушения законодательства о</w:t>
      </w:r>
      <w:r>
        <w:rPr>
          <w:rFonts w:ascii="Times New Roman" w:hAnsi="Times New Roman" w:cs="Times New Roman"/>
          <w:sz w:val="28"/>
          <w:szCs w:val="28"/>
        </w:rPr>
        <w:t>б обязательном социальном страховании</w:t>
      </w:r>
      <w:r w:rsidRPr="008E7557">
        <w:rPr>
          <w:rFonts w:ascii="Times New Roman" w:hAnsi="Times New Roman" w:cs="Times New Roman"/>
          <w:sz w:val="28"/>
          <w:szCs w:val="28"/>
        </w:rPr>
        <w:t xml:space="preserve"> ранее,</w:t>
      </w:r>
      <w:r>
        <w:rPr>
          <w:rFonts w:ascii="Times New Roman" w:hAnsi="Times New Roman" w:cs="Times New Roman"/>
          <w:sz w:val="28"/>
          <w:szCs w:val="28"/>
        </w:rPr>
        <w:t xml:space="preserve"> согласно п. 2 ч. 1 ст. 4.3., ст. 4.6 </w:t>
      </w:r>
      <w:r w:rsidRPr="008E755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 xml:space="preserve">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96686C">
        <w:rPr>
          <w:rFonts w:ascii="Times New Roman" w:hAnsi="Times New Roman" w:cs="Times New Roman"/>
          <w:sz w:val="28"/>
          <w:szCs w:val="28"/>
        </w:rPr>
        <w:t>Воробьёвой А.В</w:t>
      </w:r>
      <w:r w:rsidR="00125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штрафа, предусмот</w:t>
      </w:r>
      <w:r w:rsidRPr="008E7557">
        <w:rPr>
          <w:rFonts w:ascii="Times New Roman" w:hAnsi="Times New Roman" w:cs="Times New Roman"/>
          <w:sz w:val="28"/>
          <w:szCs w:val="28"/>
        </w:rPr>
        <w:t>ренного санкцией данной статьи, на предупреждение.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ст.ст.4.1.1, 29.9-29.11 Кодекса Российской Федерации об административных правонарушениях, мировой судья,- 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F7EC0" w:rsidR="00FF7C37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Pr="009F7EC0" w:rsidR="00473C6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473C6C">
        <w:rPr>
          <w:rFonts w:ascii="Times New Roman" w:hAnsi="Times New Roman" w:cs="Times New Roman"/>
          <w:sz w:val="28"/>
          <w:szCs w:val="28"/>
        </w:rPr>
        <w:t xml:space="preserve">Строительная компания </w:t>
      </w:r>
      <w:r w:rsidRPr="009F7EC0" w:rsidR="00473C6C">
        <w:rPr>
          <w:rFonts w:ascii="Times New Roman" w:hAnsi="Times New Roman" w:cs="Times New Roman"/>
          <w:sz w:val="28"/>
          <w:szCs w:val="28"/>
        </w:rPr>
        <w:t>«</w:t>
      </w:r>
      <w:r w:rsidR="00473C6C">
        <w:rPr>
          <w:rFonts w:ascii="Times New Roman" w:hAnsi="Times New Roman" w:cs="Times New Roman"/>
          <w:sz w:val="28"/>
          <w:szCs w:val="28"/>
        </w:rPr>
        <w:t>Стройком</w:t>
      </w:r>
      <w:r w:rsidRPr="009F7EC0" w:rsidR="00473C6C">
        <w:rPr>
          <w:rFonts w:ascii="Times New Roman" w:hAnsi="Times New Roman" w:cs="Times New Roman"/>
          <w:sz w:val="28"/>
          <w:szCs w:val="28"/>
        </w:rPr>
        <w:t xml:space="preserve">» </w:t>
      </w:r>
      <w:r w:rsidR="00473C6C">
        <w:rPr>
          <w:rFonts w:ascii="Times New Roman" w:hAnsi="Times New Roman" w:cs="Times New Roman"/>
          <w:sz w:val="28"/>
          <w:szCs w:val="28"/>
        </w:rPr>
        <w:t xml:space="preserve">Воробьёву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Pr="008E7557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E755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FF7C37"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 15.</w:t>
      </w:r>
      <w:r w:rsidR="00FF7C37">
        <w:rPr>
          <w:rFonts w:ascii="Times New Roman" w:hAnsi="Times New Roman" w:cs="Times New Roman"/>
          <w:sz w:val="28"/>
          <w:szCs w:val="28"/>
        </w:rPr>
        <w:t>33.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</w:t>
      </w:r>
      <w:r w:rsidRPr="008E7557">
        <w:rPr>
          <w:rFonts w:ascii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FF7C3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E7557">
        <w:rPr>
          <w:rFonts w:ascii="Times New Roman" w:hAnsi="Times New Roman" w:cs="Times New Roman"/>
          <w:sz w:val="28"/>
          <w:szCs w:val="28"/>
        </w:rPr>
        <w:t>штрафа в размере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соответствии со ст.4.1.1</w:t>
      </w:r>
      <w:r w:rsidR="00FF7C37">
        <w:rPr>
          <w:rFonts w:ascii="Times New Roman" w:hAnsi="Times New Roman" w:cs="Times New Roman"/>
          <w:sz w:val="28"/>
          <w:szCs w:val="28"/>
        </w:rPr>
        <w:t>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заменить назначенное наказание на предупреждение.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алоба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FF7C37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со дня вручения или получения копи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3367" w:rsidRPr="00D4714C" w:rsidP="00D471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A43" w:rsidRPr="00D4714C" w:rsidP="00D4714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14C">
        <w:rPr>
          <w:rFonts w:ascii="Times New Roman" w:hAnsi="Times New Roman" w:cs="Times New Roman"/>
          <w:sz w:val="28"/>
          <w:szCs w:val="28"/>
        </w:rPr>
        <w:t>Мировой судья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4714C" w:rsidR="008A31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                 К</w:t>
      </w:r>
      <w:r w:rsidRPr="00D4714C" w:rsidR="005B4FE6">
        <w:rPr>
          <w:rFonts w:ascii="Times New Roman" w:hAnsi="Times New Roman" w:cs="Times New Roman"/>
          <w:sz w:val="28"/>
          <w:szCs w:val="28"/>
        </w:rPr>
        <w:t>.</w:t>
      </w:r>
      <w:r w:rsidRPr="00D4714C" w:rsidR="001C2360">
        <w:rPr>
          <w:rFonts w:ascii="Times New Roman" w:hAnsi="Times New Roman" w:cs="Times New Roman"/>
          <w:sz w:val="28"/>
          <w:szCs w:val="28"/>
        </w:rPr>
        <w:t>Ю</w:t>
      </w:r>
      <w:r w:rsidRPr="00D4714C" w:rsidR="005B4FE6">
        <w:rPr>
          <w:rFonts w:ascii="Times New Roman" w:hAnsi="Times New Roman" w:cs="Times New Roman"/>
          <w:sz w:val="28"/>
          <w:szCs w:val="28"/>
        </w:rPr>
        <w:t xml:space="preserve">. </w:t>
      </w:r>
      <w:r w:rsidRPr="00D4714C" w:rsidR="001C2360">
        <w:rPr>
          <w:rFonts w:ascii="Times New Roman" w:hAnsi="Times New Roman" w:cs="Times New Roman"/>
          <w:sz w:val="28"/>
          <w:szCs w:val="28"/>
        </w:rPr>
        <w:t>Ильгова</w:t>
      </w:r>
    </w:p>
    <w:sectPr w:rsidSect="009C3E42">
      <w:footerReference w:type="default" r:id="rId5"/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2050F"/>
    <w:rsid w:val="00036956"/>
    <w:rsid w:val="000663A8"/>
    <w:rsid w:val="00125595"/>
    <w:rsid w:val="00173E11"/>
    <w:rsid w:val="001A2F77"/>
    <w:rsid w:val="001A67F7"/>
    <w:rsid w:val="001B7427"/>
    <w:rsid w:val="001C2360"/>
    <w:rsid w:val="001E1ED5"/>
    <w:rsid w:val="00211A58"/>
    <w:rsid w:val="0022198A"/>
    <w:rsid w:val="00241443"/>
    <w:rsid w:val="002C5A43"/>
    <w:rsid w:val="002F5965"/>
    <w:rsid w:val="00326552"/>
    <w:rsid w:val="0036243E"/>
    <w:rsid w:val="00411024"/>
    <w:rsid w:val="00442885"/>
    <w:rsid w:val="00473C6C"/>
    <w:rsid w:val="004B04FF"/>
    <w:rsid w:val="004B6E63"/>
    <w:rsid w:val="004C52F4"/>
    <w:rsid w:val="004D1EE7"/>
    <w:rsid w:val="005000DC"/>
    <w:rsid w:val="00523DE3"/>
    <w:rsid w:val="00543E02"/>
    <w:rsid w:val="0059492D"/>
    <w:rsid w:val="00595B73"/>
    <w:rsid w:val="0059724B"/>
    <w:rsid w:val="005B4FE6"/>
    <w:rsid w:val="005C07F5"/>
    <w:rsid w:val="005C1FDB"/>
    <w:rsid w:val="005C3B95"/>
    <w:rsid w:val="005D4DCE"/>
    <w:rsid w:val="006202EF"/>
    <w:rsid w:val="006C3994"/>
    <w:rsid w:val="006C4A4E"/>
    <w:rsid w:val="006C7DFC"/>
    <w:rsid w:val="006F5307"/>
    <w:rsid w:val="007140B4"/>
    <w:rsid w:val="007937F7"/>
    <w:rsid w:val="007D010F"/>
    <w:rsid w:val="007E6BF0"/>
    <w:rsid w:val="0080226A"/>
    <w:rsid w:val="008263F2"/>
    <w:rsid w:val="00841BD7"/>
    <w:rsid w:val="00852686"/>
    <w:rsid w:val="00857D85"/>
    <w:rsid w:val="008844F2"/>
    <w:rsid w:val="008A31AE"/>
    <w:rsid w:val="008E7557"/>
    <w:rsid w:val="009209E7"/>
    <w:rsid w:val="00944F9B"/>
    <w:rsid w:val="0096686C"/>
    <w:rsid w:val="009835E4"/>
    <w:rsid w:val="009B22DE"/>
    <w:rsid w:val="009C3E42"/>
    <w:rsid w:val="009F7EC0"/>
    <w:rsid w:val="00A322DC"/>
    <w:rsid w:val="00A819A3"/>
    <w:rsid w:val="00AD4C6F"/>
    <w:rsid w:val="00AE3A4F"/>
    <w:rsid w:val="00AF0E8B"/>
    <w:rsid w:val="00B30CED"/>
    <w:rsid w:val="00B378B0"/>
    <w:rsid w:val="00B9390E"/>
    <w:rsid w:val="00C37DDB"/>
    <w:rsid w:val="00C52E69"/>
    <w:rsid w:val="00C545F8"/>
    <w:rsid w:val="00C6113E"/>
    <w:rsid w:val="00CB7259"/>
    <w:rsid w:val="00D31A62"/>
    <w:rsid w:val="00D37960"/>
    <w:rsid w:val="00D4714C"/>
    <w:rsid w:val="00D54FC0"/>
    <w:rsid w:val="00D93367"/>
    <w:rsid w:val="00DA60F8"/>
    <w:rsid w:val="00E045E8"/>
    <w:rsid w:val="00E82F17"/>
    <w:rsid w:val="00EC24CB"/>
    <w:rsid w:val="00F04379"/>
    <w:rsid w:val="00F42076"/>
    <w:rsid w:val="00F640BD"/>
    <w:rsid w:val="00F760CB"/>
    <w:rsid w:val="00FB5951"/>
    <w:rsid w:val="00FF7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4BF64-E87C-45A6-97D4-1F303538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