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3B2D" w:rsidRPr="00043AE6" w:rsidP="00533B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№ 05-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37AEA">
        <w:rPr>
          <w:rFonts w:ascii="Times New Roman" w:hAnsi="Times New Roman" w:cs="Times New Roman"/>
          <w:color w:val="000000" w:themeColor="text1"/>
          <w:sz w:val="28"/>
          <w:szCs w:val="28"/>
        </w:rPr>
        <w:t>517</w:t>
      </w:r>
      <w:r w:rsidRPr="00043AE6" w:rsidR="00D8460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37AE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 w:rsidR="00B31F0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0087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533B2D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37AEA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D" w:rsidRPr="00043AE6" w:rsidP="00533B2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декабря </w:t>
      </w:r>
      <w:r w:rsidR="006B2672">
        <w:rPr>
          <w:rFonts w:ascii="Times New Roman" w:hAnsi="Times New Roman" w:cs="Times New Roman"/>
          <w:sz w:val="28"/>
          <w:szCs w:val="28"/>
        </w:rPr>
        <w:t>2025</w:t>
      </w:r>
      <w:r w:rsidRPr="00043AE6" w:rsidR="006B267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3AE6" w:rsidR="006B2672">
        <w:rPr>
          <w:rFonts w:ascii="Times New Roman" w:hAnsi="Times New Roman" w:cs="Times New Roman"/>
          <w:sz w:val="28"/>
          <w:szCs w:val="28"/>
        </w:rPr>
        <w:t xml:space="preserve">     г. Симферополь                  </w:t>
      </w:r>
    </w:p>
    <w:p w:rsidR="00533B2D" w:rsidRPr="00043AE6" w:rsidP="00533B2D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043AE6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№1</w:t>
      </w:r>
      <w:r w:rsidR="00737AE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43A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="00737A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Ильгова К.Ю.</w:t>
      </w:r>
      <w:r w:rsidR="009F6B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533B2D" w:rsidP="00533B2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="00737AEA">
        <w:rPr>
          <w:rFonts w:ascii="Times New Roman" w:hAnsi="Times New Roman" w:cs="Times New Roman"/>
          <w:sz w:val="28"/>
          <w:szCs w:val="28"/>
        </w:rPr>
        <w:t>,</w:t>
      </w:r>
      <w:r w:rsidRPr="00043AE6">
        <w:rPr>
          <w:rFonts w:ascii="Times New Roman" w:hAnsi="Times New Roman" w:cs="Times New Roman"/>
          <w:sz w:val="28"/>
          <w:szCs w:val="28"/>
        </w:rPr>
        <w:t xml:space="preserve"> – </w:t>
      </w:r>
      <w:r w:rsidR="00737AEA">
        <w:rPr>
          <w:rFonts w:ascii="Times New Roman" w:hAnsi="Times New Roman" w:cs="Times New Roman"/>
          <w:sz w:val="28"/>
          <w:szCs w:val="28"/>
        </w:rPr>
        <w:t>Ермакова Е.А.</w:t>
      </w:r>
      <w:r w:rsidR="0030087D">
        <w:rPr>
          <w:rFonts w:ascii="Times New Roman" w:hAnsi="Times New Roman"/>
          <w:sz w:val="28"/>
          <w:szCs w:val="28"/>
        </w:rPr>
        <w:t xml:space="preserve">, </w:t>
      </w:r>
      <w:r w:rsidR="00BB1C58">
        <w:rPr>
          <w:rFonts w:ascii="Times New Roman" w:hAnsi="Times New Roman"/>
          <w:sz w:val="28"/>
          <w:szCs w:val="28"/>
        </w:rPr>
        <w:t xml:space="preserve">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187FAD">
        <w:rPr>
          <w:rFonts w:ascii="Times New Roman" w:hAnsi="Times New Roman" w:cs="Times New Roman"/>
          <w:sz w:val="28"/>
          <w:szCs w:val="28"/>
        </w:rPr>
        <w:t>ых</w:t>
      </w:r>
      <w:r w:rsidRPr="00043AE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87FAD">
        <w:rPr>
          <w:rFonts w:ascii="Times New Roman" w:hAnsi="Times New Roman" w:cs="Times New Roman"/>
          <w:sz w:val="28"/>
          <w:szCs w:val="28"/>
        </w:rPr>
        <w:t>ов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737AEA" w:rsidP="0030087D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Ермакова Е</w:t>
      </w:r>
      <w:r w:rsidR="00A233E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233E8">
        <w:rPr>
          <w:rFonts w:ascii="Times New Roman" w:eastAsia="Calibri" w:hAnsi="Times New Roman" w:cs="Times New Roman"/>
          <w:sz w:val="28"/>
          <w:szCs w:val="28"/>
        </w:rPr>
        <w:t>.</w:t>
      </w:r>
      <w:r w:rsidRPr="0030087D" w:rsidR="006B267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233E8">
        <w:rPr>
          <w:rFonts w:ascii="Times New Roman" w:hAnsi="Times New Roman" w:cs="Times New Roman"/>
          <w:sz w:val="26"/>
          <w:szCs w:val="26"/>
        </w:rPr>
        <w:t>«Данные изъяты»</w:t>
      </w:r>
      <w:r w:rsidR="00A233E8">
        <w:rPr>
          <w:rFonts w:ascii="Times New Roman" w:hAnsi="Times New Roman" w:cs="Times New Roman"/>
          <w:sz w:val="26"/>
          <w:szCs w:val="26"/>
        </w:rPr>
        <w:t xml:space="preserve"> </w:t>
      </w:r>
      <w:r w:rsidRPr="0030087D" w:rsidR="006B2672">
        <w:rPr>
          <w:rFonts w:ascii="Times New Roman" w:eastAsia="Calibri" w:hAnsi="Times New Roman" w:cs="Times New Roman"/>
          <w:sz w:val="28"/>
          <w:szCs w:val="28"/>
        </w:rPr>
        <w:t xml:space="preserve">года рождения, уроженца </w:t>
      </w:r>
      <w:r w:rsidR="00A233E8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0087D" w:rsidR="006B2672">
        <w:rPr>
          <w:rFonts w:ascii="Times New Roman" w:eastAsia="Calibri" w:hAnsi="Times New Roman" w:cs="Times New Roman"/>
          <w:sz w:val="28"/>
          <w:szCs w:val="28"/>
        </w:rPr>
        <w:t xml:space="preserve"> гражданина </w:t>
      </w:r>
      <w:r w:rsidR="006B2672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30087D" w:rsidR="006B267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2672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  <w:r w:rsidR="00A233E8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="00A233E8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533B2D" w:rsidRPr="00043AE6" w:rsidP="00673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 признакам состава прав</w:t>
      </w:r>
      <w:r w:rsidRPr="00043AE6">
        <w:rPr>
          <w:rFonts w:ascii="Times New Roman" w:hAnsi="Times New Roman" w:cs="Times New Roman"/>
          <w:sz w:val="28"/>
          <w:szCs w:val="28"/>
        </w:rPr>
        <w:t>онарушения, предусмотренного ч. 2 ст. 12.7 Кодекса Российской Федерации об административных правонарушениях,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УСТАНОВИЛ: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 Е.А., 30</w:t>
      </w:r>
      <w:r w:rsidR="006B26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B2672">
        <w:rPr>
          <w:rFonts w:ascii="Times New Roman" w:hAnsi="Times New Roman" w:cs="Times New Roman"/>
          <w:sz w:val="28"/>
          <w:szCs w:val="28"/>
        </w:rPr>
        <w:t>.2025</w:t>
      </w:r>
      <w:r w:rsidRPr="00043AE6" w:rsidR="006B2672">
        <w:rPr>
          <w:rFonts w:ascii="Times New Roman" w:hAnsi="Times New Roman" w:cs="Times New Roman"/>
          <w:sz w:val="28"/>
          <w:szCs w:val="28"/>
        </w:rPr>
        <w:t xml:space="preserve"> в </w:t>
      </w:r>
      <w:r w:rsidR="006B26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6B2672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267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43AE6" w:rsidR="006B2672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3AE6" w:rsidR="006B2672">
        <w:rPr>
          <w:rFonts w:ascii="Times New Roman" w:hAnsi="Times New Roman" w:cs="Times New Roman"/>
          <w:sz w:val="28"/>
          <w:szCs w:val="28"/>
        </w:rPr>
        <w:t xml:space="preserve"> в </w:t>
      </w:r>
      <w:r w:rsidR="00A233E8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3AE6" w:rsidR="006B2672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 w:rsidRPr="0030087D" w:rsidR="006B267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электровелосипедом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3E8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087D" w:rsidR="006B2672">
        <w:rPr>
          <w:rFonts w:ascii="Times New Roman" w:hAnsi="Times New Roman" w:cs="Times New Roman"/>
          <w:sz w:val="28"/>
          <w:szCs w:val="28"/>
        </w:rPr>
        <w:t xml:space="preserve"> двигатель которого по своим характеристикам относится к мопедам</w:t>
      </w:r>
      <w:r w:rsidRPr="00043AE6" w:rsidR="00B31F05">
        <w:rPr>
          <w:rFonts w:ascii="Times New Roman" w:hAnsi="Times New Roman" w:cs="Times New Roman"/>
          <w:sz w:val="28"/>
          <w:szCs w:val="28"/>
        </w:rPr>
        <w:t>,</w:t>
      </w:r>
      <w:r w:rsidRPr="00043AE6" w:rsidR="006B2672">
        <w:rPr>
          <w:rFonts w:ascii="Times New Roman" w:hAnsi="Times New Roman" w:cs="Times New Roman"/>
          <w:sz w:val="28"/>
          <w:szCs w:val="28"/>
        </w:rPr>
        <w:t xml:space="preserve"> будучи </w:t>
      </w:r>
      <w:r w:rsidRPr="00043AE6" w:rsidR="006B2672">
        <w:rPr>
          <w:rFonts w:ascii="Times New Roman" w:hAnsi="Times New Roman" w:cs="Times New Roman"/>
          <w:sz w:val="28"/>
          <w:szCs w:val="28"/>
        </w:rPr>
        <w:t>лишенным</w:t>
      </w:r>
      <w:r w:rsidRPr="00043AE6" w:rsidR="006B2672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средствами. </w:t>
      </w:r>
    </w:p>
    <w:p w:rsidR="00737AEA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Ермаков Е.А</w:t>
      </w:r>
      <w:r w:rsidRPr="00043AE6" w:rsidR="00762445">
        <w:rPr>
          <w:rFonts w:ascii="Times New Roman" w:hAnsi="Times New Roman" w:cs="Times New Roman"/>
          <w:sz w:val="28"/>
          <w:szCs w:val="28"/>
        </w:rPr>
        <w:t>.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совершении 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вмененного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правонарушен</w:t>
      </w:r>
      <w:r w:rsidRPr="00043AE6" w:rsidR="00B227CC">
        <w:rPr>
          <w:rFonts w:ascii="Times New Roman" w:hAnsi="Times New Roman" w:cs="Times New Roman"/>
          <w:sz w:val="28"/>
          <w:szCs w:val="28"/>
        </w:rPr>
        <w:t>ия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043AE6">
        <w:rPr>
          <w:rFonts w:ascii="Times New Roman" w:hAnsi="Times New Roman" w:cs="Times New Roman"/>
          <w:sz w:val="28"/>
          <w:szCs w:val="28"/>
        </w:rPr>
        <w:t>признал,</w:t>
      </w:r>
      <w:r>
        <w:rPr>
          <w:rFonts w:ascii="Times New Roman" w:hAnsi="Times New Roman" w:cs="Times New Roman"/>
          <w:sz w:val="28"/>
          <w:szCs w:val="28"/>
        </w:rPr>
        <w:t xml:space="preserve"> не оспаривая о</w:t>
      </w:r>
      <w:r w:rsidRPr="00043AE6">
        <w:rPr>
          <w:rFonts w:ascii="Times New Roman" w:hAnsi="Times New Roman" w:cs="Times New Roman"/>
          <w:sz w:val="28"/>
          <w:szCs w:val="28"/>
        </w:rPr>
        <w:t xml:space="preserve">бстоятельства, установленные в протоколе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указал, что мощность электровелосипеда составляет 240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, однако, соответствующую техническую документацию на транспортное средство представить не смог.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Выслушав лицо, в отношении </w:t>
      </w:r>
      <w:r w:rsidRPr="00043AE6">
        <w:rPr>
          <w:rFonts w:ascii="Times New Roman" w:hAnsi="Times New Roman" w:cs="Times New Roman"/>
          <w:sz w:val="28"/>
          <w:szCs w:val="28"/>
        </w:rPr>
        <w:t>которого ведется производство по делу об административном правонарушении,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</w:t>
      </w:r>
      <w:r w:rsidRPr="0030087D">
        <w:rPr>
          <w:rFonts w:ascii="Times New Roman" w:hAnsi="Times New Roman" w:cs="Times New Roman"/>
          <w:sz w:val="28"/>
          <w:szCs w:val="28"/>
        </w:rPr>
        <w:t>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Согласно примечания к ст. 12.1 Кодекса Российской Федерации об админис</w:t>
      </w:r>
      <w:r w:rsidRPr="0030087D">
        <w:rPr>
          <w:rFonts w:ascii="Times New Roman" w:hAnsi="Times New Roman" w:cs="Times New Roman"/>
          <w:sz w:val="28"/>
          <w:szCs w:val="28"/>
        </w:rPr>
        <w:t xml:space="preserve">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</w:t>
      </w:r>
      <w:r w:rsidRPr="0030087D">
        <w:rPr>
          <w:rFonts w:ascii="Times New Roman" w:hAnsi="Times New Roman" w:cs="Times New Roman"/>
          <w:sz w:val="28"/>
          <w:szCs w:val="28"/>
        </w:rPr>
        <w:t>сантиметров или максимальной мощностью электродвигателя более 4 кило</w:t>
      </w:r>
      <w:r w:rsidRPr="0030087D">
        <w:rPr>
          <w:rFonts w:ascii="Times New Roman" w:hAnsi="Times New Roman" w:cs="Times New Roman"/>
          <w:sz w:val="28"/>
          <w:szCs w:val="28"/>
        </w:rPr>
        <w:t>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</w:t>
      </w:r>
      <w:r w:rsidRPr="0030087D">
        <w:rPr>
          <w:rFonts w:ascii="Times New Roman" w:hAnsi="Times New Roman" w:cs="Times New Roman"/>
          <w:sz w:val="28"/>
          <w:szCs w:val="28"/>
        </w:rPr>
        <w:t>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В соответствии с п. 1.2 Правил дорожного движения Российской Федерации, утвержденных постановлен</w:t>
      </w:r>
      <w:r w:rsidRPr="0030087D">
        <w:rPr>
          <w:rFonts w:ascii="Times New Roman" w:hAnsi="Times New Roman" w:cs="Times New Roman"/>
          <w:sz w:val="28"/>
          <w:szCs w:val="28"/>
        </w:rPr>
        <w:t>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</w:t>
      </w:r>
      <w:r w:rsidRPr="0030087D">
        <w:rPr>
          <w:rFonts w:ascii="Times New Roman" w:hAnsi="Times New Roman" w:cs="Times New Roman"/>
          <w:sz w:val="28"/>
          <w:szCs w:val="28"/>
        </w:rPr>
        <w:t>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В силу полож</w:t>
      </w:r>
      <w:r w:rsidRPr="0030087D">
        <w:rPr>
          <w:rFonts w:ascii="Times New Roman" w:hAnsi="Times New Roman" w:cs="Times New Roman"/>
          <w:sz w:val="28"/>
          <w:szCs w:val="28"/>
        </w:rPr>
        <w:t>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Таким образом, мопед является двухколесным механическим транспор</w:t>
      </w:r>
      <w:r w:rsidRPr="0030087D">
        <w:rPr>
          <w:rFonts w:ascii="Times New Roman" w:hAnsi="Times New Roman" w:cs="Times New Roman"/>
          <w:sz w:val="28"/>
          <w:szCs w:val="28"/>
        </w:rPr>
        <w:t>тным средством, приводимым в движение двигателем, для управления им необходимо получить специальное право категории «M», либо иметь водительское удостоверение с любой другой открытой категорией, его следует отнести к транспортным средствам, на которые расп</w:t>
      </w:r>
      <w:r w:rsidRPr="0030087D">
        <w:rPr>
          <w:rFonts w:ascii="Times New Roman" w:hAnsi="Times New Roman" w:cs="Times New Roman"/>
          <w:sz w:val="28"/>
          <w:szCs w:val="28"/>
        </w:rPr>
        <w:t>ространяется действие главы 12 Кодекса Российской Федерации об административных правонарушениях.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 xml:space="preserve">Из имеющихся в деле материалов следует, что </w:t>
      </w:r>
      <w:r w:rsidR="00737AEA">
        <w:rPr>
          <w:rFonts w:ascii="Times New Roman" w:hAnsi="Times New Roman" w:cs="Times New Roman"/>
          <w:sz w:val="28"/>
          <w:szCs w:val="28"/>
        </w:rPr>
        <w:t xml:space="preserve">электровелосипед </w:t>
      </w:r>
      <w:r w:rsidR="00737AEA">
        <w:rPr>
          <w:rFonts w:ascii="Times New Roman" w:hAnsi="Times New Roman" w:cs="Times New Roman"/>
          <w:sz w:val="28"/>
          <w:szCs w:val="28"/>
          <w:lang w:val="en-US"/>
        </w:rPr>
        <w:t>GMKA</w:t>
      </w:r>
      <w:r w:rsidRPr="00737AEA" w:rsidR="00737AEA">
        <w:rPr>
          <w:rFonts w:ascii="Times New Roman" w:hAnsi="Times New Roman" w:cs="Times New Roman"/>
          <w:sz w:val="28"/>
          <w:szCs w:val="28"/>
        </w:rPr>
        <w:t xml:space="preserve"> </w:t>
      </w:r>
      <w:r w:rsidR="00737AEA">
        <w:rPr>
          <w:rFonts w:ascii="Times New Roman" w:hAnsi="Times New Roman" w:cs="Times New Roman"/>
          <w:sz w:val="28"/>
          <w:szCs w:val="28"/>
        </w:rPr>
        <w:t xml:space="preserve">(электроскутер с педалями) </w:t>
      </w:r>
      <w:r w:rsidRPr="0030087D">
        <w:rPr>
          <w:rFonts w:ascii="Times New Roman" w:hAnsi="Times New Roman" w:cs="Times New Roman"/>
          <w:sz w:val="28"/>
          <w:szCs w:val="28"/>
        </w:rPr>
        <w:t xml:space="preserve">имеет мощность мотора </w:t>
      </w:r>
      <w:r w:rsidRPr="00737AEA" w:rsidR="00737AEA">
        <w:rPr>
          <w:rFonts w:ascii="Times New Roman" w:hAnsi="Times New Roman" w:cs="Times New Roman"/>
          <w:sz w:val="28"/>
          <w:szCs w:val="28"/>
        </w:rPr>
        <w:t>500</w:t>
      </w:r>
      <w:r w:rsidR="00737AE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37AEA">
        <w:rPr>
          <w:rFonts w:ascii="Times New Roman" w:hAnsi="Times New Roman" w:cs="Times New Roman"/>
          <w:sz w:val="28"/>
          <w:szCs w:val="28"/>
        </w:rPr>
        <w:t xml:space="preserve">, </w:t>
      </w:r>
      <w:r w:rsidRPr="0030087D">
        <w:rPr>
          <w:rFonts w:ascii="Times New Roman" w:hAnsi="Times New Roman" w:cs="Times New Roman"/>
          <w:sz w:val="28"/>
          <w:szCs w:val="28"/>
        </w:rPr>
        <w:t>максимальну</w:t>
      </w:r>
      <w:r>
        <w:rPr>
          <w:rFonts w:ascii="Times New Roman" w:hAnsi="Times New Roman" w:cs="Times New Roman"/>
          <w:sz w:val="28"/>
          <w:szCs w:val="28"/>
        </w:rPr>
        <w:t xml:space="preserve">ю скорость </w:t>
      </w:r>
      <w:r w:rsidR="00737AEA">
        <w:rPr>
          <w:rFonts w:ascii="Times New Roman" w:hAnsi="Times New Roman" w:cs="Times New Roman"/>
          <w:sz w:val="28"/>
          <w:szCs w:val="28"/>
        </w:rPr>
        <w:t>до 40 45</w:t>
      </w:r>
      <w:r>
        <w:rPr>
          <w:rFonts w:ascii="Times New Roman" w:hAnsi="Times New Roman" w:cs="Times New Roman"/>
          <w:sz w:val="28"/>
          <w:szCs w:val="28"/>
        </w:rPr>
        <w:t xml:space="preserve"> километ</w:t>
      </w:r>
      <w:r>
        <w:rPr>
          <w:rFonts w:ascii="Times New Roman" w:hAnsi="Times New Roman" w:cs="Times New Roman"/>
          <w:sz w:val="28"/>
          <w:szCs w:val="28"/>
        </w:rPr>
        <w:t>ров в час.</w:t>
      </w:r>
    </w:p>
    <w:p w:rsid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 xml:space="preserve">Таким образом, транспортное средство, которым управлял </w:t>
      </w:r>
      <w:r w:rsidR="00737AEA">
        <w:rPr>
          <w:rFonts w:ascii="Times New Roman" w:hAnsi="Times New Roman" w:cs="Times New Roman"/>
          <w:sz w:val="28"/>
          <w:szCs w:val="28"/>
        </w:rPr>
        <w:t>Ермаков Е.А.</w:t>
      </w:r>
      <w:r w:rsidRPr="0030087D">
        <w:rPr>
          <w:rFonts w:ascii="Times New Roman" w:hAnsi="Times New Roman" w:cs="Times New Roman"/>
          <w:sz w:val="28"/>
          <w:szCs w:val="28"/>
        </w:rPr>
        <w:t xml:space="preserve"> при описанных выше обстоятельствах, по своим характеристикам относится к мопедам, право на управление ко</w:t>
      </w:r>
      <w:r w:rsidRPr="0030087D">
        <w:rPr>
          <w:rFonts w:ascii="Times New Roman" w:hAnsi="Times New Roman" w:cs="Times New Roman"/>
          <w:sz w:val="28"/>
          <w:szCs w:val="28"/>
        </w:rPr>
        <w:t xml:space="preserve">торыми должно быть подтверждено водительским удостоверением (пункт 4 статьи 25 Федерального закона от 10.12.1995 N 196-ФЗ), и в соответствии с примечанием к статье 12.1 Кодекса Российской Федерации об административных правонарушениях является транспортным </w:t>
      </w:r>
      <w:r w:rsidRPr="0030087D">
        <w:rPr>
          <w:rFonts w:ascii="Times New Roman" w:hAnsi="Times New Roman" w:cs="Times New Roman"/>
          <w:sz w:val="28"/>
          <w:szCs w:val="28"/>
        </w:rPr>
        <w:t>средством.</w:t>
      </w:r>
    </w:p>
    <w:p w:rsidR="00533B2D" w:rsidRPr="00043AE6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Согласно ч. 2 ст. 12.7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Субъектом правон</w:t>
      </w:r>
      <w:r w:rsidRPr="00043AE6">
        <w:rPr>
          <w:rFonts w:ascii="Times New Roman" w:hAnsi="Times New Roman" w:cs="Times New Roman"/>
          <w:sz w:val="28"/>
          <w:szCs w:val="28"/>
        </w:rPr>
        <w:t>арушения, предусмотренного ч. 2 ст. 12.7 Кодекса Российской Федерации об административных правонарушениях, является водитель, лишенный права управления транспортным средством.</w:t>
      </w:r>
    </w:p>
    <w:p w:rsidR="00C6128E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467BA1">
        <w:rPr>
          <w:rFonts w:ascii="Times New Roman" w:hAnsi="Times New Roman" w:cs="Times New Roman"/>
          <w:sz w:val="28"/>
          <w:szCs w:val="28"/>
        </w:rPr>
        <w:t xml:space="preserve">Ермаков Е.А. </w:t>
      </w:r>
      <w:r w:rsidRPr="00043AE6">
        <w:rPr>
          <w:rFonts w:ascii="Times New Roman" w:hAnsi="Times New Roman" w:cs="Times New Roman"/>
          <w:sz w:val="28"/>
          <w:szCs w:val="28"/>
        </w:rPr>
        <w:t>согласно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2A774F">
        <w:rPr>
          <w:rFonts w:ascii="Times New Roman" w:hAnsi="Times New Roman" w:cs="Times New Roman"/>
          <w:sz w:val="28"/>
          <w:szCs w:val="28"/>
        </w:rPr>
        <w:t>мирового судьи судебного участка №</w:t>
      </w:r>
      <w:r w:rsidR="0030087D">
        <w:rPr>
          <w:rFonts w:ascii="Times New Roman" w:hAnsi="Times New Roman" w:cs="Times New Roman"/>
          <w:sz w:val="28"/>
          <w:szCs w:val="28"/>
        </w:rPr>
        <w:t>1</w:t>
      </w:r>
      <w:r w:rsidR="00467BA1">
        <w:rPr>
          <w:rFonts w:ascii="Times New Roman" w:hAnsi="Times New Roman" w:cs="Times New Roman"/>
          <w:sz w:val="28"/>
          <w:szCs w:val="28"/>
        </w:rPr>
        <w:t>8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 w:rsidR="0030087D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043AE6" w:rsidR="002A774F">
        <w:rPr>
          <w:rFonts w:ascii="Times New Roman" w:hAnsi="Times New Roman" w:cs="Times New Roman"/>
          <w:sz w:val="28"/>
          <w:szCs w:val="28"/>
        </w:rPr>
        <w:t>судебного района г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043AE6" w:rsidR="002A774F">
        <w:rPr>
          <w:rFonts w:ascii="Times New Roman" w:hAnsi="Times New Roman" w:cs="Times New Roman"/>
          <w:sz w:val="28"/>
          <w:szCs w:val="28"/>
        </w:rPr>
        <w:t>Симферополь (</w:t>
      </w:r>
      <w:r w:rsidR="0030087D">
        <w:rPr>
          <w:rFonts w:ascii="Times New Roman" w:hAnsi="Times New Roman" w:cs="Times New Roman"/>
          <w:sz w:val="28"/>
          <w:szCs w:val="28"/>
        </w:rPr>
        <w:t>Центральный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район городского округа Симферополя) Республики Крым </w:t>
      </w:r>
      <w:r w:rsidRPr="00043AE6" w:rsidR="00C35755">
        <w:rPr>
          <w:rFonts w:ascii="Times New Roman" w:hAnsi="Times New Roman" w:cs="Times New Roman"/>
          <w:sz w:val="28"/>
          <w:szCs w:val="28"/>
        </w:rPr>
        <w:t xml:space="preserve">от </w:t>
      </w:r>
      <w:r w:rsidR="00467BA1">
        <w:rPr>
          <w:rFonts w:ascii="Times New Roman" w:hAnsi="Times New Roman" w:cs="Times New Roman"/>
          <w:sz w:val="28"/>
          <w:szCs w:val="28"/>
        </w:rPr>
        <w:t>31</w:t>
      </w:r>
      <w:r w:rsidR="0030087D">
        <w:rPr>
          <w:rFonts w:ascii="Times New Roman" w:hAnsi="Times New Roman" w:cs="Times New Roman"/>
          <w:sz w:val="28"/>
          <w:szCs w:val="28"/>
        </w:rPr>
        <w:t>.0</w:t>
      </w:r>
      <w:r w:rsidR="00467BA1">
        <w:rPr>
          <w:rFonts w:ascii="Times New Roman" w:hAnsi="Times New Roman" w:cs="Times New Roman"/>
          <w:sz w:val="28"/>
          <w:szCs w:val="28"/>
        </w:rPr>
        <w:t>7</w:t>
      </w:r>
      <w:r w:rsidR="0030087D">
        <w:rPr>
          <w:rFonts w:ascii="Times New Roman" w:hAnsi="Times New Roman" w:cs="Times New Roman"/>
          <w:sz w:val="28"/>
          <w:szCs w:val="28"/>
        </w:rPr>
        <w:t>.202</w:t>
      </w:r>
      <w:r w:rsidR="00467BA1">
        <w:rPr>
          <w:rFonts w:ascii="Times New Roman" w:hAnsi="Times New Roman" w:cs="Times New Roman"/>
          <w:sz w:val="28"/>
          <w:szCs w:val="28"/>
        </w:rPr>
        <w:t>5</w:t>
      </w:r>
      <w:r w:rsidRPr="00043AE6">
        <w:rPr>
          <w:rFonts w:ascii="Times New Roman" w:hAnsi="Times New Roman" w:cs="Times New Roman"/>
          <w:sz w:val="28"/>
          <w:szCs w:val="28"/>
        </w:rPr>
        <w:t>, вступивше</w:t>
      </w:r>
      <w:r w:rsidRPr="00043AE6" w:rsidR="00BE6F48">
        <w:rPr>
          <w:rFonts w:ascii="Times New Roman" w:hAnsi="Times New Roman" w:cs="Times New Roman"/>
          <w:sz w:val="28"/>
          <w:szCs w:val="28"/>
        </w:rPr>
        <w:t>му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467BA1">
        <w:rPr>
          <w:rFonts w:ascii="Times New Roman" w:hAnsi="Times New Roman" w:cs="Times New Roman"/>
          <w:sz w:val="28"/>
          <w:szCs w:val="28"/>
        </w:rPr>
        <w:t>19</w:t>
      </w:r>
      <w:r w:rsidR="0030087D">
        <w:rPr>
          <w:rFonts w:ascii="Times New Roman" w:hAnsi="Times New Roman" w:cs="Times New Roman"/>
          <w:sz w:val="28"/>
          <w:szCs w:val="28"/>
        </w:rPr>
        <w:t>.</w:t>
      </w:r>
      <w:r w:rsidR="00467BA1">
        <w:rPr>
          <w:rFonts w:ascii="Times New Roman" w:hAnsi="Times New Roman" w:cs="Times New Roman"/>
          <w:sz w:val="28"/>
          <w:szCs w:val="28"/>
        </w:rPr>
        <w:t>08</w:t>
      </w:r>
      <w:r w:rsidR="0030087D">
        <w:rPr>
          <w:rFonts w:ascii="Times New Roman" w:hAnsi="Times New Roman" w:cs="Times New Roman"/>
          <w:sz w:val="28"/>
          <w:szCs w:val="28"/>
        </w:rPr>
        <w:t>.202</w:t>
      </w:r>
      <w:r w:rsidR="00467BA1">
        <w:rPr>
          <w:rFonts w:ascii="Times New Roman" w:hAnsi="Times New Roman" w:cs="Times New Roman"/>
          <w:sz w:val="28"/>
          <w:szCs w:val="28"/>
        </w:rPr>
        <w:t>5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признан виновным в совершении административного </w:t>
      </w:r>
      <w:r w:rsidRPr="00043AE6">
        <w:rPr>
          <w:rFonts w:ascii="Times New Roman" w:hAnsi="Times New Roman" w:cs="Times New Roman"/>
          <w:sz w:val="28"/>
          <w:szCs w:val="28"/>
        </w:rPr>
        <w:t>правонарушения,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предусмотренного ч. 1 ст. 12.</w:t>
      </w:r>
      <w:r w:rsidR="0030087D">
        <w:rPr>
          <w:rFonts w:ascii="Times New Roman" w:hAnsi="Times New Roman" w:cs="Times New Roman"/>
          <w:sz w:val="28"/>
          <w:szCs w:val="28"/>
        </w:rPr>
        <w:t>8</w:t>
      </w:r>
      <w:r w:rsidRPr="00043AE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и подвергнут административному наказанию в виде 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</w:t>
      </w:r>
      <w:r w:rsidR="00467BA1">
        <w:rPr>
          <w:rFonts w:ascii="Times New Roman" w:hAnsi="Times New Roman" w:cs="Times New Roman"/>
          <w:sz w:val="28"/>
          <w:szCs w:val="28"/>
        </w:rPr>
        <w:t xml:space="preserve">45 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000 рублей с </w:t>
      </w:r>
      <w:r w:rsidRPr="00043AE6">
        <w:rPr>
          <w:rFonts w:ascii="Times New Roman" w:hAnsi="Times New Roman" w:cs="Times New Roman"/>
          <w:sz w:val="28"/>
          <w:szCs w:val="28"/>
        </w:rPr>
        <w:t>лишени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ем </w:t>
      </w:r>
      <w:r w:rsidRPr="00043AE6">
        <w:rPr>
          <w:rFonts w:ascii="Times New Roman" w:hAnsi="Times New Roman" w:cs="Times New Roman"/>
          <w:sz w:val="28"/>
          <w:szCs w:val="28"/>
        </w:rPr>
        <w:t>права управления транспортными сред</w:t>
      </w:r>
      <w:r w:rsidRPr="00043AE6">
        <w:rPr>
          <w:rFonts w:ascii="Times New Roman" w:hAnsi="Times New Roman" w:cs="Times New Roman"/>
          <w:sz w:val="28"/>
          <w:szCs w:val="28"/>
        </w:rPr>
        <w:t>ствами на срок 1 год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6 месяцев</w:t>
      </w:r>
      <w:r w:rsidRPr="00043AE6" w:rsidR="00187C2E">
        <w:rPr>
          <w:rFonts w:ascii="Times New Roman" w:hAnsi="Times New Roman" w:cs="Times New Roman"/>
          <w:sz w:val="28"/>
          <w:szCs w:val="28"/>
        </w:rPr>
        <w:t>.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C58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БД</w:t>
      </w:r>
      <w:r w:rsidRPr="00BB1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1C58">
        <w:rPr>
          <w:rFonts w:ascii="Times New Roman" w:hAnsi="Times New Roman" w:cs="Times New Roman"/>
          <w:sz w:val="28"/>
          <w:szCs w:val="28"/>
        </w:rPr>
        <w:t>ФИС ГИБДД-М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1C58">
        <w:rPr>
          <w:rFonts w:ascii="Times New Roman" w:hAnsi="Times New Roman" w:cs="Times New Roman"/>
          <w:sz w:val="28"/>
          <w:szCs w:val="28"/>
        </w:rPr>
        <w:t>, административный штраф в размер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467BA1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000,00 рублей  уплачен, водительское удостоверение </w:t>
      </w:r>
      <w:r w:rsidR="00467BA1">
        <w:rPr>
          <w:rFonts w:ascii="Times New Roman" w:hAnsi="Times New Roman" w:cs="Times New Roman"/>
          <w:sz w:val="28"/>
          <w:szCs w:val="28"/>
        </w:rPr>
        <w:t xml:space="preserve">- </w:t>
      </w:r>
      <w:r w:rsidR="0030087D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сдано.</w:t>
      </w:r>
      <w:r w:rsidRPr="00BB1C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2445" w:rsidP="00C514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="00467BA1">
        <w:rPr>
          <w:rFonts w:ascii="Times New Roman" w:hAnsi="Times New Roman" w:cs="Times New Roman"/>
          <w:sz w:val="28"/>
          <w:szCs w:val="28"/>
        </w:rPr>
        <w:t>Ермаков Е.А., 30.11.2025</w:t>
      </w:r>
      <w:r w:rsidRPr="00043AE6" w:rsidR="00467BA1">
        <w:rPr>
          <w:rFonts w:ascii="Times New Roman" w:hAnsi="Times New Roman" w:cs="Times New Roman"/>
          <w:sz w:val="28"/>
          <w:szCs w:val="28"/>
        </w:rPr>
        <w:t xml:space="preserve"> в </w:t>
      </w:r>
      <w:r w:rsidR="00467BA1">
        <w:rPr>
          <w:rFonts w:ascii="Times New Roman" w:hAnsi="Times New Roman" w:cs="Times New Roman"/>
          <w:sz w:val="28"/>
          <w:szCs w:val="28"/>
        </w:rPr>
        <w:t>04 час. 20</w:t>
      </w:r>
      <w:r w:rsidRPr="00043AE6" w:rsidR="00467BA1">
        <w:rPr>
          <w:rFonts w:ascii="Times New Roman" w:hAnsi="Times New Roman" w:cs="Times New Roman"/>
          <w:sz w:val="28"/>
          <w:szCs w:val="28"/>
        </w:rPr>
        <w:t xml:space="preserve"> мин</w:t>
      </w:r>
      <w:r w:rsidR="00467BA1">
        <w:rPr>
          <w:rFonts w:ascii="Times New Roman" w:hAnsi="Times New Roman" w:cs="Times New Roman"/>
          <w:sz w:val="28"/>
          <w:szCs w:val="28"/>
        </w:rPr>
        <w:t>.</w:t>
      </w:r>
      <w:r w:rsidRPr="00043AE6" w:rsidR="00467BA1">
        <w:rPr>
          <w:rFonts w:ascii="Times New Roman" w:hAnsi="Times New Roman" w:cs="Times New Roman"/>
          <w:sz w:val="28"/>
          <w:szCs w:val="28"/>
        </w:rPr>
        <w:t xml:space="preserve"> в </w:t>
      </w:r>
      <w:r w:rsidR="00A233E8">
        <w:rPr>
          <w:rFonts w:ascii="Times New Roman" w:hAnsi="Times New Roman" w:cs="Times New Roman"/>
          <w:sz w:val="26"/>
          <w:szCs w:val="26"/>
        </w:rPr>
        <w:t>«Данные изъяты»</w:t>
      </w:r>
      <w:r w:rsidR="00467BA1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 w:rsidR="00467BA1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 w:rsidRPr="0030087D" w:rsidR="00467BA1">
        <w:rPr>
          <w:rFonts w:ascii="Times New Roman" w:hAnsi="Times New Roman" w:cs="Times New Roman"/>
          <w:sz w:val="28"/>
          <w:szCs w:val="28"/>
        </w:rPr>
        <w:t xml:space="preserve">– </w:t>
      </w:r>
      <w:r w:rsidR="00467BA1">
        <w:rPr>
          <w:rFonts w:ascii="Times New Roman" w:hAnsi="Times New Roman" w:cs="Times New Roman"/>
          <w:sz w:val="28"/>
          <w:szCs w:val="28"/>
        </w:rPr>
        <w:t xml:space="preserve">электровелосипедом </w:t>
      </w:r>
      <w:r w:rsidR="00467BA1">
        <w:rPr>
          <w:rFonts w:ascii="Times New Roman" w:hAnsi="Times New Roman" w:cs="Times New Roman"/>
          <w:sz w:val="28"/>
          <w:szCs w:val="28"/>
          <w:lang w:val="en-US"/>
        </w:rPr>
        <w:t>GMKA</w:t>
      </w:r>
      <w:r w:rsidRPr="00737AEA" w:rsidR="00467BA1">
        <w:rPr>
          <w:rFonts w:ascii="Times New Roman" w:hAnsi="Times New Roman" w:cs="Times New Roman"/>
          <w:sz w:val="28"/>
          <w:szCs w:val="28"/>
        </w:rPr>
        <w:t xml:space="preserve"> 500</w:t>
      </w:r>
      <w:r w:rsidR="00467BA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0087D" w:rsidR="0030087D">
        <w:rPr>
          <w:rFonts w:ascii="Times New Roman" w:hAnsi="Times New Roman" w:cs="Times New Roman"/>
          <w:sz w:val="28"/>
          <w:szCs w:val="28"/>
        </w:rPr>
        <w:t>, двигатель которого по своим характеристикам относится к мопедам</w:t>
      </w:r>
      <w:r w:rsidR="00BB1C58">
        <w:rPr>
          <w:rFonts w:ascii="Times New Roman" w:hAnsi="Times New Roman" w:cs="Times New Roman"/>
          <w:sz w:val="28"/>
          <w:szCs w:val="28"/>
        </w:rPr>
        <w:t>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В соответствии с ч. 1 ст. 31.2 Кодекса Российской Федерации об административных правон</w:t>
      </w:r>
      <w:r w:rsidRPr="00BB1C58">
        <w:rPr>
          <w:rFonts w:ascii="Times New Roman" w:hAnsi="Times New Roman" w:cs="Times New Roman"/>
          <w:sz w:val="28"/>
          <w:szCs w:val="28"/>
        </w:rPr>
        <w:t>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Постановление по</w:t>
      </w:r>
      <w:r w:rsidRPr="00BB1C58">
        <w:rPr>
          <w:rFonts w:ascii="Times New Roman" w:hAnsi="Times New Roman" w:cs="Times New Roman"/>
          <w:sz w:val="28"/>
          <w:szCs w:val="28"/>
        </w:rPr>
        <w:t xml:space="preserve">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и 1.3-1 статьи 32.2 настоящего Кодекса (часть 2 статьи 31.2 Кодекса Российской Федера</w:t>
      </w:r>
      <w:r w:rsidRPr="00BB1C58">
        <w:rPr>
          <w:rFonts w:ascii="Times New Roman" w:hAnsi="Times New Roman" w:cs="Times New Roman"/>
          <w:sz w:val="28"/>
          <w:szCs w:val="28"/>
        </w:rPr>
        <w:t>ции об административных правонарушениях).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В силу ч. 1 ст. 32.6 Кодекса Российской Федерации об административных правонарушениях исполнение постановления о лишении права управления транспортным средством соответствующего вида или другими видами техники осущ</w:t>
      </w:r>
      <w:r w:rsidRPr="00BB1C58">
        <w:rPr>
          <w:rFonts w:ascii="Times New Roman" w:hAnsi="Times New Roman" w:cs="Times New Roman"/>
          <w:sz w:val="28"/>
          <w:szCs w:val="28"/>
        </w:rPr>
        <w:t>ествляется путем изъятия и хранения в течение срока лишения указанного специального права соответственно водительского удостоверения.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Частью 1 ст. 32.7 Кодекса Российской Федерации об административных правонарушениях определено, что течение срока лишения с</w:t>
      </w:r>
      <w:r w:rsidRPr="00BB1C58">
        <w:rPr>
          <w:rFonts w:ascii="Times New Roman" w:hAnsi="Times New Roman" w:cs="Times New Roman"/>
          <w:sz w:val="28"/>
          <w:szCs w:val="28"/>
        </w:rPr>
        <w:t>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В течение трех рабочих дней со дня вступления в законную силу постановления о назначен</w:t>
      </w:r>
      <w:r w:rsidRPr="00BB1C58">
        <w:rPr>
          <w:rFonts w:ascii="Times New Roman" w:hAnsi="Times New Roman" w:cs="Times New Roman"/>
          <w:sz w:val="28"/>
          <w:szCs w:val="28"/>
        </w:rPr>
        <w:t xml:space="preserve">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1 - 3.1 статьи 32.6 </w:t>
      </w:r>
      <w:r w:rsidRPr="00BB1C58">
        <w:rPr>
          <w:rFonts w:ascii="Times New Roman" w:hAnsi="Times New Roman" w:cs="Times New Roman"/>
          <w:sz w:val="28"/>
          <w:szCs w:val="28"/>
        </w:rPr>
        <w:t>настоящего Кодекса, в орган, исполняющий этот вид административного нак</w:t>
      </w:r>
      <w:r w:rsidRPr="00BB1C58">
        <w:rPr>
          <w:rFonts w:ascii="Times New Roman" w:hAnsi="Times New Roman" w:cs="Times New Roman"/>
          <w:sz w:val="28"/>
          <w:szCs w:val="28"/>
        </w:rPr>
        <w:t>азания, а в случае утраты указанных документов заявить об этом в указанный орган в тот же срок (часть 1.1 статьи 32.7 Кодекса Российской Федерации об административных правонарушениях).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Частью 2 ст. 32.7 Кодекса Российской Федерации об административных прав</w:t>
      </w:r>
      <w:r w:rsidRPr="00BB1C58">
        <w:rPr>
          <w:rFonts w:ascii="Times New Roman" w:hAnsi="Times New Roman" w:cs="Times New Roman"/>
          <w:sz w:val="28"/>
          <w:szCs w:val="28"/>
        </w:rPr>
        <w:t>онарушениях установлено, что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</w:t>
      </w:r>
      <w:r w:rsidRPr="00BB1C58">
        <w:rPr>
          <w:rFonts w:ascii="Times New Roman" w:hAnsi="Times New Roman" w:cs="Times New Roman"/>
          <w:sz w:val="28"/>
          <w:szCs w:val="28"/>
        </w:rPr>
        <w:t>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</w:t>
      </w:r>
      <w:r w:rsidRPr="00BB1C58">
        <w:rPr>
          <w:rFonts w:ascii="Times New Roman" w:hAnsi="Times New Roman" w:cs="Times New Roman"/>
          <w:sz w:val="28"/>
          <w:szCs w:val="28"/>
        </w:rPr>
        <w:t>кументов.</w:t>
      </w:r>
    </w:p>
    <w:p w:rsidR="00BB1C58" w:rsidRP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 xml:space="preserve">Из анализа указанных правовых норм следует, что обязанность сдать водительское удостоверение в органы ГИБДД законом возложена на лицо, в отношении которого вынесено постановление по делу об административном правонарушении и назначено наказание в </w:t>
      </w:r>
      <w:r w:rsidRPr="00BB1C58">
        <w:rPr>
          <w:rFonts w:ascii="Times New Roman" w:hAnsi="Times New Roman" w:cs="Times New Roman"/>
          <w:sz w:val="28"/>
          <w:szCs w:val="28"/>
        </w:rPr>
        <w:t>виде лишения права управления транспортными средствами.</w:t>
      </w:r>
    </w:p>
    <w:p w:rsid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 xml:space="preserve">Таким образом, в силу ст. 32.7 Кодекса Российской Федерации об административных правонарушениях </w:t>
      </w:r>
      <w:r w:rsidR="00467BA1">
        <w:rPr>
          <w:rFonts w:ascii="Times New Roman" w:hAnsi="Times New Roman" w:cs="Times New Roman"/>
          <w:sz w:val="28"/>
          <w:szCs w:val="28"/>
        </w:rPr>
        <w:t>Ермаков Е.А.</w:t>
      </w:r>
      <w:r w:rsidRPr="00BB1C58">
        <w:rPr>
          <w:rFonts w:ascii="Times New Roman" w:hAnsi="Times New Roman" w:cs="Times New Roman"/>
          <w:sz w:val="28"/>
          <w:szCs w:val="28"/>
        </w:rPr>
        <w:t xml:space="preserve"> на момент совершения вмененного административного правонарушения считается лишенным права </w:t>
      </w:r>
      <w:r w:rsidRPr="00BB1C58">
        <w:rPr>
          <w:rFonts w:ascii="Times New Roman" w:hAnsi="Times New Roman" w:cs="Times New Roman"/>
          <w:sz w:val="28"/>
          <w:szCs w:val="28"/>
        </w:rPr>
        <w:t>управления транспортным средством.</w:t>
      </w:r>
    </w:p>
    <w:p w:rsidR="00533B2D" w:rsidRPr="00043AE6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Вина </w:t>
      </w:r>
      <w:r w:rsidR="00467BA1">
        <w:rPr>
          <w:rFonts w:ascii="Times New Roman" w:hAnsi="Times New Roman" w:cs="Times New Roman"/>
          <w:sz w:val="28"/>
          <w:szCs w:val="28"/>
        </w:rPr>
        <w:t xml:space="preserve">Ермакова Е.А.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ему правонарушения подтверждается имеющимися в материалах дела и исследованными </w:t>
      </w:r>
      <w:r w:rsidRPr="00043AE6" w:rsidR="006623B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43AE6">
        <w:rPr>
          <w:rFonts w:ascii="Times New Roman" w:hAnsi="Times New Roman" w:cs="Times New Roman"/>
          <w:sz w:val="28"/>
          <w:szCs w:val="28"/>
        </w:rPr>
        <w:t xml:space="preserve">доказательствами, а именно: протоколом об административном правонарушении </w:t>
      </w:r>
      <w:r w:rsidR="00A233E8">
        <w:rPr>
          <w:rFonts w:ascii="Times New Roman" w:hAnsi="Times New Roman" w:cs="Times New Roman"/>
          <w:sz w:val="26"/>
          <w:szCs w:val="26"/>
        </w:rPr>
        <w:t>«Данные изъяты»</w:t>
      </w:r>
      <w:r w:rsidR="00A233E8">
        <w:rPr>
          <w:rFonts w:ascii="Times New Roman" w:hAnsi="Times New Roman" w:cs="Times New Roman"/>
          <w:sz w:val="26"/>
          <w:szCs w:val="26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от </w:t>
      </w:r>
      <w:r w:rsidR="00631F4B">
        <w:rPr>
          <w:rFonts w:ascii="Times New Roman" w:hAnsi="Times New Roman" w:cs="Times New Roman"/>
          <w:sz w:val="28"/>
          <w:szCs w:val="28"/>
        </w:rPr>
        <w:t>30</w:t>
      </w:r>
      <w:r w:rsidR="0030087D">
        <w:rPr>
          <w:rFonts w:ascii="Times New Roman" w:hAnsi="Times New Roman" w:cs="Times New Roman"/>
          <w:sz w:val="28"/>
          <w:szCs w:val="28"/>
        </w:rPr>
        <w:t>.</w:t>
      </w:r>
      <w:r w:rsidR="00631F4B">
        <w:rPr>
          <w:rFonts w:ascii="Times New Roman" w:hAnsi="Times New Roman" w:cs="Times New Roman"/>
          <w:sz w:val="28"/>
          <w:szCs w:val="28"/>
        </w:rPr>
        <w:t>11</w:t>
      </w:r>
      <w:r w:rsidR="0030087D">
        <w:rPr>
          <w:rFonts w:ascii="Times New Roman" w:hAnsi="Times New Roman" w:cs="Times New Roman"/>
          <w:sz w:val="28"/>
          <w:szCs w:val="28"/>
        </w:rPr>
        <w:t>.2025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C514F3">
        <w:rPr>
          <w:rFonts w:ascii="Times New Roman" w:hAnsi="Times New Roman" w:cs="Times New Roman"/>
          <w:sz w:val="28"/>
          <w:szCs w:val="28"/>
        </w:rPr>
        <w:t xml:space="preserve"> </w:t>
      </w:r>
      <w:r w:rsidR="00631F4B">
        <w:rPr>
          <w:rFonts w:ascii="Times New Roman" w:hAnsi="Times New Roman" w:cs="Times New Roman"/>
          <w:sz w:val="28"/>
          <w:szCs w:val="28"/>
        </w:rPr>
        <w:t xml:space="preserve">справкой от 01.12.2025 данных из ФИС ГИБДД-М ИСОД МВД России, копией протокола </w:t>
      </w:r>
      <w:r w:rsidR="00A233E8">
        <w:rPr>
          <w:rFonts w:ascii="Times New Roman" w:hAnsi="Times New Roman" w:cs="Times New Roman"/>
          <w:sz w:val="26"/>
          <w:szCs w:val="26"/>
        </w:rPr>
        <w:t>«Данные изъяты»</w:t>
      </w:r>
      <w:r w:rsidR="00A233E8">
        <w:rPr>
          <w:rFonts w:ascii="Times New Roman" w:hAnsi="Times New Roman" w:cs="Times New Roman"/>
          <w:sz w:val="26"/>
          <w:szCs w:val="26"/>
        </w:rPr>
        <w:t xml:space="preserve"> </w:t>
      </w:r>
      <w:r w:rsidR="00631F4B">
        <w:rPr>
          <w:rFonts w:ascii="Times New Roman" w:hAnsi="Times New Roman" w:cs="Times New Roman"/>
          <w:sz w:val="28"/>
          <w:szCs w:val="28"/>
        </w:rPr>
        <w:t xml:space="preserve">от 30.11.2025, копией постановления </w:t>
      </w:r>
      <w:r w:rsidR="00A233E8">
        <w:rPr>
          <w:rFonts w:ascii="Times New Roman" w:hAnsi="Times New Roman" w:cs="Times New Roman"/>
          <w:sz w:val="26"/>
          <w:szCs w:val="26"/>
        </w:rPr>
        <w:t>«Данные изъяты»</w:t>
      </w:r>
      <w:r w:rsidR="00631F4B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30.11.2025, копией постановления </w:t>
      </w:r>
      <w:r w:rsidR="00A233E8">
        <w:rPr>
          <w:rFonts w:ascii="Times New Roman" w:hAnsi="Times New Roman" w:cs="Times New Roman"/>
          <w:sz w:val="26"/>
          <w:szCs w:val="26"/>
        </w:rPr>
        <w:t>«Данные</w:t>
      </w:r>
      <w:r w:rsidR="00A233E8">
        <w:rPr>
          <w:rFonts w:ascii="Times New Roman" w:hAnsi="Times New Roman" w:cs="Times New Roman"/>
          <w:sz w:val="26"/>
          <w:szCs w:val="26"/>
        </w:rPr>
        <w:t xml:space="preserve"> </w:t>
      </w:r>
      <w:r w:rsidR="00A233E8">
        <w:rPr>
          <w:rFonts w:ascii="Times New Roman" w:hAnsi="Times New Roman" w:cs="Times New Roman"/>
          <w:sz w:val="26"/>
          <w:szCs w:val="26"/>
        </w:rPr>
        <w:t>изъяты»</w:t>
      </w:r>
      <w:r w:rsidR="00631F4B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30.11.2025, техническими характеристиками транспортного средства, которым управлял Ермаков Е.А., копией рапорта от 30.11.2025, </w:t>
      </w:r>
      <w:r w:rsidRPr="001D7B8C" w:rsidR="001D7B8C">
        <w:rPr>
          <w:rFonts w:ascii="Times New Roman" w:hAnsi="Times New Roman" w:cs="Times New Roman"/>
          <w:sz w:val="28"/>
          <w:szCs w:val="28"/>
        </w:rPr>
        <w:t>копией постановления мирового судьи судебного участка №</w:t>
      </w:r>
      <w:r w:rsidR="0030087D">
        <w:rPr>
          <w:rFonts w:ascii="Times New Roman" w:hAnsi="Times New Roman" w:cs="Times New Roman"/>
          <w:sz w:val="28"/>
          <w:szCs w:val="28"/>
        </w:rPr>
        <w:t>1</w:t>
      </w:r>
      <w:r w:rsidR="00631F4B">
        <w:rPr>
          <w:rFonts w:ascii="Times New Roman" w:hAnsi="Times New Roman" w:cs="Times New Roman"/>
          <w:sz w:val="28"/>
          <w:szCs w:val="28"/>
        </w:rPr>
        <w:t>8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</w:t>
      </w:r>
      <w:r w:rsidR="0030087D">
        <w:rPr>
          <w:rFonts w:ascii="Times New Roman" w:hAnsi="Times New Roman" w:cs="Times New Roman"/>
          <w:sz w:val="28"/>
          <w:szCs w:val="28"/>
        </w:rPr>
        <w:t>Центрального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судебного района г. Симферопол</w:t>
      </w:r>
      <w:r w:rsidR="00BB1C58">
        <w:rPr>
          <w:rFonts w:ascii="Times New Roman" w:hAnsi="Times New Roman" w:cs="Times New Roman"/>
          <w:sz w:val="28"/>
          <w:szCs w:val="28"/>
        </w:rPr>
        <w:t>ь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Республики Крым от </w:t>
      </w:r>
      <w:r w:rsidR="00631F4B">
        <w:rPr>
          <w:rFonts w:ascii="Times New Roman" w:hAnsi="Times New Roman" w:cs="Times New Roman"/>
          <w:sz w:val="28"/>
          <w:szCs w:val="28"/>
        </w:rPr>
        <w:t>31</w:t>
      </w:r>
      <w:r w:rsidR="0030087D">
        <w:rPr>
          <w:rFonts w:ascii="Times New Roman" w:hAnsi="Times New Roman" w:cs="Times New Roman"/>
          <w:sz w:val="28"/>
          <w:szCs w:val="28"/>
        </w:rPr>
        <w:t>.0</w:t>
      </w:r>
      <w:r w:rsidR="00631F4B">
        <w:rPr>
          <w:rFonts w:ascii="Times New Roman" w:hAnsi="Times New Roman" w:cs="Times New Roman"/>
          <w:sz w:val="28"/>
          <w:szCs w:val="28"/>
        </w:rPr>
        <w:t>7</w:t>
      </w:r>
      <w:r w:rsidR="0030087D">
        <w:rPr>
          <w:rFonts w:ascii="Times New Roman" w:hAnsi="Times New Roman" w:cs="Times New Roman"/>
          <w:sz w:val="28"/>
          <w:szCs w:val="28"/>
        </w:rPr>
        <w:t>.202</w:t>
      </w:r>
      <w:r w:rsidR="00631F4B">
        <w:rPr>
          <w:rFonts w:ascii="Times New Roman" w:hAnsi="Times New Roman" w:cs="Times New Roman"/>
          <w:sz w:val="28"/>
          <w:szCs w:val="28"/>
        </w:rPr>
        <w:t>5</w:t>
      </w:r>
      <w:r w:rsidRPr="00043AE6" w:rsidR="003A6DC9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="00631F4B">
        <w:rPr>
          <w:rFonts w:ascii="Times New Roman" w:hAnsi="Times New Roman" w:cs="Times New Roman"/>
          <w:sz w:val="28"/>
          <w:szCs w:val="28"/>
        </w:rPr>
        <w:t>Ермаковым Е.А.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полностью отвечают фактическим обстоятельствам, установленным в судебном заседании и исследованным доказательствам.  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</w:t>
      </w:r>
      <w:r w:rsidRPr="00043AE6">
        <w:rPr>
          <w:rFonts w:ascii="Times New Roman" w:hAnsi="Times New Roman" w:cs="Times New Roman"/>
          <w:sz w:val="28"/>
          <w:szCs w:val="28"/>
        </w:rPr>
        <w:t xml:space="preserve">числу доказательств, имеющих значение для правильного разрешения дела, и исключают какие-либо сомнения в виновности </w:t>
      </w:r>
      <w:r w:rsidR="00535608">
        <w:rPr>
          <w:rFonts w:ascii="Times New Roman" w:hAnsi="Times New Roman" w:cs="Times New Roman"/>
          <w:sz w:val="28"/>
          <w:szCs w:val="28"/>
        </w:rPr>
        <w:t>Ермакова Е.А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Учитывая исследованные в судебных заседаниях доказательства, оцени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их в совокупности на предмет допустимости, достоверности и достаточности, действия </w:t>
      </w:r>
      <w:r w:rsidR="00535608">
        <w:rPr>
          <w:rFonts w:ascii="Times New Roman" w:hAnsi="Times New Roman" w:cs="Times New Roman"/>
          <w:sz w:val="28"/>
          <w:szCs w:val="28"/>
        </w:rPr>
        <w:t>Ермакова Е.А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квалифицирую по ч. 2 ст. 12.7 Кодекса Российской Федерации об административных правонарушениях, как управление транспортным средством водителем, лишенным пра</w:t>
      </w:r>
      <w:r w:rsidRPr="00043AE6">
        <w:rPr>
          <w:rFonts w:ascii="Times New Roman" w:hAnsi="Times New Roman" w:cs="Times New Roman"/>
          <w:sz w:val="28"/>
          <w:szCs w:val="28"/>
        </w:rPr>
        <w:t>ва управления транспортными средствами.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</w:t>
      </w:r>
      <w:r w:rsidRPr="00043AE6">
        <w:rPr>
          <w:rFonts w:ascii="Times New Roman" w:hAnsi="Times New Roman" w:cs="Times New Roman"/>
          <w:sz w:val="28"/>
          <w:szCs w:val="28"/>
        </w:rPr>
        <w:t xml:space="preserve">онные интересы </w:t>
      </w:r>
      <w:r w:rsidR="00EB193E">
        <w:rPr>
          <w:rFonts w:ascii="Times New Roman" w:hAnsi="Times New Roman" w:cs="Times New Roman"/>
          <w:sz w:val="28"/>
          <w:szCs w:val="28"/>
        </w:rPr>
        <w:t>Ермакова Е.А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</w:t>
      </w:r>
      <w:r w:rsidRPr="00043AE6">
        <w:rPr>
          <w:rFonts w:ascii="Times New Roman" w:hAnsi="Times New Roman" w:cs="Times New Roman"/>
          <w:sz w:val="28"/>
          <w:szCs w:val="28"/>
        </w:rPr>
        <w:t>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О</w:t>
      </w:r>
      <w:r w:rsidRPr="00043AE6">
        <w:rPr>
          <w:rFonts w:ascii="Times New Roman" w:hAnsi="Times New Roman" w:cs="Times New Roman"/>
          <w:sz w:val="28"/>
          <w:szCs w:val="28"/>
        </w:rPr>
        <w:t xml:space="preserve">бстоятельством,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Согласно ст. 4.3 Кодекса Российской Федерации</w:t>
      </w:r>
      <w:r w:rsidRPr="00043AE6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обстоятельств, отягчающих административную ответственность </w:t>
      </w:r>
      <w:r w:rsidR="00EB193E">
        <w:rPr>
          <w:rFonts w:ascii="Times New Roman" w:hAnsi="Times New Roman" w:cs="Times New Roman"/>
          <w:sz w:val="28"/>
          <w:szCs w:val="28"/>
        </w:rPr>
        <w:t>Ермакова Е.А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при совершении им правонарушения, не установлено.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</w:t>
      </w:r>
      <w:r w:rsidRPr="00043AE6">
        <w:rPr>
          <w:rFonts w:ascii="Times New Roman" w:hAnsi="Times New Roman" w:cs="Times New Roman"/>
          <w:sz w:val="28"/>
          <w:szCs w:val="28"/>
        </w:rPr>
        <w:t>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</w:t>
      </w:r>
      <w:r w:rsidRPr="00043AE6">
        <w:rPr>
          <w:rFonts w:ascii="Times New Roman" w:hAnsi="Times New Roman" w:cs="Times New Roman"/>
          <w:sz w:val="28"/>
          <w:szCs w:val="28"/>
        </w:rPr>
        <w:t xml:space="preserve">ветственность, наличие обстоятельств, смягчающих административную ответственность, прихожу к выводу, что </w:t>
      </w:r>
      <w:r w:rsidR="00EB193E">
        <w:rPr>
          <w:rFonts w:ascii="Times New Roman" w:hAnsi="Times New Roman" w:cs="Times New Roman"/>
          <w:sz w:val="28"/>
          <w:szCs w:val="28"/>
        </w:rPr>
        <w:t>Ермакова Е.А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административного штрафа в пределах санкции, предусмотренной ч. 2 ст. 12.7 Кодекса Российской Федера</w:t>
      </w:r>
      <w:r w:rsidRPr="00043AE6">
        <w:rPr>
          <w:rFonts w:ascii="Times New Roman" w:hAnsi="Times New Roman" w:cs="Times New Roman"/>
          <w:sz w:val="28"/>
          <w:szCs w:val="28"/>
        </w:rPr>
        <w:t>ции об административных правонарушениях.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533B2D" w:rsidRPr="00043AE6" w:rsidP="00533B2D">
      <w:pPr>
        <w:pStyle w:val="BodyTextIndent"/>
        <w:ind w:firstLine="709"/>
        <w:rPr>
          <w:sz w:val="28"/>
          <w:szCs w:val="28"/>
        </w:rPr>
      </w:pPr>
      <w:r w:rsidRPr="00043AE6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Ермакова Е</w:t>
      </w:r>
      <w:r w:rsidR="00A233E8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A233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3AE6">
        <w:rPr>
          <w:sz w:val="28"/>
          <w:szCs w:val="28"/>
        </w:rPr>
        <w:t>виновным в сове</w:t>
      </w:r>
      <w:r w:rsidRPr="00043AE6">
        <w:rPr>
          <w:sz w:val="28"/>
          <w:szCs w:val="28"/>
        </w:rPr>
        <w:t xml:space="preserve">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административное  наказание в виде административного штрафа в размере  30 000 (тридцати тысяч) рублей. </w:t>
      </w:r>
    </w:p>
    <w:p w:rsidR="00533B2D" w:rsidRPr="00043AE6" w:rsidP="00533B2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УФК</w:t>
      </w:r>
      <w:r w:rsidRPr="00043AE6" w:rsidR="00E3102B">
        <w:rPr>
          <w:rFonts w:ascii="Times New Roman" w:hAnsi="Times New Roman" w:cs="Times New Roman"/>
          <w:sz w:val="28"/>
          <w:szCs w:val="28"/>
        </w:rPr>
        <w:t xml:space="preserve"> по Республике Крым</w:t>
      </w:r>
      <w:r w:rsidRPr="00043AE6">
        <w:rPr>
          <w:rFonts w:ascii="Times New Roman" w:hAnsi="Times New Roman" w:cs="Times New Roman"/>
          <w:sz w:val="28"/>
          <w:szCs w:val="28"/>
        </w:rPr>
        <w:t xml:space="preserve"> (УМВД России по г. Си</w:t>
      </w:r>
      <w:r w:rsidRPr="00043AE6" w:rsidR="00E3102B">
        <w:rPr>
          <w:rFonts w:ascii="Times New Roman" w:hAnsi="Times New Roman" w:cs="Times New Roman"/>
          <w:sz w:val="28"/>
          <w:szCs w:val="28"/>
        </w:rPr>
        <w:t>мферополю</w:t>
      </w:r>
      <w:r w:rsidRPr="00043AE6">
        <w:rPr>
          <w:rFonts w:ascii="Times New Roman" w:hAnsi="Times New Roman" w:cs="Times New Roman"/>
          <w:sz w:val="28"/>
          <w:szCs w:val="28"/>
        </w:rPr>
        <w:t xml:space="preserve">); банк получатель: </w:t>
      </w:r>
      <w:r>
        <w:rPr>
          <w:rFonts w:ascii="Times New Roman" w:hAnsi="Times New Roman" w:cs="Times New Roman"/>
          <w:sz w:val="28"/>
          <w:szCs w:val="28"/>
        </w:rPr>
        <w:t xml:space="preserve">ОКЦ №7 ЮГУ Банка России //УФК по Республике Крым, г. Симферополь,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БИК – </w:t>
      </w:r>
      <w:r w:rsidRPr="00043AE6" w:rsidR="00E3102B">
        <w:rPr>
          <w:rFonts w:ascii="Times New Roman" w:hAnsi="Times New Roman" w:cs="Times New Roman"/>
          <w:sz w:val="28"/>
          <w:szCs w:val="28"/>
        </w:rPr>
        <w:t>013510002</w:t>
      </w:r>
      <w:r w:rsidRPr="00043AE6">
        <w:rPr>
          <w:rFonts w:ascii="Times New Roman" w:hAnsi="Times New Roman" w:cs="Times New Roman"/>
          <w:sz w:val="28"/>
          <w:szCs w:val="28"/>
        </w:rPr>
        <w:t>; р/счет  №</w:t>
      </w:r>
      <w:r w:rsidR="001D7B8C">
        <w:rPr>
          <w:rFonts w:ascii="Times New Roman" w:hAnsi="Times New Roman" w:cs="Times New Roman"/>
          <w:sz w:val="28"/>
          <w:szCs w:val="28"/>
        </w:rPr>
        <w:t>03100643000000017500</w:t>
      </w:r>
      <w:r w:rsidRPr="00043AE6">
        <w:rPr>
          <w:rFonts w:ascii="Times New Roman" w:hAnsi="Times New Roman" w:cs="Times New Roman"/>
          <w:sz w:val="28"/>
          <w:szCs w:val="28"/>
        </w:rPr>
        <w:t>, ИНН – 9102003230, КПП – 91020</w:t>
      </w:r>
      <w:r w:rsidRPr="00043AE6">
        <w:rPr>
          <w:rFonts w:ascii="Times New Roman" w:hAnsi="Times New Roman" w:cs="Times New Roman"/>
          <w:sz w:val="28"/>
          <w:szCs w:val="28"/>
        </w:rPr>
        <w:t>1001, ОКТМО – 35701000, КБК 1881</w:t>
      </w:r>
      <w:r w:rsidRPr="00043AE6" w:rsidR="00E3102B">
        <w:rPr>
          <w:rFonts w:ascii="Times New Roman" w:hAnsi="Times New Roman" w:cs="Times New Roman"/>
          <w:sz w:val="28"/>
          <w:szCs w:val="28"/>
        </w:rPr>
        <w:t>1601123010001140</w:t>
      </w:r>
      <w:r w:rsidRPr="00043AE6" w:rsidR="00B31F05">
        <w:rPr>
          <w:rFonts w:ascii="Times New Roman" w:hAnsi="Times New Roman" w:cs="Times New Roman"/>
          <w:sz w:val="28"/>
          <w:szCs w:val="28"/>
        </w:rPr>
        <w:t>, УИН</w:t>
      </w:r>
      <w:r w:rsidRPr="00043AE6" w:rsidR="00C35755">
        <w:rPr>
          <w:sz w:val="28"/>
          <w:szCs w:val="28"/>
        </w:rPr>
        <w:t xml:space="preserve"> </w:t>
      </w:r>
      <w:r w:rsidR="00A233E8">
        <w:rPr>
          <w:rFonts w:ascii="Times New Roman" w:hAnsi="Times New Roman" w:cs="Times New Roman"/>
          <w:sz w:val="26"/>
          <w:szCs w:val="26"/>
        </w:rPr>
        <w:t>«Данные изъяты»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назначение платежа: административные штрафы в  сфере  безопасности дорожного движения; постановление 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№ 05-</w:t>
      </w:r>
      <w:r w:rsidR="008A47F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517</w:t>
      </w:r>
      <w:r w:rsidRPr="00043AE6" w:rsidR="008B406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8A47F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8A47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8A47FC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Ермакова Е</w:t>
      </w:r>
      <w:r w:rsidR="00A233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A233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3AE6" w:rsidR="002A77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3B2D" w:rsidRPr="00043AE6" w:rsidP="00533B2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043AE6">
        <w:rPr>
          <w:rFonts w:ascii="Times New Roman" w:hAnsi="Times New Roman" w:cs="Times New Roman"/>
          <w:sz w:val="28"/>
          <w:szCs w:val="28"/>
        </w:rPr>
        <w:t>административных правонарушениях.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AE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</w:t>
      </w:r>
      <w:r w:rsidRPr="00043AE6">
        <w:rPr>
          <w:rFonts w:ascii="Times New Roman" w:hAnsi="Times New Roman"/>
          <w:sz w:val="28"/>
          <w:szCs w:val="28"/>
        </w:rPr>
        <w:t>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</w:t>
      </w:r>
      <w:r w:rsidRPr="00043AE6">
        <w:rPr>
          <w:rFonts w:ascii="Times New Roman" w:hAnsi="Times New Roman" w:cs="Times New Roman"/>
          <w:sz w:val="28"/>
          <w:szCs w:val="28"/>
        </w:rPr>
        <w:t>о направить мировому судье судебного участка №1</w:t>
      </w:r>
      <w:r w:rsidR="00737AEA">
        <w:rPr>
          <w:rFonts w:ascii="Times New Roman" w:hAnsi="Times New Roman" w:cs="Times New Roman"/>
          <w:sz w:val="28"/>
          <w:szCs w:val="28"/>
        </w:rPr>
        <w:t>6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533B2D" w:rsidRPr="00043AE6" w:rsidP="00533B2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</w:t>
      </w:r>
      <w:r w:rsidRPr="00043AE6">
        <w:rPr>
          <w:rFonts w:ascii="Times New Roman" w:hAnsi="Times New Roman" w:cs="Times New Roman"/>
          <w:sz w:val="28"/>
          <w:szCs w:val="28"/>
        </w:rPr>
        <w:t>айонный суд города Симферополя через мирового судью судебного участка №1</w:t>
      </w:r>
      <w:r w:rsidR="00737AEA">
        <w:rPr>
          <w:rFonts w:ascii="Times New Roman" w:hAnsi="Times New Roman" w:cs="Times New Roman"/>
          <w:sz w:val="28"/>
          <w:szCs w:val="28"/>
        </w:rPr>
        <w:t>6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737AEA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043AE6">
        <w:rPr>
          <w:rFonts w:ascii="Times New Roman" w:hAnsi="Times New Roman" w:cs="Times New Roman"/>
          <w:sz w:val="28"/>
          <w:szCs w:val="28"/>
        </w:rPr>
        <w:t xml:space="preserve">со дня вручения или получения копии </w:t>
      </w:r>
      <w:r w:rsidRPr="00043AE6"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303E5F" w:rsidP="00533B2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3B2D" w:rsidRPr="00043AE6" w:rsidP="00533B2D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 w:rsidR="009E3CB4">
        <w:rPr>
          <w:rFonts w:ascii="Times New Roman" w:hAnsi="Times New Roman" w:cs="Times New Roman"/>
          <w:sz w:val="28"/>
          <w:szCs w:val="28"/>
        </w:rPr>
        <w:t xml:space="preserve">     </w:t>
      </w:r>
      <w:r w:rsidR="00737AE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E3C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43AE6">
        <w:rPr>
          <w:rFonts w:ascii="Times New Roman" w:hAnsi="Times New Roman" w:cs="Times New Roman"/>
          <w:sz w:val="28"/>
          <w:szCs w:val="28"/>
        </w:rPr>
        <w:t xml:space="preserve">    </w:t>
      </w:r>
      <w:r w:rsidR="00737AEA">
        <w:rPr>
          <w:rFonts w:ascii="Times New Roman" w:hAnsi="Times New Roman" w:cs="Times New Roman"/>
          <w:sz w:val="28"/>
          <w:szCs w:val="28"/>
        </w:rPr>
        <w:t>К.Ю. Ильгова</w:t>
      </w:r>
    </w:p>
    <w:p w:rsidR="000867DD" w:rsidRPr="007E26C1">
      <w:pPr>
        <w:rPr>
          <w:sz w:val="27"/>
          <w:szCs w:val="27"/>
        </w:rPr>
      </w:pPr>
    </w:p>
    <w:sectPr w:rsidSect="00043AE6">
      <w:footerReference w:type="default" r:id="rId4"/>
      <w:pgSz w:w="11906" w:h="16838"/>
      <w:pgMar w:top="1134" w:right="850" w:bottom="1134" w:left="1701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5580244"/>
      <w:docPartObj>
        <w:docPartGallery w:val="Page Numbers (Bottom of Page)"/>
        <w:docPartUnique/>
      </w:docPartObj>
    </w:sdtPr>
    <w:sdtContent>
      <w:p w:rsidR="006E29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3E8">
          <w:rPr>
            <w:noProof/>
          </w:rPr>
          <w:t>6</w:t>
        </w:r>
        <w:r>
          <w:fldChar w:fldCharType="end"/>
        </w:r>
      </w:p>
    </w:sdtContent>
  </w:sdt>
  <w:p w:rsidR="006E29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2D"/>
    <w:rsid w:val="00043AE6"/>
    <w:rsid w:val="000543BE"/>
    <w:rsid w:val="000625F2"/>
    <w:rsid w:val="000867DD"/>
    <w:rsid w:val="000B195F"/>
    <w:rsid w:val="0016074D"/>
    <w:rsid w:val="00177DFF"/>
    <w:rsid w:val="00187C2E"/>
    <w:rsid w:val="00187FAD"/>
    <w:rsid w:val="001D7B8C"/>
    <w:rsid w:val="00295D30"/>
    <w:rsid w:val="00296D02"/>
    <w:rsid w:val="002A774F"/>
    <w:rsid w:val="002E5244"/>
    <w:rsid w:val="0030087D"/>
    <w:rsid w:val="00303E5F"/>
    <w:rsid w:val="0037201F"/>
    <w:rsid w:val="003A6DC9"/>
    <w:rsid w:val="00402ECE"/>
    <w:rsid w:val="00416EC2"/>
    <w:rsid w:val="00454E32"/>
    <w:rsid w:val="00467BA1"/>
    <w:rsid w:val="004A6F04"/>
    <w:rsid w:val="004F07E3"/>
    <w:rsid w:val="00533B2D"/>
    <w:rsid w:val="00535608"/>
    <w:rsid w:val="005D7D7F"/>
    <w:rsid w:val="00631F4B"/>
    <w:rsid w:val="0064005A"/>
    <w:rsid w:val="00643DBC"/>
    <w:rsid w:val="00652DBF"/>
    <w:rsid w:val="006623B4"/>
    <w:rsid w:val="00673A4C"/>
    <w:rsid w:val="006B2672"/>
    <w:rsid w:val="006E2979"/>
    <w:rsid w:val="006E2993"/>
    <w:rsid w:val="00734AE2"/>
    <w:rsid w:val="00737AEA"/>
    <w:rsid w:val="00762445"/>
    <w:rsid w:val="00773D7B"/>
    <w:rsid w:val="007D79DA"/>
    <w:rsid w:val="007E26C1"/>
    <w:rsid w:val="008474C8"/>
    <w:rsid w:val="00895466"/>
    <w:rsid w:val="008A47FC"/>
    <w:rsid w:val="008B406B"/>
    <w:rsid w:val="00904E63"/>
    <w:rsid w:val="0094409D"/>
    <w:rsid w:val="009E3CB4"/>
    <w:rsid w:val="009F6B15"/>
    <w:rsid w:val="00A12B2E"/>
    <w:rsid w:val="00A233E8"/>
    <w:rsid w:val="00A818FE"/>
    <w:rsid w:val="00AA5F6B"/>
    <w:rsid w:val="00AF0889"/>
    <w:rsid w:val="00B227CC"/>
    <w:rsid w:val="00B31F05"/>
    <w:rsid w:val="00B517E8"/>
    <w:rsid w:val="00BB1C58"/>
    <w:rsid w:val="00BC2EEB"/>
    <w:rsid w:val="00BE38E8"/>
    <w:rsid w:val="00BE6F48"/>
    <w:rsid w:val="00C35755"/>
    <w:rsid w:val="00C514F3"/>
    <w:rsid w:val="00C6128E"/>
    <w:rsid w:val="00C66109"/>
    <w:rsid w:val="00C86BC9"/>
    <w:rsid w:val="00D839EF"/>
    <w:rsid w:val="00D8460E"/>
    <w:rsid w:val="00D85144"/>
    <w:rsid w:val="00DE15D9"/>
    <w:rsid w:val="00E3102B"/>
    <w:rsid w:val="00E35619"/>
    <w:rsid w:val="00E667BB"/>
    <w:rsid w:val="00E842AD"/>
    <w:rsid w:val="00EA3776"/>
    <w:rsid w:val="00EB193E"/>
    <w:rsid w:val="00EC5EB2"/>
    <w:rsid w:val="00ED48C7"/>
    <w:rsid w:val="00F143AA"/>
    <w:rsid w:val="00F64598"/>
    <w:rsid w:val="00F82C16"/>
    <w:rsid w:val="00FC7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2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533B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533B2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33B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E2993"/>
    <w:rPr>
      <w:lang w:eastAsia="en-US"/>
    </w:rPr>
  </w:style>
  <w:style w:type="paragraph" w:styleId="Footer">
    <w:name w:val="footer"/>
    <w:basedOn w:val="Normal"/>
    <w:link w:val="a1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2993"/>
    <w:rPr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B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227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