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8E65D3">
        <w:rPr>
          <w:rFonts w:ascii="Times New Roman" w:eastAsia="Times New Roman" w:hAnsi="Times New Roman" w:cs="Times New Roman"/>
          <w:sz w:val="26"/>
          <w:szCs w:val="26"/>
        </w:rPr>
        <w:t>528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4540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8C6B07">
        <w:rPr>
          <w:rFonts w:ascii="Times New Roman" w:eastAsia="Times New Roman" w:hAnsi="Times New Roman" w:cs="Times New Roman"/>
          <w:sz w:val="26"/>
          <w:szCs w:val="26"/>
        </w:rPr>
        <w:t>2</w:t>
      </w:r>
      <w:r w:rsidR="008E65D3">
        <w:rPr>
          <w:rFonts w:ascii="Times New Roman" w:eastAsia="Times New Roman" w:hAnsi="Times New Roman" w:cs="Times New Roman"/>
          <w:sz w:val="26"/>
          <w:szCs w:val="26"/>
        </w:rPr>
        <w:t>9</w:t>
      </w:r>
      <w:r w:rsidR="00EF4540">
        <w:rPr>
          <w:rFonts w:ascii="Times New Roman" w:eastAsia="Times New Roman" w:hAnsi="Times New Roman" w:cs="Times New Roman"/>
          <w:sz w:val="26"/>
          <w:szCs w:val="26"/>
        </w:rPr>
        <w:t xml:space="preserve"> декабря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E65D3" w:rsidRPr="00D730ED" w:rsidP="008E65D3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B774D9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Мудрая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Харицкой</w:t>
      </w:r>
      <w:r>
        <w:rPr>
          <w:rFonts w:ascii="Times New Roman" w:hAnsi="Times New Roman" w:cs="Times New Roman"/>
          <w:sz w:val="26"/>
          <w:szCs w:val="26"/>
        </w:rPr>
        <w:t xml:space="preserve"> А</w:t>
      </w:r>
      <w:r w:rsidR="00B774D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С</w:t>
      </w:r>
      <w:r w:rsidR="00B774D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774D9">
        <w:rPr>
          <w:rFonts w:ascii="Times New Roman" w:hAnsi="Times New Roman" w:cs="Times New Roman"/>
          <w:sz w:val="26"/>
          <w:szCs w:val="26"/>
        </w:rPr>
        <w:t>«Данные изъяты»</w:t>
      </w:r>
      <w:r w:rsidR="00B774D9">
        <w:rPr>
          <w:rFonts w:ascii="Times New Roman" w:hAnsi="Times New Roman" w:cs="Times New Roman"/>
          <w:sz w:val="26"/>
          <w:szCs w:val="26"/>
        </w:rPr>
        <w:t xml:space="preserve"> </w:t>
      </w:r>
      <w:r w:rsidRPr="00D730ED">
        <w:rPr>
          <w:rFonts w:ascii="Times New Roman" w:hAnsi="Times New Roman" w:cs="Times New Roman"/>
          <w:sz w:val="26"/>
          <w:szCs w:val="26"/>
        </w:rPr>
        <w:t xml:space="preserve">года рождения, уроженки </w:t>
      </w:r>
      <w:r w:rsidR="00B774D9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паспорт </w:t>
      </w:r>
      <w:r w:rsidRPr="00D730ED">
        <w:rPr>
          <w:rFonts w:ascii="Times New Roman" w:hAnsi="Times New Roman" w:cs="Times New Roman"/>
          <w:sz w:val="26"/>
          <w:szCs w:val="26"/>
        </w:rPr>
        <w:t>гражданина Российской Федерации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74D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зарегистрированной адресу: </w:t>
      </w:r>
      <w:r w:rsidR="00B774D9">
        <w:rPr>
          <w:rFonts w:ascii="Times New Roman" w:hAnsi="Times New Roman" w:cs="Times New Roman"/>
          <w:sz w:val="26"/>
          <w:szCs w:val="26"/>
        </w:rPr>
        <w:t>«Данные изъяты»</w:t>
      </w:r>
      <w:r w:rsidRPr="00D730ED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EF4540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Харицкая А.С., являясь генеральным директором </w:t>
      </w:r>
      <w:r w:rsidR="00B774D9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Мудрая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D730ED">
        <w:rPr>
          <w:rFonts w:ascii="Times New Roman" w:hAnsi="Times New Roman" w:cs="Times New Roman"/>
          <w:sz w:val="26"/>
          <w:szCs w:val="26"/>
        </w:rPr>
        <w:t>зарегистрированно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D730ED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B774D9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пп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налоговый орган </w:t>
      </w:r>
      <w:r w:rsidRPr="00FA15C9" w:rsidR="00226B2A"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законодательством о налогах и сборах срок,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</w:t>
      </w:r>
      <w:r>
        <w:rPr>
          <w:rFonts w:ascii="Times New Roman" w:eastAsia="Times New Roman" w:hAnsi="Times New Roman" w:cs="Times New Roman"/>
          <w:sz w:val="26"/>
          <w:szCs w:val="26"/>
        </w:rPr>
        <w:t>по страховым взносам за 1 квартал 2025 года (форма по КНД 1151111).</w:t>
      </w:r>
    </w:p>
    <w:p w:rsidR="00C24FB2" w:rsidRPr="00FA15C9" w:rsidP="00C24FB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8E65D3">
        <w:rPr>
          <w:rFonts w:ascii="Times New Roman" w:hAnsi="Times New Roman" w:cs="Times New Roman"/>
          <w:sz w:val="26"/>
          <w:szCs w:val="26"/>
        </w:rPr>
        <w:t>Харицкая А.С</w:t>
      </w:r>
      <w:r w:rsidR="001958C7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явил</w:t>
      </w:r>
      <w:r w:rsidR="00484F83">
        <w:rPr>
          <w:rFonts w:ascii="Times New Roman" w:hAnsi="Times New Roman" w:cs="Times New Roman"/>
          <w:sz w:val="26"/>
          <w:szCs w:val="26"/>
        </w:rPr>
        <w:t>ась</w:t>
      </w:r>
      <w:r w:rsidRPr="00FA15C9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</w:t>
      </w:r>
      <w:r w:rsidR="00484F83">
        <w:rPr>
          <w:rFonts w:ascii="Times New Roman" w:hAnsi="Times New Roman" w:cs="Times New Roman"/>
          <w:sz w:val="26"/>
          <w:szCs w:val="26"/>
        </w:rPr>
        <w:t>а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15C9">
        <w:rPr>
          <w:rFonts w:ascii="Times New Roman" w:hAnsi="Times New Roman" w:cs="Times New Roman"/>
          <w:sz w:val="26"/>
          <w:szCs w:val="26"/>
        </w:rPr>
        <w:t>конверт с повесткой, направленный по адресу места жительства должностн</w:t>
      </w:r>
      <w:r w:rsidRPr="00FA15C9">
        <w:rPr>
          <w:rFonts w:ascii="Times New Roman" w:hAnsi="Times New Roman" w:cs="Times New Roman"/>
          <w:sz w:val="26"/>
          <w:szCs w:val="26"/>
        </w:rPr>
        <w:t xml:space="preserve">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FA15C9" w:rsidRPr="00FA15C9" w:rsidP="00FA15C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8E65D3">
        <w:rPr>
          <w:rFonts w:ascii="Times New Roman" w:hAnsi="Times New Roman" w:cs="Times New Roman"/>
          <w:sz w:val="26"/>
          <w:szCs w:val="26"/>
        </w:rPr>
        <w:t>Харицкой А.С</w:t>
      </w:r>
      <w:r w:rsidR="00D7133A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484F83">
        <w:rPr>
          <w:rFonts w:ascii="Times New Roman" w:hAnsi="Times New Roman" w:cs="Times New Roman"/>
          <w:sz w:val="26"/>
          <w:szCs w:val="26"/>
        </w:rPr>
        <w:t>е</w:t>
      </w:r>
      <w:r w:rsidRPr="00FA15C9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226B2A" w:rsidRPr="00FA15C9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следующим выв</w:t>
      </w:r>
      <w:r w:rsidRPr="00FA15C9">
        <w:rPr>
          <w:rFonts w:ascii="Times New Roman" w:eastAsia="Times New Roman" w:hAnsi="Times New Roman" w:cs="Times New Roman"/>
          <w:sz w:val="26"/>
          <w:szCs w:val="26"/>
        </w:rPr>
        <w:t>одам.</w:t>
      </w:r>
    </w:p>
    <w:p w:rsidR="001D0408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>Согласно пп.4 п.1 ст. 2</w:t>
      </w:r>
      <w:r w:rsidRPr="00C10E8E">
        <w:rPr>
          <w:rFonts w:ascii="Times New Roman" w:hAnsi="Times New Roman" w:cs="Times New Roman"/>
          <w:sz w:val="26"/>
          <w:szCs w:val="26"/>
        </w:rPr>
        <w:t>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97D49" w:rsidRPr="00A97D49" w:rsidP="00A97D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97D49">
        <w:rPr>
          <w:sz w:val="26"/>
          <w:szCs w:val="26"/>
        </w:rPr>
        <w:t xml:space="preserve">В соответствии с п. </w:t>
      </w:r>
      <w:r w:rsidR="008C6B07">
        <w:rPr>
          <w:sz w:val="26"/>
          <w:szCs w:val="26"/>
        </w:rPr>
        <w:t>2</w:t>
      </w:r>
      <w:r w:rsidRPr="00A97D49">
        <w:rPr>
          <w:sz w:val="26"/>
          <w:szCs w:val="26"/>
        </w:rPr>
        <w:t xml:space="preserve"> ст. </w:t>
      </w:r>
      <w:r w:rsidR="001958C7">
        <w:rPr>
          <w:sz w:val="26"/>
          <w:szCs w:val="26"/>
        </w:rPr>
        <w:t>431</w:t>
      </w:r>
      <w:r w:rsidRPr="00A97D49">
        <w:rPr>
          <w:sz w:val="26"/>
          <w:szCs w:val="26"/>
        </w:rPr>
        <w:t xml:space="preserve"> </w:t>
      </w:r>
      <w:r w:rsidRPr="00A97D49" w:rsidR="00DD2983">
        <w:rPr>
          <w:sz w:val="26"/>
          <w:szCs w:val="26"/>
        </w:rPr>
        <w:t>Налогового кодекса РФ</w:t>
      </w:r>
      <w:r w:rsidR="001958C7">
        <w:rPr>
          <w:sz w:val="26"/>
          <w:szCs w:val="26"/>
        </w:rPr>
        <w:t xml:space="preserve"> </w:t>
      </w:r>
      <w:r w:rsidR="008C6B07">
        <w:rPr>
          <w:sz w:val="26"/>
          <w:szCs w:val="26"/>
        </w:rPr>
        <w:t>отчетным налоговым периодом признаются первый квартал, полугодие, девять месяцев календарного года.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</w:t>
      </w:r>
      <w:r w:rsidRPr="00C10E8E">
        <w:rPr>
          <w:sz w:val="26"/>
          <w:szCs w:val="26"/>
        </w:rPr>
        <w:t>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A671A3" w:rsidRPr="00C10E8E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расчета по страховым взносам за 1 квартал 2025 года (форма по КНД 1151111)</w:t>
      </w:r>
      <w:r w:rsidRPr="00C10E8E" w:rsidR="00A97D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484F83">
        <w:rPr>
          <w:rFonts w:ascii="Times New Roman" w:hAnsi="Times New Roman" w:cs="Times New Roman"/>
          <w:sz w:val="26"/>
          <w:szCs w:val="26"/>
        </w:rPr>
        <w:t>25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1958C7"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484F83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 норм п. 7 ст. 6.1. Налогового кодекса РФ).  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расчет представлен в</w:t>
      </w:r>
      <w:r w:rsidR="00484F83">
        <w:rPr>
          <w:rFonts w:ascii="Times New Roman" w:hAnsi="Times New Roman" w:cs="Times New Roman"/>
          <w:sz w:val="26"/>
          <w:szCs w:val="26"/>
        </w:rPr>
        <w:t xml:space="preserve"> налоговый орган </w:t>
      </w:r>
      <w:r w:rsidR="008C6B07">
        <w:rPr>
          <w:rFonts w:ascii="Times New Roman" w:hAnsi="Times New Roman" w:cs="Times New Roman"/>
          <w:sz w:val="26"/>
          <w:szCs w:val="26"/>
        </w:rPr>
        <w:t>01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8C6B07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="004F4F0D">
        <w:rPr>
          <w:rFonts w:ascii="Times New Roman" w:hAnsi="Times New Roman" w:cs="Times New Roman"/>
          <w:sz w:val="26"/>
          <w:szCs w:val="26"/>
        </w:rPr>
        <w:t xml:space="preserve">ООО </w:t>
      </w:r>
      <w:r w:rsidR="008E65D3">
        <w:rPr>
          <w:rFonts w:ascii="Times New Roman" w:hAnsi="Times New Roman" w:cs="Times New Roman"/>
          <w:sz w:val="26"/>
          <w:szCs w:val="26"/>
        </w:rPr>
        <w:t>Мудрая</w:t>
      </w:r>
      <w:r w:rsidR="008E65D3">
        <w:rPr>
          <w:rFonts w:ascii="Times New Roman" w:hAnsi="Times New Roman" w:cs="Times New Roman"/>
          <w:sz w:val="26"/>
          <w:szCs w:val="26"/>
        </w:rPr>
        <w:t>: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74D9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 w:rsidR="008E65D3">
        <w:rPr>
          <w:rFonts w:ascii="Times New Roman" w:hAnsi="Times New Roman" w:cs="Times New Roman"/>
          <w:sz w:val="26"/>
          <w:szCs w:val="26"/>
        </w:rPr>
        <w:t>Харицкая А.С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х предпринимателей» записи вносятся в государственные реестры на основании документов, представленных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тветствующий государственный реестр. При несоответствии указанных в пунктах 1 и 2 настоящей статьи 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стративных правонарушениях, является именно </w:t>
      </w:r>
      <w:r w:rsidR="008E65D3">
        <w:rPr>
          <w:rFonts w:ascii="Times New Roman" w:hAnsi="Times New Roman" w:cs="Times New Roman"/>
          <w:sz w:val="26"/>
          <w:szCs w:val="26"/>
        </w:rPr>
        <w:t>Харицкая А.С</w:t>
      </w:r>
      <w:r w:rsidR="00B52B6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Опровергающих указанные обстоятельства доказательств мировому судье не представлено.</w:t>
      </w:r>
    </w:p>
    <w:p w:rsidR="004F4F0D" w:rsidRPr="004F4F0D" w:rsidP="004F4F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5F3EE2">
        <w:rPr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8E65D3">
        <w:rPr>
          <w:sz w:val="26"/>
          <w:szCs w:val="26"/>
        </w:rPr>
        <w:t>Харицкая А.С</w:t>
      </w:r>
      <w:r w:rsidRPr="004F4F0D" w:rsidR="00FD600D">
        <w:rPr>
          <w:sz w:val="26"/>
          <w:szCs w:val="26"/>
        </w:rPr>
        <w:t>.</w:t>
      </w:r>
      <w:r w:rsidRPr="004F4F0D" w:rsidR="00246AAD">
        <w:rPr>
          <w:sz w:val="26"/>
          <w:szCs w:val="26"/>
        </w:rPr>
        <w:t xml:space="preserve"> </w:t>
      </w:r>
      <w:r w:rsidRPr="004F4F0D">
        <w:rPr>
          <w:sz w:val="26"/>
          <w:szCs w:val="26"/>
        </w:rPr>
        <w:t>совершил</w:t>
      </w:r>
      <w:r w:rsidRPr="004F4F0D" w:rsidR="00116952">
        <w:rPr>
          <w:sz w:val="26"/>
          <w:szCs w:val="26"/>
        </w:rPr>
        <w:t>а</w:t>
      </w:r>
      <w:r w:rsidRPr="004F4F0D" w:rsidR="0000144A">
        <w:rPr>
          <w:sz w:val="26"/>
          <w:szCs w:val="26"/>
        </w:rPr>
        <w:t xml:space="preserve"> </w:t>
      </w:r>
      <w:r w:rsidRPr="004F4F0D">
        <w:rPr>
          <w:sz w:val="26"/>
          <w:szCs w:val="26"/>
        </w:rPr>
        <w:t xml:space="preserve"> правонарушение, предусмотренное ст.15.5 КоАП РФ, а именно: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733EF" w:rsidP="00E733EF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Вина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E65D3">
        <w:rPr>
          <w:rFonts w:ascii="Times New Roman" w:hAnsi="Times New Roman" w:cs="Times New Roman"/>
          <w:sz w:val="26"/>
          <w:szCs w:val="26"/>
        </w:rPr>
        <w:t>Харицкой А.С</w:t>
      </w:r>
      <w:r w:rsidR="00FD600D">
        <w:rPr>
          <w:rFonts w:ascii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774D9">
        <w:rPr>
          <w:rFonts w:ascii="Times New Roman" w:hAnsi="Times New Roman" w:cs="Times New Roman"/>
          <w:sz w:val="26"/>
          <w:szCs w:val="26"/>
        </w:rPr>
        <w:t>«Данные изъяты»</w:t>
      </w:r>
      <w:r w:rsidR="00B774D9">
        <w:rPr>
          <w:rFonts w:ascii="Times New Roman" w:hAnsi="Times New Roman" w:cs="Times New Roman"/>
          <w:sz w:val="26"/>
          <w:szCs w:val="26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8E65D3">
        <w:rPr>
          <w:rFonts w:ascii="Times New Roman" w:eastAsia="Times New Roman" w:hAnsi="Times New Roman" w:cs="Times New Roman"/>
          <w:sz w:val="26"/>
          <w:szCs w:val="26"/>
        </w:rPr>
        <w:t>09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>1</w:t>
      </w:r>
      <w:r w:rsidR="008E65D3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22F5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,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 xml:space="preserve"> копией выписки из ЕГРЮЛ, копией 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 xml:space="preserve">расчета по страховым взносам 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346F82">
        <w:rPr>
          <w:rFonts w:ascii="Times New Roman" w:eastAsia="Times New Roman" w:hAnsi="Times New Roman" w:cs="Times New Roman"/>
          <w:sz w:val="26"/>
          <w:szCs w:val="26"/>
        </w:rPr>
        <w:t>01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>.0</w:t>
      </w:r>
      <w:r w:rsidR="00346F82">
        <w:rPr>
          <w:rFonts w:ascii="Times New Roman" w:eastAsia="Times New Roman" w:hAnsi="Times New Roman" w:cs="Times New Roman"/>
          <w:sz w:val="26"/>
          <w:szCs w:val="26"/>
        </w:rPr>
        <w:t>5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акта налоговой проверки </w:t>
      </w:r>
      <w:r w:rsidR="00B774D9">
        <w:rPr>
          <w:rFonts w:ascii="Times New Roman" w:hAnsi="Times New Roman" w:cs="Times New Roman"/>
          <w:sz w:val="26"/>
          <w:szCs w:val="26"/>
        </w:rPr>
        <w:t>«Данные изъяты»</w:t>
      </w:r>
      <w:r w:rsidR="00B774D9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E65D3"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о привлечении к ответственности за совершение налогового правонарушения </w:t>
      </w:r>
      <w:r w:rsidR="00B774D9">
        <w:rPr>
          <w:rFonts w:ascii="Times New Roman" w:hAnsi="Times New Roman" w:cs="Times New Roman"/>
          <w:sz w:val="26"/>
          <w:szCs w:val="26"/>
        </w:rPr>
        <w:t>«Данные изъяты»</w:t>
      </w:r>
      <w:r w:rsidR="00B774D9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8E65D3">
        <w:rPr>
          <w:rFonts w:ascii="Times New Roman" w:eastAsia="Times New Roman" w:hAnsi="Times New Roman" w:cs="Times New Roman"/>
          <w:sz w:val="26"/>
          <w:szCs w:val="26"/>
        </w:rPr>
        <w:t>02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 w:rsidR="008E65D3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8E65D3">
        <w:rPr>
          <w:rFonts w:ascii="Times New Roman" w:hAnsi="Times New Roman" w:cs="Times New Roman"/>
          <w:sz w:val="26"/>
          <w:szCs w:val="26"/>
        </w:rPr>
        <w:t>Харицкой А.С</w:t>
      </w:r>
      <w:r w:rsidR="00387DD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</w:t>
      </w:r>
      <w:r w:rsidRPr="00AE76EE">
        <w:rPr>
          <w:rFonts w:ascii="Times New Roman" w:hAnsi="Times New Roman" w:cs="Times New Roman"/>
          <w:sz w:val="26"/>
          <w:szCs w:val="26"/>
        </w:rPr>
        <w:t xml:space="preserve">нсов, налогов и сборов, личность правонарушителя </w:t>
      </w:r>
      <w:r w:rsidR="008E65D3">
        <w:rPr>
          <w:rFonts w:ascii="Times New Roman" w:hAnsi="Times New Roman" w:cs="Times New Roman"/>
          <w:sz w:val="26"/>
          <w:szCs w:val="26"/>
        </w:rPr>
        <w:t>Харицкой А.С</w:t>
      </w:r>
      <w:r w:rsidR="00387DD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DB76CB">
        <w:rPr>
          <w:rFonts w:ascii="Times New Roman" w:hAnsi="Times New Roman" w:cs="Times New Roman"/>
          <w:sz w:val="26"/>
          <w:szCs w:val="26"/>
        </w:rPr>
        <w:t>ая работает руководителем вышеназванного юридического лица, ее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</w:t>
      </w:r>
      <w:r w:rsidR="00DB76CB">
        <w:rPr>
          <w:rFonts w:ascii="Times New Roman" w:hAnsi="Times New Roman" w:cs="Times New Roman"/>
          <w:sz w:val="26"/>
          <w:szCs w:val="26"/>
        </w:rPr>
        <w:t>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>, отсутствие обстоятельств,</w:t>
      </w:r>
      <w:r>
        <w:rPr>
          <w:rFonts w:ascii="Times New Roman" w:hAnsi="Times New Roman" w:cs="Times New Roman"/>
          <w:sz w:val="26"/>
          <w:szCs w:val="26"/>
        </w:rPr>
        <w:t xml:space="preserve"> смягчающих е</w:t>
      </w:r>
      <w:r w:rsidR="00DB76C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 xml:space="preserve"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</w:t>
      </w:r>
      <w:r w:rsidRPr="00AE76EE">
        <w:rPr>
          <w:rFonts w:ascii="Times New Roman" w:hAnsi="Times New Roman" w:cs="Times New Roman"/>
          <w:sz w:val="26"/>
          <w:szCs w:val="26"/>
        </w:rPr>
        <w:t>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вышеизложенного, руководствуясь ст.ст.29.9-29.11 КоАП РФ, мировой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8E65D3">
        <w:rPr>
          <w:rFonts w:ascii="Times New Roman" w:hAnsi="Times New Roman" w:cs="Times New Roman"/>
          <w:sz w:val="26"/>
          <w:szCs w:val="26"/>
        </w:rPr>
        <w:t xml:space="preserve">генерального директора </w:t>
      </w:r>
      <w:r w:rsidR="00B774D9">
        <w:rPr>
          <w:rFonts w:ascii="Times New Roman" w:hAnsi="Times New Roman" w:cs="Times New Roman"/>
          <w:sz w:val="26"/>
          <w:szCs w:val="26"/>
        </w:rPr>
        <w:t>ООО</w:t>
      </w:r>
      <w:r w:rsidR="008E65D3">
        <w:rPr>
          <w:rFonts w:ascii="Times New Roman" w:hAnsi="Times New Roman" w:cs="Times New Roman"/>
          <w:sz w:val="26"/>
          <w:szCs w:val="26"/>
        </w:rPr>
        <w:t xml:space="preserve"> </w:t>
      </w:r>
      <w:r w:rsidR="008E65D3">
        <w:rPr>
          <w:rFonts w:ascii="Times New Roman" w:hAnsi="Times New Roman" w:cs="Times New Roman"/>
          <w:sz w:val="26"/>
          <w:szCs w:val="26"/>
        </w:rPr>
        <w:t>Мудрая</w:t>
      </w:r>
      <w:r w:rsidR="008E65D3">
        <w:rPr>
          <w:rFonts w:ascii="Times New Roman" w:hAnsi="Times New Roman" w:cs="Times New Roman"/>
          <w:sz w:val="26"/>
          <w:szCs w:val="26"/>
        </w:rPr>
        <w:t xml:space="preserve"> </w:t>
      </w:r>
      <w:r w:rsidR="008E65D3">
        <w:rPr>
          <w:rFonts w:ascii="Times New Roman" w:hAnsi="Times New Roman" w:cs="Times New Roman"/>
          <w:sz w:val="26"/>
          <w:szCs w:val="26"/>
        </w:rPr>
        <w:t>Харицкую</w:t>
      </w:r>
      <w:r w:rsidR="008E65D3">
        <w:rPr>
          <w:rFonts w:ascii="Times New Roman" w:hAnsi="Times New Roman" w:cs="Times New Roman"/>
          <w:sz w:val="26"/>
          <w:szCs w:val="26"/>
        </w:rPr>
        <w:t xml:space="preserve"> А</w:t>
      </w:r>
      <w:r w:rsidR="00B774D9">
        <w:rPr>
          <w:rFonts w:ascii="Times New Roman" w:hAnsi="Times New Roman" w:cs="Times New Roman"/>
          <w:sz w:val="26"/>
          <w:szCs w:val="26"/>
        </w:rPr>
        <w:t>.</w:t>
      </w:r>
      <w:r w:rsidR="008E65D3">
        <w:rPr>
          <w:rFonts w:ascii="Times New Roman" w:hAnsi="Times New Roman" w:cs="Times New Roman"/>
          <w:sz w:val="26"/>
          <w:szCs w:val="26"/>
        </w:rPr>
        <w:t xml:space="preserve"> С</w:t>
      </w:r>
      <w:r w:rsidR="00B774D9">
        <w:rPr>
          <w:rFonts w:ascii="Times New Roman" w:hAnsi="Times New Roman" w:cs="Times New Roman"/>
          <w:sz w:val="26"/>
          <w:szCs w:val="26"/>
        </w:rPr>
        <w:t>.</w:t>
      </w:r>
      <w:r w:rsidRPr="00AE76EE" w:rsidR="008E65D3">
        <w:rPr>
          <w:rFonts w:ascii="Times New Roman" w:hAnsi="Times New Roman" w:cs="Times New Roman"/>
          <w:sz w:val="26"/>
          <w:szCs w:val="26"/>
        </w:rPr>
        <w:t xml:space="preserve"> </w:t>
      </w:r>
      <w:r w:rsidRPr="00AE76EE">
        <w:rPr>
          <w:rFonts w:ascii="Times New Roman" w:hAnsi="Times New Roman" w:cs="Times New Roman"/>
          <w:sz w:val="26"/>
          <w:szCs w:val="26"/>
        </w:rPr>
        <w:t>виновн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444BF9">
        <w:rPr>
          <w:rFonts w:ascii="Times New Roman" w:hAnsi="Times New Roman" w:cs="Times New Roman"/>
          <w:sz w:val="26"/>
          <w:szCs w:val="26"/>
        </w:rPr>
        <w:t xml:space="preserve">административное </w:t>
      </w:r>
      <w:r w:rsidRPr="00AE76EE">
        <w:rPr>
          <w:rFonts w:ascii="Times New Roman" w:hAnsi="Times New Roman" w:cs="Times New Roman"/>
          <w:sz w:val="26"/>
          <w:szCs w:val="26"/>
        </w:rPr>
        <w:t xml:space="preserve">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ь подана в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444BF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387DDB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0C6EE4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DB76CB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3E6764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3E6764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4D9">
          <w:rPr>
            <w:noProof/>
          </w:rPr>
          <w:t>3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22C37"/>
    <w:rsid w:val="000416E6"/>
    <w:rsid w:val="00043FF2"/>
    <w:rsid w:val="000543A8"/>
    <w:rsid w:val="000821EE"/>
    <w:rsid w:val="000958D8"/>
    <w:rsid w:val="000C0117"/>
    <w:rsid w:val="000C6EE4"/>
    <w:rsid w:val="000E5C05"/>
    <w:rsid w:val="00116952"/>
    <w:rsid w:val="00160177"/>
    <w:rsid w:val="00160514"/>
    <w:rsid w:val="001958C7"/>
    <w:rsid w:val="001B452D"/>
    <w:rsid w:val="001C3D7E"/>
    <w:rsid w:val="001D0408"/>
    <w:rsid w:val="002150E5"/>
    <w:rsid w:val="0022198A"/>
    <w:rsid w:val="00226B2A"/>
    <w:rsid w:val="0023798A"/>
    <w:rsid w:val="00246AAD"/>
    <w:rsid w:val="002865E9"/>
    <w:rsid w:val="002A1E81"/>
    <w:rsid w:val="002A4144"/>
    <w:rsid w:val="002B0812"/>
    <w:rsid w:val="002B4D99"/>
    <w:rsid w:val="002B6E02"/>
    <w:rsid w:val="002C21AA"/>
    <w:rsid w:val="002D1FB7"/>
    <w:rsid w:val="002E7CCC"/>
    <w:rsid w:val="00346F82"/>
    <w:rsid w:val="00357765"/>
    <w:rsid w:val="00387DDB"/>
    <w:rsid w:val="003B7176"/>
    <w:rsid w:val="003E6764"/>
    <w:rsid w:val="003E6A59"/>
    <w:rsid w:val="00444BF9"/>
    <w:rsid w:val="004812C0"/>
    <w:rsid w:val="00484F83"/>
    <w:rsid w:val="00487800"/>
    <w:rsid w:val="004F263F"/>
    <w:rsid w:val="004F4F0D"/>
    <w:rsid w:val="00506485"/>
    <w:rsid w:val="005815A8"/>
    <w:rsid w:val="005B4816"/>
    <w:rsid w:val="005D55D0"/>
    <w:rsid w:val="005F3EE2"/>
    <w:rsid w:val="00605E8E"/>
    <w:rsid w:val="00631D47"/>
    <w:rsid w:val="006669A7"/>
    <w:rsid w:val="006C3994"/>
    <w:rsid w:val="006F5307"/>
    <w:rsid w:val="00722F51"/>
    <w:rsid w:val="00723D3A"/>
    <w:rsid w:val="0073156B"/>
    <w:rsid w:val="00731916"/>
    <w:rsid w:val="00731A1E"/>
    <w:rsid w:val="00782C94"/>
    <w:rsid w:val="00797420"/>
    <w:rsid w:val="008031FA"/>
    <w:rsid w:val="00822755"/>
    <w:rsid w:val="00847B61"/>
    <w:rsid w:val="00855DFD"/>
    <w:rsid w:val="00865E15"/>
    <w:rsid w:val="008815E4"/>
    <w:rsid w:val="008A7657"/>
    <w:rsid w:val="008C6B07"/>
    <w:rsid w:val="008E3B66"/>
    <w:rsid w:val="008E65D3"/>
    <w:rsid w:val="008F76D3"/>
    <w:rsid w:val="00915512"/>
    <w:rsid w:val="00973103"/>
    <w:rsid w:val="0097602D"/>
    <w:rsid w:val="00984944"/>
    <w:rsid w:val="009D6642"/>
    <w:rsid w:val="009E494E"/>
    <w:rsid w:val="00A671A3"/>
    <w:rsid w:val="00A97D49"/>
    <w:rsid w:val="00AC79F7"/>
    <w:rsid w:val="00AD7896"/>
    <w:rsid w:val="00AE76EE"/>
    <w:rsid w:val="00AF506A"/>
    <w:rsid w:val="00B52B67"/>
    <w:rsid w:val="00B774D9"/>
    <w:rsid w:val="00BB147E"/>
    <w:rsid w:val="00C10E8E"/>
    <w:rsid w:val="00C24FB2"/>
    <w:rsid w:val="00C37103"/>
    <w:rsid w:val="00C5562D"/>
    <w:rsid w:val="00C65657"/>
    <w:rsid w:val="00CB0ECB"/>
    <w:rsid w:val="00CB67A4"/>
    <w:rsid w:val="00D260CE"/>
    <w:rsid w:val="00D37120"/>
    <w:rsid w:val="00D7133A"/>
    <w:rsid w:val="00D730ED"/>
    <w:rsid w:val="00DB09A1"/>
    <w:rsid w:val="00DB6B3C"/>
    <w:rsid w:val="00DB76CB"/>
    <w:rsid w:val="00DD2983"/>
    <w:rsid w:val="00E006E0"/>
    <w:rsid w:val="00E07FA6"/>
    <w:rsid w:val="00E23BC1"/>
    <w:rsid w:val="00E251B5"/>
    <w:rsid w:val="00E26628"/>
    <w:rsid w:val="00E7286F"/>
    <w:rsid w:val="00E733EF"/>
    <w:rsid w:val="00E9513F"/>
    <w:rsid w:val="00EC4847"/>
    <w:rsid w:val="00EF4540"/>
    <w:rsid w:val="00F0116A"/>
    <w:rsid w:val="00F253DF"/>
    <w:rsid w:val="00F37AF0"/>
    <w:rsid w:val="00FA15C9"/>
    <w:rsid w:val="00FB5A63"/>
    <w:rsid w:val="00FC73A6"/>
    <w:rsid w:val="00FD3439"/>
    <w:rsid w:val="00FD600D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