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2145D5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  <w:r w:rsidRPr="002145D5">
        <w:rPr>
          <w:b/>
          <w:color w:val="000000"/>
          <w:sz w:val="27"/>
          <w:szCs w:val="27"/>
          <w:lang w:val="ru-RU"/>
        </w:rPr>
        <w:t>Дело №  05-0</w:t>
      </w:r>
      <w:r w:rsidRPr="002145D5" w:rsidR="0044555E">
        <w:rPr>
          <w:b/>
          <w:color w:val="000000"/>
          <w:sz w:val="27"/>
          <w:szCs w:val="27"/>
          <w:lang w:val="ru-RU"/>
        </w:rPr>
        <w:t>534</w:t>
      </w:r>
      <w:r w:rsidRPr="002145D5">
        <w:rPr>
          <w:b/>
          <w:color w:val="000000"/>
          <w:sz w:val="27"/>
          <w:szCs w:val="27"/>
          <w:lang w:val="ru-RU"/>
        </w:rPr>
        <w:t>/16/202</w:t>
      </w:r>
      <w:r w:rsidRPr="002145D5" w:rsidR="00894A23">
        <w:rPr>
          <w:b/>
          <w:color w:val="000000"/>
          <w:sz w:val="27"/>
          <w:szCs w:val="27"/>
          <w:lang w:val="ru-RU"/>
        </w:rPr>
        <w:t>5</w:t>
      </w:r>
    </w:p>
    <w:p w:rsidR="002E7B6C" w:rsidRPr="002145D5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</w:p>
    <w:p w:rsidR="002E7B6C" w:rsidRPr="002145D5" w:rsidP="002E7B6C">
      <w:pPr>
        <w:ind w:left="-567" w:right="-1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2145D5">
        <w:rPr>
          <w:b/>
          <w:color w:val="000000"/>
          <w:sz w:val="27"/>
          <w:szCs w:val="27"/>
          <w:lang w:val="ru-RU"/>
        </w:rPr>
        <w:t xml:space="preserve"> П О С Т А Н О В Л Е Н И Е</w:t>
      </w:r>
    </w:p>
    <w:p w:rsidR="002E7B6C" w:rsidRPr="002145D5" w:rsidP="002E7B6C">
      <w:pPr>
        <w:ind w:left="-567"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2E7B6C" w:rsidRPr="002145D5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>1</w:t>
      </w:r>
      <w:r w:rsidRPr="002145D5" w:rsidR="0044555E">
        <w:rPr>
          <w:color w:val="000000"/>
          <w:sz w:val="27"/>
          <w:szCs w:val="27"/>
          <w:lang w:val="ru-RU"/>
        </w:rPr>
        <w:t xml:space="preserve">5 декабря </w:t>
      </w:r>
      <w:r w:rsidRPr="002145D5">
        <w:rPr>
          <w:color w:val="000000"/>
          <w:sz w:val="27"/>
          <w:szCs w:val="27"/>
          <w:lang w:val="ru-RU"/>
        </w:rPr>
        <w:t>202</w:t>
      </w:r>
      <w:r w:rsidRPr="002145D5" w:rsidR="00894A23">
        <w:rPr>
          <w:color w:val="000000"/>
          <w:sz w:val="27"/>
          <w:szCs w:val="27"/>
          <w:lang w:val="ru-RU"/>
        </w:rPr>
        <w:t>5</w:t>
      </w:r>
      <w:r w:rsidRPr="002145D5">
        <w:rPr>
          <w:color w:val="000000"/>
          <w:sz w:val="27"/>
          <w:szCs w:val="27"/>
          <w:lang w:val="ru-RU"/>
        </w:rPr>
        <w:t xml:space="preserve"> года                                                           гор</w:t>
      </w:r>
      <w:r w:rsidRPr="002145D5" w:rsidR="00DB5A89">
        <w:rPr>
          <w:color w:val="000000"/>
          <w:sz w:val="27"/>
          <w:szCs w:val="27"/>
          <w:lang w:val="ru-RU"/>
        </w:rPr>
        <w:t>од</w:t>
      </w:r>
      <w:r w:rsidRPr="002145D5">
        <w:rPr>
          <w:color w:val="000000"/>
          <w:sz w:val="27"/>
          <w:szCs w:val="27"/>
          <w:lang w:val="ru-RU"/>
        </w:rPr>
        <w:t xml:space="preserve"> Симферополь</w:t>
      </w:r>
    </w:p>
    <w:p w:rsidR="002145D5" w:rsidRPr="002145D5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2E7B6C" w:rsidRPr="002145D5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 xml:space="preserve">Мировой судья судебного участка №16 Центрального судебного района              г. Симферополь (Центральный район городского округа Симферополя) </w:t>
      </w:r>
      <w:r w:rsidRPr="002145D5" w:rsidR="00DB5A89">
        <w:rPr>
          <w:color w:val="000000"/>
          <w:sz w:val="27"/>
          <w:szCs w:val="27"/>
          <w:lang w:val="ru-RU"/>
        </w:rPr>
        <w:t>Ильгова К.Ю.</w:t>
      </w:r>
      <w:r w:rsidRPr="002145D5">
        <w:rPr>
          <w:color w:val="000000"/>
          <w:sz w:val="27"/>
          <w:szCs w:val="27"/>
          <w:lang w:val="ru-RU"/>
        </w:rPr>
        <w:t>, с участием лица, в отношении которого ведется производство по делу об административном правонаруше</w:t>
      </w:r>
      <w:r w:rsidRPr="002145D5">
        <w:rPr>
          <w:color w:val="000000"/>
          <w:sz w:val="27"/>
          <w:szCs w:val="27"/>
          <w:lang w:val="ru-RU"/>
        </w:rPr>
        <w:t xml:space="preserve">нии </w:t>
      </w:r>
      <w:r w:rsidRPr="002145D5" w:rsidR="00DB5A89">
        <w:rPr>
          <w:color w:val="000000"/>
          <w:sz w:val="27"/>
          <w:szCs w:val="27"/>
          <w:lang w:val="ru-RU"/>
        </w:rPr>
        <w:t>–</w:t>
      </w:r>
      <w:r w:rsidRPr="002145D5">
        <w:rPr>
          <w:color w:val="000000"/>
          <w:sz w:val="27"/>
          <w:szCs w:val="27"/>
          <w:lang w:val="ru-RU"/>
        </w:rPr>
        <w:t xml:space="preserve"> </w:t>
      </w:r>
      <w:r w:rsidRPr="002145D5" w:rsidR="0044555E">
        <w:rPr>
          <w:color w:val="000000"/>
          <w:sz w:val="27"/>
          <w:szCs w:val="27"/>
          <w:lang w:val="ru-RU"/>
        </w:rPr>
        <w:t>Шило В</w:t>
      </w:r>
      <w:r w:rsidR="005375EE">
        <w:rPr>
          <w:color w:val="000000"/>
          <w:sz w:val="27"/>
          <w:szCs w:val="27"/>
          <w:lang w:val="ru-RU"/>
        </w:rPr>
        <w:t>.</w:t>
      </w:r>
      <w:r w:rsidRPr="002145D5" w:rsidR="0044555E">
        <w:rPr>
          <w:color w:val="000000"/>
          <w:sz w:val="27"/>
          <w:szCs w:val="27"/>
          <w:lang w:val="ru-RU"/>
        </w:rPr>
        <w:t xml:space="preserve"> Н</w:t>
      </w:r>
      <w:r w:rsidR="005375EE">
        <w:rPr>
          <w:color w:val="000000"/>
          <w:sz w:val="27"/>
          <w:szCs w:val="27"/>
          <w:lang w:val="ru-RU"/>
        </w:rPr>
        <w:t>.</w:t>
      </w:r>
      <w:r w:rsidRPr="002145D5" w:rsidR="0048347C">
        <w:rPr>
          <w:color w:val="000000"/>
          <w:sz w:val="27"/>
          <w:szCs w:val="27"/>
          <w:lang w:val="ru-RU"/>
        </w:rPr>
        <w:t xml:space="preserve">, </w:t>
      </w:r>
      <w:r w:rsidRPr="002145D5" w:rsidR="00894A23">
        <w:rPr>
          <w:color w:val="000000"/>
          <w:sz w:val="27"/>
          <w:szCs w:val="27"/>
          <w:lang w:val="ru-RU"/>
        </w:rPr>
        <w:t>потерпевше</w:t>
      </w:r>
      <w:r w:rsidRPr="002145D5" w:rsidR="001B4F1E">
        <w:rPr>
          <w:color w:val="000000"/>
          <w:sz w:val="27"/>
          <w:szCs w:val="27"/>
          <w:lang w:val="ru-RU"/>
        </w:rPr>
        <w:t>й</w:t>
      </w:r>
      <w:r w:rsidRPr="002145D5" w:rsidR="00894A23">
        <w:rPr>
          <w:color w:val="000000"/>
          <w:sz w:val="27"/>
          <w:szCs w:val="27"/>
          <w:lang w:val="ru-RU"/>
        </w:rPr>
        <w:t xml:space="preserve"> – </w:t>
      </w:r>
      <w:r w:rsidRPr="002145D5" w:rsidR="0044555E">
        <w:rPr>
          <w:color w:val="000000"/>
          <w:sz w:val="27"/>
          <w:szCs w:val="27"/>
          <w:lang w:val="ru-RU"/>
        </w:rPr>
        <w:t>Лукащук</w:t>
      </w:r>
      <w:r w:rsidRPr="002145D5" w:rsidR="0044555E">
        <w:rPr>
          <w:color w:val="000000"/>
          <w:sz w:val="27"/>
          <w:szCs w:val="27"/>
          <w:lang w:val="ru-RU"/>
        </w:rPr>
        <w:t xml:space="preserve"> В</w:t>
      </w:r>
      <w:r w:rsidR="005375EE">
        <w:rPr>
          <w:color w:val="000000"/>
          <w:sz w:val="27"/>
          <w:szCs w:val="27"/>
          <w:lang w:val="ru-RU"/>
        </w:rPr>
        <w:t>.</w:t>
      </w:r>
      <w:r w:rsidRPr="002145D5" w:rsidR="0044555E">
        <w:rPr>
          <w:color w:val="000000"/>
          <w:sz w:val="27"/>
          <w:szCs w:val="27"/>
          <w:lang w:val="ru-RU"/>
        </w:rPr>
        <w:t xml:space="preserve"> П</w:t>
      </w:r>
      <w:r w:rsidR="005375EE">
        <w:rPr>
          <w:color w:val="000000"/>
          <w:sz w:val="27"/>
          <w:szCs w:val="27"/>
          <w:lang w:val="ru-RU"/>
        </w:rPr>
        <w:t>.</w:t>
      </w:r>
      <w:r w:rsidRPr="002145D5">
        <w:rPr>
          <w:color w:val="000000"/>
          <w:sz w:val="27"/>
          <w:szCs w:val="27"/>
          <w:lang w:val="ru-RU"/>
        </w:rPr>
        <w:t xml:space="preserve">, </w:t>
      </w:r>
    </w:p>
    <w:p w:rsidR="002E7B6C" w:rsidRPr="002145D5" w:rsidP="002E7B6C">
      <w:pPr>
        <w:ind w:right="-143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 xml:space="preserve"> рассмотрев в помещении судебного участка, расположенного по адресу: г. Симферополь, ул. Крымских Партизан, 3-а, дело об административном правонарушении в отношении:</w:t>
      </w:r>
    </w:p>
    <w:p w:rsidR="0025054B" w:rsidRPr="002145D5" w:rsidP="0025054B">
      <w:pPr>
        <w:ind w:left="2835"/>
        <w:jc w:val="both"/>
        <w:outlineLvl w:val="0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>Шило В</w:t>
      </w:r>
      <w:r w:rsidR="005375EE">
        <w:rPr>
          <w:color w:val="000000"/>
          <w:sz w:val="27"/>
          <w:szCs w:val="27"/>
          <w:lang w:val="ru-RU"/>
        </w:rPr>
        <w:t>.</w:t>
      </w:r>
      <w:r w:rsidRPr="002145D5">
        <w:rPr>
          <w:color w:val="000000"/>
          <w:sz w:val="27"/>
          <w:szCs w:val="27"/>
          <w:lang w:val="ru-RU"/>
        </w:rPr>
        <w:t xml:space="preserve"> Н</w:t>
      </w:r>
      <w:r w:rsidR="005375EE">
        <w:rPr>
          <w:color w:val="000000"/>
          <w:sz w:val="27"/>
          <w:szCs w:val="27"/>
          <w:lang w:val="ru-RU"/>
        </w:rPr>
        <w:t>.</w:t>
      </w:r>
      <w:r w:rsidRPr="002145D5">
        <w:rPr>
          <w:color w:val="000000"/>
          <w:sz w:val="27"/>
          <w:szCs w:val="27"/>
          <w:lang w:val="ru-RU"/>
        </w:rPr>
        <w:t xml:space="preserve">,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="005375EE">
        <w:rPr>
          <w:sz w:val="26"/>
          <w:szCs w:val="26"/>
          <w:lang w:val="ru-RU"/>
        </w:rPr>
        <w:t xml:space="preserve"> </w:t>
      </w:r>
      <w:r w:rsidRPr="002145D5">
        <w:rPr>
          <w:color w:val="000000"/>
          <w:sz w:val="27"/>
          <w:szCs w:val="27"/>
          <w:lang w:val="ru-RU"/>
        </w:rPr>
        <w:t xml:space="preserve">года рождения, уроженца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Pr="002145D5">
        <w:rPr>
          <w:color w:val="000000"/>
          <w:sz w:val="27"/>
          <w:szCs w:val="27"/>
          <w:lang w:val="ru-RU"/>
        </w:rPr>
        <w:t xml:space="preserve">, гражданина Украины, вид на жительство иностранного гражданина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Pr="002145D5">
        <w:rPr>
          <w:color w:val="000000"/>
          <w:sz w:val="27"/>
          <w:szCs w:val="27"/>
          <w:lang w:val="ru-RU"/>
        </w:rPr>
        <w:t xml:space="preserve">, проживающего </w:t>
      </w:r>
      <w:r w:rsidRPr="002145D5" w:rsidR="00894A23">
        <w:rPr>
          <w:color w:val="000000"/>
          <w:sz w:val="27"/>
          <w:szCs w:val="27"/>
          <w:lang w:val="ru-RU"/>
        </w:rPr>
        <w:t xml:space="preserve"> </w:t>
      </w:r>
      <w:r w:rsidRPr="002145D5">
        <w:rPr>
          <w:color w:val="000000"/>
          <w:sz w:val="27"/>
          <w:szCs w:val="27"/>
          <w:lang w:val="ru-RU"/>
        </w:rPr>
        <w:t xml:space="preserve">по адресу: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Pr="002145D5">
        <w:rPr>
          <w:color w:val="000000"/>
          <w:sz w:val="27"/>
          <w:szCs w:val="27"/>
          <w:lang w:val="ru-RU"/>
        </w:rPr>
        <w:t xml:space="preserve">, </w:t>
      </w:r>
    </w:p>
    <w:p w:rsidR="002E7B6C" w:rsidP="002E7B6C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2145D5" w:rsidRPr="002145D5" w:rsidP="002E7B6C">
      <w:pPr>
        <w:ind w:right="-1" w:firstLine="567"/>
        <w:jc w:val="both"/>
        <w:outlineLvl w:val="0"/>
        <w:rPr>
          <w:sz w:val="27"/>
          <w:szCs w:val="27"/>
          <w:lang w:val="ru-RU"/>
        </w:rPr>
      </w:pPr>
    </w:p>
    <w:p w:rsidR="002E7B6C" w:rsidRPr="002145D5" w:rsidP="002E7B6C">
      <w:pPr>
        <w:ind w:right="-143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2145D5">
        <w:rPr>
          <w:b/>
          <w:color w:val="000000"/>
          <w:sz w:val="27"/>
          <w:szCs w:val="27"/>
          <w:lang w:val="ru-RU"/>
        </w:rPr>
        <w:t>УСТАНОВИЛ:</w:t>
      </w:r>
    </w:p>
    <w:p w:rsidR="001B4F1E" w:rsidRPr="002145D5" w:rsidP="001B1C6D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2145D5">
        <w:rPr>
          <w:color w:val="000000"/>
          <w:sz w:val="27"/>
          <w:szCs w:val="27"/>
          <w:lang w:val="ru-RU"/>
        </w:rPr>
        <w:t xml:space="preserve">Шило В.Н., </w:t>
      </w:r>
      <w:r w:rsidRPr="002145D5" w:rsidR="0048347C">
        <w:rPr>
          <w:color w:val="000000"/>
          <w:sz w:val="27"/>
          <w:szCs w:val="27"/>
          <w:lang w:val="ru-RU"/>
        </w:rPr>
        <w:t>06</w:t>
      </w:r>
      <w:r w:rsidRPr="002145D5" w:rsidR="00F93860">
        <w:rPr>
          <w:color w:val="000000"/>
          <w:sz w:val="27"/>
          <w:szCs w:val="27"/>
          <w:lang w:val="ru-RU"/>
        </w:rPr>
        <w:t>.</w:t>
      </w:r>
      <w:r w:rsidRPr="002145D5">
        <w:rPr>
          <w:color w:val="000000"/>
          <w:sz w:val="27"/>
          <w:szCs w:val="27"/>
          <w:lang w:val="ru-RU"/>
        </w:rPr>
        <w:t>10</w:t>
      </w:r>
      <w:r w:rsidRPr="002145D5" w:rsidR="00F93860">
        <w:rPr>
          <w:color w:val="000000"/>
          <w:sz w:val="27"/>
          <w:szCs w:val="27"/>
          <w:lang w:val="ru-RU"/>
        </w:rPr>
        <w:t>.202</w:t>
      </w:r>
      <w:r w:rsidRPr="002145D5">
        <w:rPr>
          <w:color w:val="000000"/>
          <w:sz w:val="27"/>
          <w:szCs w:val="27"/>
          <w:lang w:val="ru-RU"/>
        </w:rPr>
        <w:t>5</w:t>
      </w:r>
      <w:r w:rsidRPr="002145D5" w:rsidR="00F93860">
        <w:rPr>
          <w:color w:val="000000"/>
          <w:sz w:val="27"/>
          <w:szCs w:val="27"/>
          <w:lang w:val="ru-RU"/>
        </w:rPr>
        <w:t xml:space="preserve"> </w:t>
      </w:r>
      <w:r w:rsidRPr="002145D5" w:rsidR="002E7B6C">
        <w:rPr>
          <w:color w:val="000000"/>
          <w:sz w:val="27"/>
          <w:szCs w:val="27"/>
          <w:lang w:val="ru-RU"/>
        </w:rPr>
        <w:t xml:space="preserve">в </w:t>
      </w:r>
      <w:r w:rsidRPr="002145D5">
        <w:rPr>
          <w:color w:val="000000"/>
          <w:sz w:val="27"/>
          <w:szCs w:val="27"/>
          <w:lang w:val="ru-RU"/>
        </w:rPr>
        <w:t>14</w:t>
      </w:r>
      <w:r w:rsidRPr="002145D5" w:rsidR="002E7B6C">
        <w:rPr>
          <w:color w:val="000000"/>
          <w:sz w:val="27"/>
          <w:szCs w:val="27"/>
          <w:lang w:val="ru-RU"/>
        </w:rPr>
        <w:t xml:space="preserve"> час</w:t>
      </w:r>
      <w:r w:rsidRPr="002145D5" w:rsidR="00F93860">
        <w:rPr>
          <w:color w:val="000000"/>
          <w:sz w:val="27"/>
          <w:szCs w:val="27"/>
          <w:lang w:val="ru-RU"/>
        </w:rPr>
        <w:t>.</w:t>
      </w:r>
      <w:r w:rsidRPr="002145D5" w:rsidR="002E7B6C">
        <w:rPr>
          <w:color w:val="000000"/>
          <w:sz w:val="27"/>
          <w:szCs w:val="27"/>
          <w:lang w:val="ru-RU"/>
        </w:rPr>
        <w:t xml:space="preserve"> </w:t>
      </w:r>
      <w:r w:rsidRPr="002145D5">
        <w:rPr>
          <w:color w:val="000000"/>
          <w:sz w:val="27"/>
          <w:szCs w:val="27"/>
          <w:lang w:val="ru-RU"/>
        </w:rPr>
        <w:t>2</w:t>
      </w:r>
      <w:r w:rsidRPr="002145D5" w:rsidR="00894A23">
        <w:rPr>
          <w:color w:val="000000"/>
          <w:sz w:val="27"/>
          <w:szCs w:val="27"/>
          <w:lang w:val="ru-RU"/>
        </w:rPr>
        <w:t>0</w:t>
      </w:r>
      <w:r w:rsidRPr="002145D5" w:rsidR="002E7B6C">
        <w:rPr>
          <w:color w:val="000000"/>
          <w:sz w:val="27"/>
          <w:szCs w:val="27"/>
          <w:lang w:val="ru-RU"/>
        </w:rPr>
        <w:t xml:space="preserve"> мин</w:t>
      </w:r>
      <w:r w:rsidRPr="002145D5" w:rsidR="00F93860">
        <w:rPr>
          <w:color w:val="000000"/>
          <w:sz w:val="27"/>
          <w:szCs w:val="27"/>
          <w:lang w:val="ru-RU"/>
        </w:rPr>
        <w:t xml:space="preserve">., </w:t>
      </w:r>
      <w:r w:rsidRPr="002145D5" w:rsidR="00393DB0">
        <w:rPr>
          <w:color w:val="000000"/>
          <w:sz w:val="27"/>
          <w:szCs w:val="27"/>
          <w:lang w:val="ru-RU"/>
        </w:rPr>
        <w:t>находясь</w:t>
      </w:r>
      <w:r w:rsidRPr="002145D5" w:rsidR="002E7B6C">
        <w:rPr>
          <w:color w:val="000000"/>
          <w:sz w:val="27"/>
          <w:szCs w:val="27"/>
          <w:lang w:val="ru-RU"/>
        </w:rPr>
        <w:t xml:space="preserve"> по адресу: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Pr="002145D5">
        <w:rPr>
          <w:color w:val="000000"/>
          <w:sz w:val="27"/>
          <w:szCs w:val="27"/>
          <w:lang w:val="ru-RU"/>
        </w:rPr>
        <w:t xml:space="preserve">, </w:t>
      </w:r>
      <w:r w:rsidRPr="002145D5" w:rsidR="00455D5E">
        <w:rPr>
          <w:color w:val="000000"/>
          <w:sz w:val="27"/>
          <w:szCs w:val="27"/>
          <w:lang w:val="ru-RU"/>
        </w:rPr>
        <w:t xml:space="preserve">в ходе произошедшего конфликта с </w:t>
      </w:r>
      <w:r w:rsidRPr="002145D5">
        <w:rPr>
          <w:color w:val="000000"/>
          <w:sz w:val="27"/>
          <w:szCs w:val="27"/>
          <w:lang w:val="ru-RU"/>
        </w:rPr>
        <w:t xml:space="preserve">Лукащук В.П., </w:t>
      </w:r>
      <w:r w:rsidRPr="002145D5" w:rsidR="00436017">
        <w:rPr>
          <w:color w:val="000000"/>
          <w:sz w:val="27"/>
          <w:szCs w:val="27"/>
          <w:lang w:val="ru-RU"/>
        </w:rPr>
        <w:t>нанес последне</w:t>
      </w:r>
      <w:r w:rsidRPr="002145D5">
        <w:rPr>
          <w:color w:val="000000"/>
          <w:sz w:val="27"/>
          <w:szCs w:val="27"/>
          <w:lang w:val="ru-RU"/>
        </w:rPr>
        <w:t>й удар кистью правой руки в область затылка, шеи, от чего Лукащук В.П</w:t>
      </w:r>
      <w:r w:rsidRPr="002145D5" w:rsidR="00546899">
        <w:rPr>
          <w:color w:val="000000"/>
          <w:sz w:val="27"/>
          <w:szCs w:val="27"/>
          <w:lang w:val="ru-RU"/>
        </w:rPr>
        <w:t>.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испытала </w:t>
      </w:r>
      <w:r w:rsidRPr="002145D5" w:rsidR="002C1F5C">
        <w:rPr>
          <w:rFonts w:eastAsiaTheme="minorHAnsi"/>
          <w:sz w:val="27"/>
          <w:szCs w:val="27"/>
          <w:lang w:val="ru-RU" w:eastAsia="en-US"/>
        </w:rPr>
        <w:t>физическую боль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. </w:t>
      </w:r>
      <w:r w:rsidRPr="002145D5" w:rsidR="002C1F5C">
        <w:rPr>
          <w:rFonts w:eastAsiaTheme="minorHAnsi"/>
          <w:sz w:val="27"/>
          <w:szCs w:val="27"/>
          <w:lang w:val="ru-RU" w:eastAsia="en-US"/>
        </w:rPr>
        <w:t xml:space="preserve"> </w:t>
      </w:r>
    </w:p>
    <w:p w:rsidR="0044555E" w:rsidRPr="002145D5" w:rsidP="001B1C6D">
      <w:pPr>
        <w:ind w:firstLine="567"/>
        <w:jc w:val="both"/>
        <w:rPr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>В судебном заседании Шило В.Н</w:t>
      </w:r>
      <w:r w:rsidRPr="002145D5" w:rsidR="0074626C">
        <w:rPr>
          <w:color w:val="000000"/>
          <w:sz w:val="27"/>
          <w:szCs w:val="27"/>
          <w:lang w:val="ru-RU"/>
        </w:rPr>
        <w:t>.</w:t>
      </w:r>
      <w:r w:rsidRPr="002145D5" w:rsidR="00F93860">
        <w:rPr>
          <w:color w:val="000000"/>
          <w:sz w:val="27"/>
          <w:szCs w:val="27"/>
          <w:lang w:val="ru-RU"/>
        </w:rPr>
        <w:t xml:space="preserve"> </w:t>
      </w:r>
      <w:r w:rsidRPr="002145D5" w:rsidR="004C7D24">
        <w:rPr>
          <w:sz w:val="27"/>
          <w:szCs w:val="27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</w:t>
      </w:r>
      <w:r w:rsidRPr="002145D5" w:rsidR="001B4F1E">
        <w:rPr>
          <w:sz w:val="27"/>
          <w:szCs w:val="27"/>
          <w:lang w:val="ru-RU"/>
        </w:rPr>
        <w:t>,</w:t>
      </w:r>
      <w:r w:rsidRPr="002145D5" w:rsidR="004C7D24">
        <w:rPr>
          <w:sz w:val="27"/>
          <w:szCs w:val="27"/>
          <w:lang w:val="ru-RU"/>
        </w:rPr>
        <w:t xml:space="preserve"> </w:t>
      </w:r>
      <w:r w:rsidRPr="002145D5">
        <w:rPr>
          <w:sz w:val="27"/>
          <w:szCs w:val="27"/>
          <w:lang w:val="ru-RU"/>
        </w:rPr>
        <w:t xml:space="preserve">не </w:t>
      </w:r>
      <w:r w:rsidRPr="002145D5" w:rsidR="004C7D24">
        <w:rPr>
          <w:sz w:val="27"/>
          <w:szCs w:val="27"/>
          <w:lang w:val="ru-RU"/>
        </w:rPr>
        <w:t>признал</w:t>
      </w:r>
      <w:r w:rsidRPr="002145D5">
        <w:rPr>
          <w:sz w:val="27"/>
          <w:szCs w:val="27"/>
          <w:lang w:val="ru-RU"/>
        </w:rPr>
        <w:t>, пояснил, что Лукащук В.П. схватила его</w:t>
      </w:r>
      <w:r w:rsidRPr="002145D5" w:rsidR="00251C82">
        <w:rPr>
          <w:sz w:val="27"/>
          <w:szCs w:val="27"/>
          <w:lang w:val="ru-RU"/>
        </w:rPr>
        <w:t xml:space="preserve"> руками</w:t>
      </w:r>
      <w:r w:rsidRPr="002145D5">
        <w:rPr>
          <w:sz w:val="27"/>
          <w:szCs w:val="27"/>
          <w:lang w:val="ru-RU"/>
        </w:rPr>
        <w:t xml:space="preserve"> за шею, от чего ему пришлось ее оттолкнуть, и, возможно, от этого у нее</w:t>
      </w:r>
      <w:r w:rsidRPr="002145D5">
        <w:rPr>
          <w:sz w:val="27"/>
          <w:szCs w:val="27"/>
          <w:lang w:val="ru-RU"/>
        </w:rPr>
        <w:t xml:space="preserve"> образовались на шее телесные повреждения. </w:t>
      </w:r>
    </w:p>
    <w:p w:rsidR="0044555E" w:rsidRPr="002145D5" w:rsidP="001B1C6D">
      <w:pPr>
        <w:ind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Потерпевшая Лукащук В.П. в судебном заседании пояснила, что Шило В.Н. стал спускать колеса на ее автомобиле, она начала его снимать на мобильный телефон, и, когда встала между ним и машиной, он ее наотмашь ударил</w:t>
      </w:r>
      <w:r w:rsidRPr="002145D5">
        <w:rPr>
          <w:sz w:val="27"/>
          <w:szCs w:val="27"/>
          <w:lang w:val="ru-RU"/>
        </w:rPr>
        <w:t xml:space="preserve"> рукой. </w:t>
      </w:r>
    </w:p>
    <w:p w:rsidR="00456D7B" w:rsidRPr="002145D5" w:rsidP="001B1C6D">
      <w:pPr>
        <w:ind w:firstLine="540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 xml:space="preserve">Выслушав </w:t>
      </w:r>
      <w:r w:rsidRPr="002145D5" w:rsidR="00436017">
        <w:rPr>
          <w:sz w:val="27"/>
          <w:szCs w:val="27"/>
          <w:lang w:val="ru-RU"/>
        </w:rPr>
        <w:t xml:space="preserve">участников судебного разбирательства, </w:t>
      </w:r>
      <w:r w:rsidRPr="002145D5">
        <w:rPr>
          <w:sz w:val="27"/>
          <w:szCs w:val="27"/>
          <w:lang w:val="ru-RU"/>
        </w:rPr>
        <w:t xml:space="preserve">оценив доказательства, имеющиеся в деле об административном правонарушении, суд приходит к выводу </w:t>
      </w:r>
      <w:r w:rsidRPr="002145D5">
        <w:rPr>
          <w:color w:val="000000"/>
          <w:sz w:val="27"/>
          <w:szCs w:val="27"/>
          <w:lang w:val="ru-RU"/>
        </w:rPr>
        <w:t>о том,</w:t>
      </w:r>
      <w:r w:rsidRPr="002145D5">
        <w:rPr>
          <w:sz w:val="27"/>
          <w:szCs w:val="27"/>
          <w:lang w:val="ru-RU"/>
        </w:rPr>
        <w:t xml:space="preserve"> что в совершенных действиях </w:t>
      </w:r>
      <w:r w:rsidRPr="002145D5" w:rsidR="0044555E">
        <w:rPr>
          <w:sz w:val="27"/>
          <w:szCs w:val="27"/>
          <w:lang w:val="ru-RU"/>
        </w:rPr>
        <w:t>Шило В.Н.</w:t>
      </w:r>
      <w:r w:rsidRPr="002145D5">
        <w:rPr>
          <w:color w:val="000000"/>
          <w:sz w:val="27"/>
          <w:szCs w:val="27"/>
          <w:lang w:val="ru-RU"/>
        </w:rPr>
        <w:t xml:space="preserve"> </w:t>
      </w:r>
      <w:r w:rsidRPr="002145D5">
        <w:rPr>
          <w:sz w:val="27"/>
          <w:szCs w:val="27"/>
          <w:lang w:val="ru-RU"/>
        </w:rPr>
        <w:t>содержится состав правонарушения, предусмотренный ст. 6.1</w:t>
      </w:r>
      <w:r w:rsidRPr="002145D5">
        <w:rPr>
          <w:sz w:val="27"/>
          <w:szCs w:val="27"/>
          <w:lang w:val="ru-RU"/>
        </w:rPr>
        <w:t>.1 КоАП РФ.</w:t>
      </w:r>
    </w:p>
    <w:p w:rsidR="009E4758" w:rsidRPr="002145D5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2145D5">
        <w:rPr>
          <w:sz w:val="27"/>
          <w:szCs w:val="27"/>
          <w:lang w:val="ru-RU" w:eastAsia="ru-RU"/>
        </w:rPr>
        <w:t>Статьей 6.1.1 КоАП РФ определено, что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</w:t>
      </w:r>
      <w:r w:rsidRPr="002145D5">
        <w:rPr>
          <w:sz w:val="27"/>
          <w:szCs w:val="27"/>
          <w:lang w:val="ru-RU" w:eastAsia="ru-RU"/>
        </w:rPr>
        <w:t>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9E4758" w:rsidRPr="002145D5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2145D5">
        <w:rPr>
          <w:sz w:val="27"/>
          <w:szCs w:val="27"/>
          <w:lang w:val="ru-RU" w:eastAsia="ru-RU"/>
        </w:rPr>
        <w:t>Состав данного правонару</w:t>
      </w:r>
      <w:r w:rsidRPr="002145D5">
        <w:rPr>
          <w:sz w:val="27"/>
          <w:szCs w:val="27"/>
          <w:lang w:val="ru-RU" w:eastAsia="ru-RU"/>
        </w:rPr>
        <w:t xml:space="preserve">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Минздравсоцразвития РФ от 24 апреля 2008 </w:t>
      </w:r>
      <w:r w:rsidRPr="002145D5">
        <w:rPr>
          <w:sz w:val="27"/>
          <w:szCs w:val="27"/>
          <w:lang w:val="ru-RU" w:eastAsia="ru-RU"/>
        </w:rPr>
        <w:t>года № 194н "Об утверждении Медицинских критериев определения степени тяжести вреда, причиненного здоровью человека".</w:t>
      </w:r>
    </w:p>
    <w:p w:rsidR="009E4758" w:rsidRPr="002145D5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2145D5">
        <w:rPr>
          <w:sz w:val="27"/>
          <w:szCs w:val="27"/>
          <w:lang w:val="ru-RU"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</w:t>
      </w:r>
      <w:r w:rsidRPr="002145D5">
        <w:rPr>
          <w:sz w:val="27"/>
          <w:szCs w:val="27"/>
          <w:lang w:val="ru-RU" w:eastAsia="ru-RU"/>
        </w:rPr>
        <w:t>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</w:t>
      </w:r>
      <w:r w:rsidRPr="002145D5">
        <w:rPr>
          <w:sz w:val="27"/>
          <w:szCs w:val="27"/>
          <w:lang w:val="ru-RU" w:eastAsia="ru-RU"/>
        </w:rPr>
        <w:t>бои могут и не оставить после себя никаких объективно выявляемых повреждений.</w:t>
      </w:r>
    </w:p>
    <w:p w:rsidR="009E4758" w:rsidRPr="002145D5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2145D5">
        <w:rPr>
          <w:sz w:val="27"/>
          <w:szCs w:val="27"/>
          <w:lang w:val="ru-RU" w:eastAsia="ru-RU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</w:t>
      </w:r>
      <w:r w:rsidRPr="002145D5">
        <w:rPr>
          <w:sz w:val="27"/>
          <w:szCs w:val="27"/>
          <w:lang w:val="ru-RU" w:eastAsia="ru-RU"/>
        </w:rPr>
        <w:t>другие аналогичные действия.</w:t>
      </w:r>
    </w:p>
    <w:p w:rsidR="009E4758" w:rsidRPr="002145D5" w:rsidP="001B1C6D">
      <w:pPr>
        <w:ind w:firstLine="540"/>
        <w:jc w:val="both"/>
        <w:rPr>
          <w:sz w:val="27"/>
          <w:szCs w:val="27"/>
          <w:lang w:val="ru-RU" w:eastAsia="ru-RU"/>
        </w:rPr>
      </w:pPr>
      <w:r w:rsidRPr="002145D5">
        <w:rPr>
          <w:sz w:val="27"/>
          <w:szCs w:val="27"/>
          <w:lang w:val="ru-RU" w:eastAsia="ru-RU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C6BD3" w:rsidRPr="002145D5" w:rsidP="00CC6BD3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2145D5">
        <w:rPr>
          <w:sz w:val="27"/>
          <w:szCs w:val="27"/>
          <w:lang w:val="ru-RU" w:eastAsia="ru-RU"/>
        </w:rPr>
        <w:t xml:space="preserve">Как установлено при рассмотрении дела, </w:t>
      </w:r>
      <w:r w:rsidRPr="002145D5">
        <w:rPr>
          <w:color w:val="000000"/>
          <w:sz w:val="27"/>
          <w:szCs w:val="27"/>
          <w:lang w:val="ru-RU"/>
        </w:rPr>
        <w:t>Шило В.Н., 06</w:t>
      </w:r>
      <w:r w:rsidRPr="002145D5">
        <w:rPr>
          <w:color w:val="000000"/>
          <w:sz w:val="27"/>
          <w:szCs w:val="27"/>
          <w:lang w:val="ru-RU"/>
        </w:rPr>
        <w:t xml:space="preserve">.10.2025 в 14 час. 20 мин., находясь по адресу: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Pr="002145D5">
        <w:rPr>
          <w:color w:val="000000"/>
          <w:sz w:val="27"/>
          <w:szCs w:val="27"/>
          <w:lang w:val="ru-RU"/>
        </w:rPr>
        <w:t>, в ходе произошедшего конфликта с Лукащук В.П., нанес последней удар кистью правой руки в область затылка, шеи, от чего Лукащук В.П.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испытала физичес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кую боль.  </w:t>
      </w:r>
    </w:p>
    <w:p w:rsidR="00E9101E" w:rsidRPr="002145D5" w:rsidP="00436017">
      <w:pPr>
        <w:ind w:firstLine="567"/>
        <w:jc w:val="both"/>
        <w:rPr>
          <w:sz w:val="27"/>
          <w:szCs w:val="27"/>
          <w:lang w:val="ru-RU" w:eastAsia="ru-RU"/>
        </w:rPr>
      </w:pPr>
      <w:r w:rsidRPr="002145D5">
        <w:rPr>
          <w:rFonts w:eastAsiaTheme="minorHAnsi"/>
          <w:sz w:val="27"/>
          <w:szCs w:val="27"/>
          <w:lang w:val="ru-RU" w:eastAsia="en-US"/>
        </w:rPr>
        <w:t>Согласно выводам з</w:t>
      </w:r>
      <w:r w:rsidRPr="002145D5" w:rsidR="00436017">
        <w:rPr>
          <w:rFonts w:eastAsiaTheme="minorHAnsi"/>
          <w:sz w:val="27"/>
          <w:szCs w:val="27"/>
          <w:lang w:val="ru-RU" w:eastAsia="en-US"/>
        </w:rPr>
        <w:t>аключени</w:t>
      </w:r>
      <w:r w:rsidRPr="002145D5">
        <w:rPr>
          <w:rFonts w:eastAsiaTheme="minorHAnsi"/>
          <w:sz w:val="27"/>
          <w:szCs w:val="27"/>
          <w:lang w:val="ru-RU" w:eastAsia="en-US"/>
        </w:rPr>
        <w:t>я</w:t>
      </w:r>
      <w:r w:rsidRPr="002145D5" w:rsidR="00436017">
        <w:rPr>
          <w:rFonts w:eastAsiaTheme="minorHAnsi"/>
          <w:sz w:val="27"/>
          <w:szCs w:val="27"/>
          <w:lang w:val="ru-RU" w:eastAsia="en-US"/>
        </w:rPr>
        <w:t xml:space="preserve"> эксперта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="005375EE">
        <w:rPr>
          <w:sz w:val="26"/>
          <w:szCs w:val="26"/>
          <w:lang w:val="ru-RU"/>
        </w:rPr>
        <w:t xml:space="preserve"> </w:t>
      </w:r>
      <w:r w:rsidRPr="002145D5" w:rsidR="00436017">
        <w:rPr>
          <w:rFonts w:eastAsiaTheme="minorHAnsi"/>
          <w:sz w:val="27"/>
          <w:szCs w:val="27"/>
          <w:lang w:val="ru-RU" w:eastAsia="en-US"/>
        </w:rPr>
        <w:t xml:space="preserve">от </w:t>
      </w:r>
      <w:r w:rsidRPr="002145D5" w:rsidR="00CC6BD3">
        <w:rPr>
          <w:rFonts w:eastAsiaTheme="minorHAnsi"/>
          <w:sz w:val="27"/>
          <w:szCs w:val="27"/>
          <w:lang w:val="ru-RU" w:eastAsia="en-US"/>
        </w:rPr>
        <w:t>01</w:t>
      </w:r>
      <w:r w:rsidRPr="002145D5" w:rsidR="00436017">
        <w:rPr>
          <w:rFonts w:eastAsiaTheme="minorHAnsi"/>
          <w:sz w:val="27"/>
          <w:szCs w:val="27"/>
          <w:lang w:val="ru-RU" w:eastAsia="en-US"/>
        </w:rPr>
        <w:t>.</w:t>
      </w:r>
      <w:r w:rsidRPr="002145D5" w:rsidR="00CC6BD3">
        <w:rPr>
          <w:rFonts w:eastAsiaTheme="minorHAnsi"/>
          <w:sz w:val="27"/>
          <w:szCs w:val="27"/>
          <w:lang w:val="ru-RU" w:eastAsia="en-US"/>
        </w:rPr>
        <w:t>12</w:t>
      </w:r>
      <w:r w:rsidRPr="002145D5" w:rsidR="00436017">
        <w:rPr>
          <w:rFonts w:eastAsiaTheme="minorHAnsi"/>
          <w:sz w:val="27"/>
          <w:szCs w:val="27"/>
          <w:lang w:val="ru-RU" w:eastAsia="en-US"/>
        </w:rPr>
        <w:t>.202</w:t>
      </w:r>
      <w:r w:rsidRPr="002145D5">
        <w:rPr>
          <w:rFonts w:eastAsiaTheme="minorHAnsi"/>
          <w:sz w:val="27"/>
          <w:szCs w:val="27"/>
          <w:lang w:val="ru-RU" w:eastAsia="en-US"/>
        </w:rPr>
        <w:t>5</w:t>
      </w:r>
      <w:r w:rsidRPr="002145D5" w:rsidR="00436017">
        <w:rPr>
          <w:rFonts w:eastAsiaTheme="minorHAnsi"/>
          <w:sz w:val="27"/>
          <w:szCs w:val="27"/>
          <w:lang w:val="ru-RU" w:eastAsia="en-US"/>
        </w:rPr>
        <w:t>,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у </w:t>
      </w:r>
      <w:r w:rsidRPr="002145D5" w:rsidR="00CC6BD3">
        <w:rPr>
          <w:rFonts w:eastAsiaTheme="minorHAnsi"/>
          <w:sz w:val="27"/>
          <w:szCs w:val="27"/>
          <w:lang w:val="ru-RU" w:eastAsia="en-US"/>
        </w:rPr>
        <w:t>Лукащук</w:t>
      </w:r>
      <w:r w:rsidRPr="002145D5" w:rsidR="00CC6BD3">
        <w:rPr>
          <w:rFonts w:eastAsiaTheme="minorHAnsi"/>
          <w:sz w:val="27"/>
          <w:szCs w:val="27"/>
          <w:lang w:val="ru-RU" w:eastAsia="en-US"/>
        </w:rPr>
        <w:t xml:space="preserve"> В.П. обнаружено повреждение – кровоподтек шеи, образовавшееся в результате травматического воздействия твердого тупого предмета с ограниченной травмирующей поверхностью. </w:t>
      </w:r>
      <w:r w:rsidRPr="002145D5">
        <w:rPr>
          <w:rFonts w:eastAsiaTheme="minorHAnsi"/>
          <w:sz w:val="27"/>
          <w:szCs w:val="27"/>
          <w:lang w:val="ru-RU" w:eastAsia="en-US"/>
        </w:rPr>
        <w:t>Данн</w:t>
      </w:r>
      <w:r w:rsidRPr="002145D5" w:rsidR="00CC6BD3">
        <w:rPr>
          <w:rFonts w:eastAsiaTheme="minorHAnsi"/>
          <w:sz w:val="27"/>
          <w:szCs w:val="27"/>
          <w:lang w:val="ru-RU" w:eastAsia="en-US"/>
        </w:rPr>
        <w:t>ое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повреждени</w:t>
      </w:r>
      <w:r w:rsidRPr="002145D5" w:rsidR="00CC6BD3">
        <w:rPr>
          <w:rFonts w:eastAsiaTheme="minorHAnsi"/>
          <w:sz w:val="27"/>
          <w:szCs w:val="27"/>
          <w:lang w:val="ru-RU" w:eastAsia="en-US"/>
        </w:rPr>
        <w:t>е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</w:t>
      </w:r>
      <w:r w:rsidRPr="002145D5" w:rsidR="00436017">
        <w:rPr>
          <w:sz w:val="27"/>
          <w:szCs w:val="27"/>
          <w:lang w:val="ru-RU" w:eastAsia="ru-RU"/>
        </w:rPr>
        <w:t>не повлекл</w:t>
      </w:r>
      <w:r w:rsidRPr="002145D5" w:rsidR="00CC6BD3">
        <w:rPr>
          <w:sz w:val="27"/>
          <w:szCs w:val="27"/>
          <w:lang w:val="ru-RU" w:eastAsia="ru-RU"/>
        </w:rPr>
        <w:t>о</w:t>
      </w:r>
      <w:r w:rsidRPr="002145D5" w:rsidR="00436017">
        <w:rPr>
          <w:sz w:val="27"/>
          <w:szCs w:val="27"/>
          <w:lang w:val="ru-RU" w:eastAsia="ru-RU"/>
        </w:rPr>
        <w:t xml:space="preserve"> за собой кратковременного расстройства здоровья или незначительной стойкой утраты общей трудоспособности и расценива</w:t>
      </w:r>
      <w:r w:rsidRPr="002145D5" w:rsidR="00CC6BD3">
        <w:rPr>
          <w:sz w:val="27"/>
          <w:szCs w:val="27"/>
          <w:lang w:val="ru-RU" w:eastAsia="ru-RU"/>
        </w:rPr>
        <w:t>е</w:t>
      </w:r>
      <w:r w:rsidRPr="002145D5" w:rsidR="00436017">
        <w:rPr>
          <w:sz w:val="27"/>
          <w:szCs w:val="27"/>
          <w:lang w:val="ru-RU" w:eastAsia="ru-RU"/>
        </w:rPr>
        <w:t>тся как повреждени</w:t>
      </w:r>
      <w:r w:rsidRPr="002145D5" w:rsidR="00CC6BD3">
        <w:rPr>
          <w:sz w:val="27"/>
          <w:szCs w:val="27"/>
          <w:lang w:val="ru-RU" w:eastAsia="ru-RU"/>
        </w:rPr>
        <w:t>е</w:t>
      </w:r>
      <w:r w:rsidRPr="002145D5" w:rsidR="00436017">
        <w:rPr>
          <w:sz w:val="27"/>
          <w:szCs w:val="27"/>
          <w:lang w:val="ru-RU" w:eastAsia="ru-RU"/>
        </w:rPr>
        <w:t>, не причинивш</w:t>
      </w:r>
      <w:r w:rsidRPr="002145D5" w:rsidR="00CC6BD3">
        <w:rPr>
          <w:sz w:val="27"/>
          <w:szCs w:val="27"/>
          <w:lang w:val="ru-RU" w:eastAsia="ru-RU"/>
        </w:rPr>
        <w:t>е</w:t>
      </w:r>
      <w:r w:rsidRPr="002145D5" w:rsidR="00436017">
        <w:rPr>
          <w:sz w:val="27"/>
          <w:szCs w:val="27"/>
          <w:lang w:val="ru-RU" w:eastAsia="ru-RU"/>
        </w:rPr>
        <w:t>е вред здоровью</w:t>
      </w:r>
      <w:r w:rsidRPr="002145D5">
        <w:rPr>
          <w:sz w:val="27"/>
          <w:szCs w:val="27"/>
          <w:lang w:val="ru-RU" w:eastAsia="ru-RU"/>
        </w:rPr>
        <w:t xml:space="preserve">, </w:t>
      </w:r>
      <w:r w:rsidRPr="002145D5" w:rsidR="00CC6BD3">
        <w:rPr>
          <w:sz w:val="27"/>
          <w:szCs w:val="27"/>
          <w:lang w:val="ru-RU" w:eastAsia="ru-RU"/>
        </w:rPr>
        <w:t>причинено</w:t>
      </w:r>
      <w:r w:rsidRPr="002145D5">
        <w:rPr>
          <w:sz w:val="27"/>
          <w:szCs w:val="27"/>
          <w:lang w:val="ru-RU" w:eastAsia="ru-RU"/>
        </w:rPr>
        <w:t xml:space="preserve"> в период времени, не противоречащий 06.</w:t>
      </w:r>
      <w:r w:rsidRPr="002145D5" w:rsidR="00CC6BD3">
        <w:rPr>
          <w:sz w:val="27"/>
          <w:szCs w:val="27"/>
          <w:lang w:val="ru-RU" w:eastAsia="ru-RU"/>
        </w:rPr>
        <w:t>10</w:t>
      </w:r>
      <w:r w:rsidRPr="002145D5">
        <w:rPr>
          <w:sz w:val="27"/>
          <w:szCs w:val="27"/>
          <w:lang w:val="ru-RU" w:eastAsia="ru-RU"/>
        </w:rPr>
        <w:t xml:space="preserve">.2025. </w:t>
      </w:r>
    </w:p>
    <w:p w:rsidR="00251C82" w:rsidRPr="002145D5" w:rsidP="00FC1739">
      <w:pPr>
        <w:ind w:firstLine="540"/>
        <w:jc w:val="both"/>
        <w:rPr>
          <w:color w:val="000000"/>
          <w:sz w:val="27"/>
          <w:szCs w:val="27"/>
          <w:lang w:val="ru-RU"/>
        </w:rPr>
      </w:pPr>
      <w:r w:rsidRPr="002145D5">
        <w:rPr>
          <w:rFonts w:eastAsiaTheme="minorHAnsi"/>
          <w:sz w:val="27"/>
          <w:szCs w:val="27"/>
          <w:lang w:val="ru-RU" w:eastAsia="en-US"/>
        </w:rPr>
        <w:t xml:space="preserve">Факт административного правонарушения, предусмотренного </w:t>
      </w:r>
      <w:r w:rsidRPr="002145D5">
        <w:rPr>
          <w:sz w:val="27"/>
          <w:szCs w:val="27"/>
          <w:lang w:val="ru-RU"/>
        </w:rPr>
        <w:t xml:space="preserve">ст. 6.1.1 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КоАП РФ, и виновность </w:t>
      </w:r>
      <w:r w:rsidRPr="002145D5" w:rsidR="00CC6BD3">
        <w:rPr>
          <w:rFonts w:eastAsiaTheme="minorHAnsi"/>
          <w:sz w:val="27"/>
          <w:szCs w:val="27"/>
          <w:lang w:val="ru-RU" w:eastAsia="en-US"/>
        </w:rPr>
        <w:t>Шило В.Н.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</w:t>
      </w:r>
      <w:r w:rsidRPr="002145D5" w:rsidR="00FC1739">
        <w:rPr>
          <w:rFonts w:eastAsiaTheme="minorHAnsi"/>
          <w:sz w:val="27"/>
          <w:szCs w:val="27"/>
          <w:lang w:val="ru-RU" w:eastAsia="en-US"/>
        </w:rPr>
        <w:t xml:space="preserve"> </w:t>
      </w:r>
      <w:r w:rsidRPr="002145D5" w:rsidR="00456D7B">
        <w:rPr>
          <w:sz w:val="27"/>
          <w:szCs w:val="27"/>
          <w:lang w:val="ru-RU"/>
        </w:rPr>
        <w:t xml:space="preserve">протоколом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="005375EE">
        <w:rPr>
          <w:sz w:val="26"/>
          <w:szCs w:val="26"/>
          <w:lang w:val="ru-RU"/>
        </w:rPr>
        <w:t xml:space="preserve"> </w:t>
      </w:r>
      <w:r w:rsidRPr="002145D5" w:rsidR="00456D7B">
        <w:rPr>
          <w:sz w:val="27"/>
          <w:szCs w:val="27"/>
          <w:lang w:val="ru-RU"/>
        </w:rPr>
        <w:t xml:space="preserve">об административном правонарушении от </w:t>
      </w:r>
      <w:r w:rsidRPr="002145D5">
        <w:rPr>
          <w:sz w:val="27"/>
          <w:szCs w:val="27"/>
          <w:lang w:val="ru-RU"/>
        </w:rPr>
        <w:t>12</w:t>
      </w:r>
      <w:r w:rsidRPr="002145D5" w:rsidR="00101A5E">
        <w:rPr>
          <w:sz w:val="27"/>
          <w:szCs w:val="27"/>
          <w:lang w:val="ru-RU"/>
        </w:rPr>
        <w:t>.</w:t>
      </w:r>
      <w:r w:rsidRPr="002145D5">
        <w:rPr>
          <w:sz w:val="27"/>
          <w:szCs w:val="27"/>
          <w:lang w:val="ru-RU"/>
        </w:rPr>
        <w:t>12</w:t>
      </w:r>
      <w:r w:rsidRPr="002145D5" w:rsidR="00101A5E">
        <w:rPr>
          <w:sz w:val="27"/>
          <w:szCs w:val="27"/>
          <w:lang w:val="ru-RU"/>
        </w:rPr>
        <w:t>.202</w:t>
      </w:r>
      <w:r w:rsidRPr="002145D5" w:rsidR="00437E35">
        <w:rPr>
          <w:sz w:val="27"/>
          <w:szCs w:val="27"/>
          <w:lang w:val="ru-RU"/>
        </w:rPr>
        <w:t>5</w:t>
      </w:r>
      <w:r w:rsidRPr="002145D5" w:rsidR="00456D7B">
        <w:rPr>
          <w:sz w:val="27"/>
          <w:szCs w:val="27"/>
          <w:lang w:val="ru-RU"/>
        </w:rPr>
        <w:t>, в котором описано событие правонарушения</w:t>
      </w:r>
      <w:r w:rsidRPr="002145D5">
        <w:rPr>
          <w:sz w:val="27"/>
          <w:szCs w:val="27"/>
          <w:lang w:val="ru-RU"/>
        </w:rPr>
        <w:t xml:space="preserve"> и в котором Шило В.Н. собственноручно указал, что с протоколом согласен</w:t>
      </w:r>
      <w:r w:rsidRPr="002145D5" w:rsidR="00456D7B">
        <w:rPr>
          <w:sz w:val="27"/>
          <w:szCs w:val="27"/>
          <w:lang w:val="ru-RU"/>
        </w:rPr>
        <w:t>;</w:t>
      </w:r>
      <w:r w:rsidRPr="002145D5" w:rsidR="00456D7B">
        <w:rPr>
          <w:sz w:val="27"/>
          <w:szCs w:val="27"/>
          <w:lang w:val="ru-RU"/>
        </w:rPr>
        <w:t xml:space="preserve"> </w:t>
      </w:r>
      <w:r w:rsidRPr="002145D5" w:rsidR="00E9101E">
        <w:rPr>
          <w:sz w:val="27"/>
          <w:szCs w:val="27"/>
          <w:lang w:val="ru-RU"/>
        </w:rPr>
        <w:t xml:space="preserve"> объяснениями </w:t>
      </w:r>
      <w:r w:rsidRPr="002145D5">
        <w:rPr>
          <w:sz w:val="27"/>
          <w:szCs w:val="27"/>
          <w:lang w:val="ru-RU"/>
        </w:rPr>
        <w:t>Лукащук</w:t>
      </w:r>
      <w:r w:rsidRPr="002145D5">
        <w:rPr>
          <w:sz w:val="27"/>
          <w:szCs w:val="27"/>
          <w:lang w:val="ru-RU"/>
        </w:rPr>
        <w:t xml:space="preserve"> В.П. </w:t>
      </w:r>
      <w:r w:rsidRPr="002145D5" w:rsidR="00E9101E">
        <w:rPr>
          <w:sz w:val="27"/>
          <w:szCs w:val="27"/>
          <w:lang w:val="ru-RU"/>
        </w:rPr>
        <w:t xml:space="preserve">от </w:t>
      </w:r>
      <w:r w:rsidRPr="002145D5">
        <w:rPr>
          <w:sz w:val="27"/>
          <w:szCs w:val="27"/>
          <w:lang w:val="ru-RU"/>
        </w:rPr>
        <w:t>06</w:t>
      </w:r>
      <w:r w:rsidRPr="002145D5" w:rsidR="00E9101E">
        <w:rPr>
          <w:sz w:val="27"/>
          <w:szCs w:val="27"/>
          <w:lang w:val="ru-RU"/>
        </w:rPr>
        <w:t>.</w:t>
      </w:r>
      <w:r w:rsidRPr="002145D5" w:rsidR="0074626C">
        <w:rPr>
          <w:sz w:val="27"/>
          <w:szCs w:val="27"/>
          <w:lang w:val="ru-RU"/>
        </w:rPr>
        <w:t>10</w:t>
      </w:r>
      <w:r w:rsidRPr="002145D5" w:rsidR="00E9101E">
        <w:rPr>
          <w:sz w:val="27"/>
          <w:szCs w:val="27"/>
          <w:lang w:val="ru-RU"/>
        </w:rPr>
        <w:t>.2025</w:t>
      </w:r>
      <w:r w:rsidRPr="002145D5">
        <w:rPr>
          <w:sz w:val="27"/>
          <w:szCs w:val="27"/>
          <w:lang w:val="ru-RU"/>
        </w:rPr>
        <w:t xml:space="preserve"> и от 14.10.2025</w:t>
      </w:r>
      <w:r w:rsidRPr="002145D5" w:rsidR="00E9101E">
        <w:rPr>
          <w:sz w:val="27"/>
          <w:szCs w:val="27"/>
          <w:lang w:val="ru-RU"/>
        </w:rPr>
        <w:t>;</w:t>
      </w:r>
      <w:r w:rsidRPr="002145D5" w:rsidR="00FC1739">
        <w:rPr>
          <w:sz w:val="27"/>
          <w:szCs w:val="27"/>
          <w:lang w:val="ru-RU"/>
        </w:rPr>
        <w:t xml:space="preserve"> </w:t>
      </w:r>
      <w:r w:rsidRPr="002145D5" w:rsidR="0074626C">
        <w:rPr>
          <w:sz w:val="27"/>
          <w:szCs w:val="27"/>
          <w:lang w:val="ru-RU"/>
        </w:rPr>
        <w:t>рапор</w:t>
      </w:r>
      <w:r w:rsidRPr="002145D5" w:rsidR="00FC1739">
        <w:rPr>
          <w:sz w:val="27"/>
          <w:szCs w:val="27"/>
          <w:lang w:val="ru-RU"/>
        </w:rPr>
        <w:t>т</w:t>
      </w:r>
      <w:r w:rsidRPr="002145D5" w:rsidR="0074626C">
        <w:rPr>
          <w:sz w:val="27"/>
          <w:szCs w:val="27"/>
          <w:lang w:val="ru-RU"/>
        </w:rPr>
        <w:t>ами от 0</w:t>
      </w:r>
      <w:r w:rsidRPr="002145D5">
        <w:rPr>
          <w:sz w:val="27"/>
          <w:szCs w:val="27"/>
          <w:lang w:val="ru-RU"/>
        </w:rPr>
        <w:t>9</w:t>
      </w:r>
      <w:r w:rsidRPr="002145D5" w:rsidR="0074626C">
        <w:rPr>
          <w:sz w:val="27"/>
          <w:szCs w:val="27"/>
          <w:lang w:val="ru-RU"/>
        </w:rPr>
        <w:t>.</w:t>
      </w:r>
      <w:r w:rsidRPr="002145D5">
        <w:rPr>
          <w:sz w:val="27"/>
          <w:szCs w:val="27"/>
          <w:lang w:val="ru-RU"/>
        </w:rPr>
        <w:t>10</w:t>
      </w:r>
      <w:r w:rsidRPr="002145D5" w:rsidR="0074626C">
        <w:rPr>
          <w:sz w:val="27"/>
          <w:szCs w:val="27"/>
          <w:lang w:val="ru-RU"/>
        </w:rPr>
        <w:t>.2025;</w:t>
      </w:r>
      <w:r w:rsidRPr="002145D5" w:rsidR="00FC1739">
        <w:rPr>
          <w:sz w:val="27"/>
          <w:szCs w:val="27"/>
          <w:lang w:val="ru-RU"/>
        </w:rPr>
        <w:t xml:space="preserve">  </w:t>
      </w:r>
      <w:r w:rsidRPr="002145D5" w:rsidR="00101A5E">
        <w:rPr>
          <w:color w:val="000000"/>
          <w:sz w:val="27"/>
          <w:szCs w:val="27"/>
          <w:lang w:val="ru-RU"/>
        </w:rPr>
        <w:t xml:space="preserve">заключением эксперта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</w:t>
      </w:r>
      <w:r w:rsidR="005375EE">
        <w:rPr>
          <w:sz w:val="26"/>
          <w:szCs w:val="26"/>
        </w:rPr>
        <w:t>изъяты</w:t>
      </w:r>
      <w:r w:rsidR="005375EE">
        <w:rPr>
          <w:sz w:val="26"/>
          <w:szCs w:val="26"/>
        </w:rPr>
        <w:t>»</w:t>
      </w:r>
      <w:r w:rsidR="005375EE">
        <w:rPr>
          <w:sz w:val="26"/>
          <w:szCs w:val="26"/>
          <w:lang w:val="ru-RU"/>
        </w:rPr>
        <w:t xml:space="preserve"> </w:t>
      </w:r>
      <w:r w:rsidRPr="002145D5" w:rsidR="00101A5E">
        <w:rPr>
          <w:color w:val="000000"/>
          <w:sz w:val="27"/>
          <w:szCs w:val="27"/>
          <w:lang w:val="ru-RU"/>
        </w:rPr>
        <w:t xml:space="preserve">от </w:t>
      </w:r>
      <w:r w:rsidRPr="002145D5" w:rsidR="0074626C">
        <w:rPr>
          <w:color w:val="000000"/>
          <w:sz w:val="27"/>
          <w:szCs w:val="27"/>
          <w:lang w:val="ru-RU"/>
        </w:rPr>
        <w:t>0</w:t>
      </w:r>
      <w:r w:rsidRPr="002145D5">
        <w:rPr>
          <w:color w:val="000000"/>
          <w:sz w:val="27"/>
          <w:szCs w:val="27"/>
          <w:lang w:val="ru-RU"/>
        </w:rPr>
        <w:t>8</w:t>
      </w:r>
      <w:r w:rsidRPr="002145D5" w:rsidR="00101A5E">
        <w:rPr>
          <w:color w:val="000000"/>
          <w:sz w:val="27"/>
          <w:szCs w:val="27"/>
          <w:lang w:val="ru-RU"/>
        </w:rPr>
        <w:t>.</w:t>
      </w:r>
      <w:r w:rsidRPr="002145D5" w:rsidR="0074626C">
        <w:rPr>
          <w:color w:val="000000"/>
          <w:sz w:val="27"/>
          <w:szCs w:val="27"/>
          <w:lang w:val="ru-RU"/>
        </w:rPr>
        <w:t>10</w:t>
      </w:r>
      <w:r w:rsidRPr="002145D5" w:rsidR="00101A5E">
        <w:rPr>
          <w:color w:val="000000"/>
          <w:sz w:val="27"/>
          <w:szCs w:val="27"/>
          <w:lang w:val="ru-RU"/>
        </w:rPr>
        <w:t>.202</w:t>
      </w:r>
      <w:r w:rsidRPr="002145D5" w:rsidR="00E9101E">
        <w:rPr>
          <w:color w:val="000000"/>
          <w:sz w:val="27"/>
          <w:szCs w:val="27"/>
          <w:lang w:val="ru-RU"/>
        </w:rPr>
        <w:t>5;</w:t>
      </w:r>
      <w:r w:rsidRPr="002145D5" w:rsidR="00FC1739">
        <w:rPr>
          <w:color w:val="000000"/>
          <w:sz w:val="27"/>
          <w:szCs w:val="27"/>
          <w:lang w:val="ru-RU"/>
        </w:rPr>
        <w:t xml:space="preserve"> </w:t>
      </w:r>
      <w:r w:rsidRPr="002145D5">
        <w:rPr>
          <w:color w:val="000000"/>
          <w:sz w:val="27"/>
          <w:szCs w:val="27"/>
          <w:lang w:val="ru-RU"/>
        </w:rPr>
        <w:t>объяснениями Шило В.Н. от 08.12.2025</w:t>
      </w:r>
      <w:r w:rsidRPr="002145D5" w:rsidR="00C12E33">
        <w:rPr>
          <w:color w:val="000000"/>
          <w:sz w:val="27"/>
          <w:szCs w:val="27"/>
          <w:lang w:val="ru-RU"/>
        </w:rPr>
        <w:t>.</w:t>
      </w:r>
      <w:r w:rsidRPr="002145D5">
        <w:rPr>
          <w:color w:val="000000"/>
          <w:sz w:val="27"/>
          <w:szCs w:val="27"/>
          <w:lang w:val="ru-RU"/>
        </w:rPr>
        <w:t xml:space="preserve"> </w:t>
      </w:r>
      <w:r w:rsidRPr="002145D5" w:rsidR="001F0D21">
        <w:rPr>
          <w:color w:val="000000"/>
          <w:sz w:val="27"/>
          <w:szCs w:val="27"/>
          <w:lang w:val="ru-RU"/>
        </w:rPr>
        <w:t>Представленные в материалы дела видеозаписи</w:t>
      </w:r>
      <w:r w:rsidRPr="002145D5" w:rsidR="00C3279A">
        <w:rPr>
          <w:color w:val="000000"/>
          <w:sz w:val="27"/>
          <w:szCs w:val="27"/>
          <w:lang w:val="ru-RU"/>
        </w:rPr>
        <w:t xml:space="preserve"> (л.д. 23)</w:t>
      </w:r>
      <w:r w:rsidRPr="002145D5" w:rsidR="001F0D21">
        <w:rPr>
          <w:color w:val="000000"/>
          <w:sz w:val="27"/>
          <w:szCs w:val="27"/>
          <w:lang w:val="ru-RU"/>
        </w:rPr>
        <w:t xml:space="preserve"> не отражают момент </w:t>
      </w:r>
      <w:r w:rsidRPr="002145D5" w:rsidR="00C3279A">
        <w:rPr>
          <w:color w:val="000000"/>
          <w:sz w:val="27"/>
          <w:szCs w:val="27"/>
          <w:lang w:val="ru-RU"/>
        </w:rPr>
        <w:t xml:space="preserve">причинения </w:t>
      </w:r>
      <w:r w:rsidRPr="002145D5" w:rsidR="001F0D21">
        <w:rPr>
          <w:color w:val="000000"/>
          <w:sz w:val="27"/>
          <w:szCs w:val="27"/>
          <w:lang w:val="ru-RU"/>
        </w:rPr>
        <w:t>Шило В.Н. побоев потерпевшей, в связи с чем</w:t>
      </w:r>
      <w:r w:rsidRPr="002145D5" w:rsidR="00C3279A">
        <w:rPr>
          <w:color w:val="000000"/>
          <w:sz w:val="27"/>
          <w:szCs w:val="27"/>
          <w:lang w:val="ru-RU"/>
        </w:rPr>
        <w:t>,</w:t>
      </w:r>
      <w:r w:rsidRPr="002145D5" w:rsidR="001F0D21">
        <w:rPr>
          <w:color w:val="000000"/>
          <w:sz w:val="27"/>
          <w:szCs w:val="27"/>
          <w:lang w:val="ru-RU"/>
        </w:rPr>
        <w:t xml:space="preserve"> не могут быть признаны доказательствами, подтверждающими его вину в совершении административного правонарушения.  </w:t>
      </w:r>
    </w:p>
    <w:p w:rsidR="001B1C6D" w:rsidRPr="002145D5" w:rsidP="001B1C6D">
      <w:pPr>
        <w:ind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Достоверность вышеуказанных доказательств не вызывает у суда сомнений, поскольку они логичны, последовательны, согласуются между собой и сос</w:t>
      </w:r>
      <w:r w:rsidRPr="002145D5">
        <w:rPr>
          <w:sz w:val="27"/>
          <w:szCs w:val="27"/>
          <w:lang w:val="ru-RU"/>
        </w:rPr>
        <w:t xml:space="preserve">тавлены </w:t>
      </w:r>
      <w:r w:rsidRPr="002145D5">
        <w:rPr>
          <w:sz w:val="27"/>
          <w:szCs w:val="27"/>
          <w:lang w:val="ru-RU"/>
        </w:rPr>
        <w:t>в соответствии с требованиями норм закона, полно отражают событие и существо правонарушения.</w:t>
      </w:r>
    </w:p>
    <w:p w:rsidR="006E627D" w:rsidRPr="002145D5" w:rsidP="001B1C6D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ru-RU"/>
        </w:rPr>
      </w:pPr>
      <w:r w:rsidRPr="002145D5">
        <w:rPr>
          <w:rFonts w:eastAsiaTheme="minorHAnsi"/>
          <w:sz w:val="27"/>
          <w:szCs w:val="27"/>
          <w:lang w:val="ru-RU" w:eastAsia="en-US"/>
        </w:rPr>
        <w:t>Оснований ставить под сомнение выводы эксперта относительно имевш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 xml:space="preserve">егося </w:t>
      </w:r>
      <w:r w:rsidRPr="002145D5">
        <w:rPr>
          <w:rFonts w:eastAsiaTheme="minorHAnsi"/>
          <w:sz w:val="27"/>
          <w:szCs w:val="27"/>
          <w:lang w:val="ru-RU" w:eastAsia="en-US"/>
        </w:rPr>
        <w:t>у потерпевше</w:t>
      </w:r>
      <w:r w:rsidRPr="002145D5" w:rsidR="00BF5E6F">
        <w:rPr>
          <w:rFonts w:eastAsiaTheme="minorHAnsi"/>
          <w:sz w:val="27"/>
          <w:szCs w:val="27"/>
          <w:lang w:val="ru-RU" w:eastAsia="en-US"/>
        </w:rPr>
        <w:t>й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телесн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ого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повреждени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 xml:space="preserve">я </w:t>
      </w:r>
      <w:r w:rsidRPr="002145D5">
        <w:rPr>
          <w:rFonts w:eastAsiaTheme="minorHAnsi"/>
          <w:sz w:val="27"/>
          <w:szCs w:val="27"/>
          <w:lang w:val="ru-RU" w:eastAsia="en-US"/>
        </w:rPr>
        <w:t>не имеется, поскольку экспертиза проведена уполн</w:t>
      </w:r>
      <w:r w:rsidRPr="002145D5">
        <w:rPr>
          <w:rFonts w:eastAsiaTheme="minorHAnsi"/>
          <w:sz w:val="27"/>
          <w:szCs w:val="27"/>
          <w:lang w:val="ru-RU" w:eastAsia="en-US"/>
        </w:rPr>
        <w:t>омоченным лицом, обладающим специальными познаниями в области медицины, имеющим большой стаж работы. Анализ заключения эксперта позволяет сделать вывод о том, что телесн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о</w:t>
      </w:r>
      <w:r w:rsidRPr="002145D5">
        <w:rPr>
          <w:rFonts w:eastAsiaTheme="minorHAnsi"/>
          <w:sz w:val="27"/>
          <w:szCs w:val="27"/>
          <w:lang w:val="ru-RU" w:eastAsia="en-US"/>
        </w:rPr>
        <w:t>е повреждени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е</w:t>
      </w:r>
      <w:r w:rsidRPr="002145D5">
        <w:rPr>
          <w:rFonts w:eastAsiaTheme="minorHAnsi"/>
          <w:sz w:val="27"/>
          <w:szCs w:val="27"/>
          <w:lang w:val="ru-RU" w:eastAsia="en-US"/>
        </w:rPr>
        <w:t>, обнаруженн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о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е у </w:t>
      </w:r>
      <w:r w:rsidRPr="002145D5" w:rsidR="00BF73A8">
        <w:rPr>
          <w:rFonts w:eastAsiaTheme="minorHAnsi"/>
          <w:sz w:val="27"/>
          <w:szCs w:val="27"/>
          <w:lang w:val="ru-RU" w:eastAsia="en-US"/>
        </w:rPr>
        <w:t>потерпевше</w:t>
      </w:r>
      <w:r w:rsidRPr="002145D5" w:rsidR="00BF5E6F">
        <w:rPr>
          <w:rFonts w:eastAsiaTheme="minorHAnsi"/>
          <w:sz w:val="27"/>
          <w:szCs w:val="27"/>
          <w:lang w:val="ru-RU" w:eastAsia="en-US"/>
        </w:rPr>
        <w:t>й</w:t>
      </w:r>
      <w:r w:rsidRPr="002145D5" w:rsidR="00BF73A8">
        <w:rPr>
          <w:rFonts w:eastAsiaTheme="minorHAnsi"/>
          <w:sz w:val="27"/>
          <w:szCs w:val="27"/>
          <w:lang w:val="ru-RU" w:eastAsia="en-US"/>
        </w:rPr>
        <w:t xml:space="preserve"> </w:t>
      </w:r>
      <w:r w:rsidRPr="002145D5">
        <w:rPr>
          <w:rFonts w:eastAsiaTheme="minorHAnsi"/>
          <w:sz w:val="27"/>
          <w:szCs w:val="27"/>
          <w:lang w:val="ru-RU" w:eastAsia="en-US"/>
        </w:rPr>
        <w:t>в ходе исследования, могл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о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образоваться при обстоятельствах, указанных потерпевш</w:t>
      </w:r>
      <w:r w:rsidRPr="002145D5" w:rsidR="00BF5E6F">
        <w:rPr>
          <w:rFonts w:eastAsiaTheme="minorHAnsi"/>
          <w:sz w:val="27"/>
          <w:szCs w:val="27"/>
          <w:lang w:val="ru-RU" w:eastAsia="en-US"/>
        </w:rPr>
        <w:t>ей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. </w:t>
      </w:r>
    </w:p>
    <w:p w:rsidR="006E627D" w:rsidRPr="002145D5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val="ru-RU" w:eastAsia="en-US"/>
        </w:rPr>
      </w:pPr>
      <w:r w:rsidRPr="002145D5">
        <w:rPr>
          <w:rFonts w:eastAsiaTheme="minorHAnsi"/>
          <w:sz w:val="27"/>
          <w:szCs w:val="27"/>
          <w:lang w:val="ru-RU" w:eastAsia="en-US"/>
        </w:rPr>
        <w:t xml:space="preserve">Доказательств тому, что 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 xml:space="preserve">Лукащук В.П. </w:t>
      </w:r>
      <w:r w:rsidRPr="002145D5">
        <w:rPr>
          <w:rFonts w:eastAsiaTheme="minorHAnsi"/>
          <w:sz w:val="27"/>
          <w:szCs w:val="27"/>
          <w:lang w:val="ru-RU" w:eastAsia="en-US"/>
        </w:rPr>
        <w:t>получил</w:t>
      </w:r>
      <w:r w:rsidRPr="002145D5" w:rsidR="00BF5E6F">
        <w:rPr>
          <w:rFonts w:eastAsiaTheme="minorHAnsi"/>
          <w:sz w:val="27"/>
          <w:szCs w:val="27"/>
          <w:lang w:val="ru-RU" w:eastAsia="en-US"/>
        </w:rPr>
        <w:t>а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телесн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о</w:t>
      </w:r>
      <w:r w:rsidRPr="002145D5">
        <w:rPr>
          <w:rFonts w:eastAsiaTheme="minorHAnsi"/>
          <w:sz w:val="27"/>
          <w:szCs w:val="27"/>
          <w:lang w:val="ru-RU" w:eastAsia="en-US"/>
        </w:rPr>
        <w:t>е повреждени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е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при иных обстоятельствах, материалы дела не содержат.</w:t>
      </w:r>
    </w:p>
    <w:p w:rsidR="00C12E33" w:rsidRPr="002145D5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val="ru-RU" w:eastAsia="en-US"/>
        </w:rPr>
      </w:pPr>
      <w:r w:rsidRPr="002145D5">
        <w:rPr>
          <w:rFonts w:eastAsiaTheme="minorHAnsi"/>
          <w:sz w:val="27"/>
          <w:szCs w:val="27"/>
          <w:lang w:val="ru-RU" w:eastAsia="en-US"/>
        </w:rPr>
        <w:t>Отрицание Шило В.Н.</w:t>
      </w:r>
      <w:r w:rsidRPr="002145D5" w:rsidR="00C3279A">
        <w:rPr>
          <w:rFonts w:eastAsiaTheme="minorHAnsi"/>
          <w:sz w:val="27"/>
          <w:szCs w:val="27"/>
          <w:lang w:val="ru-RU" w:eastAsia="en-US"/>
        </w:rPr>
        <w:t xml:space="preserve"> в судебном заседании</w:t>
      </w:r>
      <w:r w:rsidRPr="002145D5">
        <w:rPr>
          <w:rFonts w:eastAsiaTheme="minorHAnsi"/>
          <w:sz w:val="27"/>
          <w:szCs w:val="27"/>
          <w:lang w:val="ru-RU" w:eastAsia="en-US"/>
        </w:rPr>
        <w:t xml:space="preserve"> своей вины в совершении администрат</w:t>
      </w:r>
      <w:r w:rsidRPr="002145D5">
        <w:rPr>
          <w:rFonts w:eastAsiaTheme="minorHAnsi"/>
          <w:sz w:val="27"/>
          <w:szCs w:val="27"/>
          <w:lang w:val="ru-RU" w:eastAsia="en-US"/>
        </w:rPr>
        <w:t>ивного правонарушения  мировой судья расценивает как избранный способ защиты.</w:t>
      </w:r>
    </w:p>
    <w:p w:rsidR="005C5AF7" w:rsidRPr="002145D5" w:rsidP="005C5AF7">
      <w:pPr>
        <w:ind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Неустранимых сомнений, которые бы в силу статьи 1.5 КоАП РФ могли быть истолкованы в пользу лица, привлекаемого к административной ответственности, по делу не установлено.</w:t>
      </w:r>
    </w:p>
    <w:p w:rsidR="005C5AF7" w:rsidRPr="002145D5" w:rsidP="005C5AF7">
      <w:pPr>
        <w:ind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Процес</w:t>
      </w:r>
      <w:r w:rsidRPr="002145D5">
        <w:rPr>
          <w:sz w:val="27"/>
          <w:szCs w:val="27"/>
          <w:lang w:val="ru-RU"/>
        </w:rP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Шило В.Н</w:t>
      </w:r>
      <w:r w:rsidRPr="002145D5" w:rsidR="00DA767E">
        <w:rPr>
          <w:sz w:val="27"/>
          <w:szCs w:val="27"/>
          <w:lang w:val="ru-RU"/>
        </w:rPr>
        <w:t>.</w:t>
      </w:r>
      <w:r w:rsidRPr="002145D5" w:rsidR="004863E2">
        <w:rPr>
          <w:sz w:val="27"/>
          <w:szCs w:val="27"/>
          <w:lang w:val="ru-RU"/>
        </w:rPr>
        <w:t xml:space="preserve"> </w:t>
      </w:r>
      <w:r w:rsidRPr="002145D5">
        <w:rPr>
          <w:sz w:val="27"/>
          <w:szCs w:val="27"/>
          <w:lang w:val="ru-RU"/>
        </w:rPr>
        <w:t xml:space="preserve">при возбуждении дела </w:t>
      </w:r>
      <w:r w:rsidRPr="002145D5">
        <w:rPr>
          <w:sz w:val="27"/>
          <w:szCs w:val="27"/>
          <w:lang w:val="ru-RU"/>
        </w:rPr>
        <w:t>об административном правонарушении нарушены не были.</w:t>
      </w:r>
    </w:p>
    <w:p w:rsidR="005C5AF7" w:rsidRPr="002145D5" w:rsidP="005C5AF7">
      <w:pPr>
        <w:shd w:val="clear" w:color="auto" w:fill="FFFFFF"/>
        <w:ind w:firstLine="567"/>
        <w:jc w:val="both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5C5AF7" w:rsidRPr="002145D5" w:rsidP="005C5AF7">
      <w:pPr>
        <w:ind w:right="-2"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 xml:space="preserve">При назначении административного наказания за административное правонарушение суд, </w:t>
      </w:r>
      <w:r w:rsidRPr="002145D5">
        <w:rPr>
          <w:sz w:val="27"/>
          <w:szCs w:val="27"/>
          <w:lang w:val="ru-RU"/>
        </w:rPr>
        <w:t>руководствуясь ст.4.1. КоАП РФ, учитывает характер  совершенного им административного правонарушения, личность виновного, его имущественное положение.</w:t>
      </w:r>
    </w:p>
    <w:p w:rsidR="007B7F3D" w:rsidRPr="002145D5" w:rsidP="007B7F3D">
      <w:pPr>
        <w:ind w:right="-142"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Обстоятельств, смягчающи</w:t>
      </w:r>
      <w:r w:rsidRPr="002145D5" w:rsidR="00C12E33">
        <w:rPr>
          <w:sz w:val="27"/>
          <w:szCs w:val="27"/>
          <w:lang w:val="ru-RU"/>
        </w:rPr>
        <w:t>х</w:t>
      </w:r>
      <w:r w:rsidRPr="002145D5">
        <w:rPr>
          <w:sz w:val="27"/>
          <w:szCs w:val="27"/>
          <w:lang w:val="ru-RU"/>
        </w:rPr>
        <w:t xml:space="preserve"> административную ответственность, </w:t>
      </w:r>
      <w:r w:rsidRPr="002145D5" w:rsidR="00C12E33">
        <w:rPr>
          <w:sz w:val="27"/>
          <w:szCs w:val="27"/>
          <w:lang w:val="ru-RU"/>
        </w:rPr>
        <w:t>и о</w:t>
      </w:r>
      <w:r w:rsidRPr="002145D5">
        <w:rPr>
          <w:sz w:val="27"/>
          <w:szCs w:val="27"/>
          <w:lang w:val="ru-RU"/>
        </w:rPr>
        <w:t>бстоятельств, отягчающих ответственность п</w:t>
      </w:r>
      <w:r w:rsidRPr="002145D5">
        <w:rPr>
          <w:sz w:val="27"/>
          <w:szCs w:val="27"/>
          <w:lang w:val="ru-RU"/>
        </w:rPr>
        <w:t>равонарушителя, судом не усматривается.</w:t>
      </w:r>
    </w:p>
    <w:p w:rsidR="005C5AF7" w:rsidRPr="002145D5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 xml:space="preserve">При определении вида и размера административного взыскания, </w:t>
      </w:r>
      <w:r w:rsidRPr="002145D5">
        <w:rPr>
          <w:color w:val="000000"/>
          <w:sz w:val="27"/>
          <w:szCs w:val="27"/>
          <w:lang w:val="ru-RU"/>
        </w:rPr>
        <w:t xml:space="preserve">учитывая во внимание характер правонарушения, посягающего на здоровье человека, степень его общественной опасности, данные о личности виновного, </w:t>
      </w:r>
      <w:r w:rsidRPr="002145D5">
        <w:rPr>
          <w:sz w:val="27"/>
          <w:szCs w:val="27"/>
          <w:lang w:val="ru-RU"/>
        </w:rPr>
        <w:t>суд считает</w:t>
      </w:r>
      <w:r w:rsidRPr="002145D5">
        <w:rPr>
          <w:sz w:val="27"/>
          <w:szCs w:val="27"/>
          <w:lang w:val="ru-RU"/>
        </w:rPr>
        <w:t xml:space="preserve"> </w:t>
      </w:r>
      <w:r w:rsidRPr="002145D5">
        <w:rPr>
          <w:color w:val="000000"/>
          <w:sz w:val="27"/>
          <w:szCs w:val="27"/>
          <w:lang w:val="ru-RU"/>
        </w:rPr>
        <w:t xml:space="preserve">возможным назначить 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Шило В.Н</w:t>
      </w:r>
      <w:r w:rsidRPr="002145D5" w:rsidR="00BF5E6F">
        <w:rPr>
          <w:color w:val="000000"/>
          <w:sz w:val="27"/>
          <w:szCs w:val="27"/>
          <w:lang w:val="ru-RU"/>
        </w:rPr>
        <w:t>.</w:t>
      </w:r>
      <w:r w:rsidRPr="002145D5">
        <w:rPr>
          <w:color w:val="000000"/>
          <w:sz w:val="27"/>
          <w:szCs w:val="27"/>
          <w:lang w:val="ru-RU"/>
        </w:rPr>
        <w:t xml:space="preserve"> наказание в виде штрафа, установленного в пределах санкции ст. 6.1.1 КоАП РФ.</w:t>
      </w:r>
    </w:p>
    <w:p w:rsidR="005C5AF7" w:rsidRPr="002145D5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>Данное наказание мировой судья считает соразмерным совершенному правонарушению, которое будет нести в себе цель воспитательного воздействия и спосо</w:t>
      </w:r>
      <w:r w:rsidRPr="002145D5">
        <w:rPr>
          <w:color w:val="000000"/>
          <w:sz w:val="27"/>
          <w:szCs w:val="27"/>
          <w:lang w:val="ru-RU"/>
        </w:rPr>
        <w:t xml:space="preserve">бствовать недопущению новых правонарушений.    </w:t>
      </w:r>
    </w:p>
    <w:p w:rsidR="005C5AF7" w:rsidRPr="002145D5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 xml:space="preserve">Оснований для назначения более строго наказания с учетом установленных обстоятельств и личности </w:t>
      </w:r>
      <w:r w:rsidRPr="002145D5" w:rsidR="00C12E33">
        <w:rPr>
          <w:rFonts w:eastAsiaTheme="minorHAnsi"/>
          <w:sz w:val="27"/>
          <w:szCs w:val="27"/>
          <w:lang w:val="ru-RU" w:eastAsia="en-US"/>
        </w:rPr>
        <w:t>Шило В.Н</w:t>
      </w:r>
      <w:r w:rsidRPr="002145D5" w:rsidR="00BF5E6F">
        <w:rPr>
          <w:color w:val="000000"/>
          <w:sz w:val="27"/>
          <w:szCs w:val="27"/>
          <w:lang w:val="ru-RU"/>
        </w:rPr>
        <w:t>.</w:t>
      </w:r>
      <w:r w:rsidRPr="002145D5">
        <w:rPr>
          <w:color w:val="000000"/>
          <w:sz w:val="27"/>
          <w:szCs w:val="27"/>
          <w:lang w:val="ru-RU"/>
        </w:rPr>
        <w:t xml:space="preserve">, мировым судьей не усматривается. </w:t>
      </w:r>
    </w:p>
    <w:p w:rsidR="00456D7B" w:rsidRPr="002145D5" w:rsidP="007B7F3D">
      <w:pPr>
        <w:pStyle w:val="NoSpacing"/>
        <w:ind w:firstLine="567"/>
        <w:jc w:val="both"/>
        <w:rPr>
          <w:color w:val="000000"/>
          <w:sz w:val="27"/>
          <w:szCs w:val="27"/>
        </w:rPr>
      </w:pPr>
      <w:r w:rsidRPr="002145D5">
        <w:rPr>
          <w:sz w:val="27"/>
          <w:szCs w:val="27"/>
        </w:rPr>
        <w:t>На основании вышеизложенного и руководствуясь ст. 6.1.1, ст. ст. 29</w:t>
      </w:r>
      <w:r w:rsidRPr="002145D5">
        <w:rPr>
          <w:sz w:val="27"/>
          <w:szCs w:val="27"/>
        </w:rPr>
        <w:t>.9-29.10, 30.1 Кодекса Российской Федерации об административных правонарушениях, мировой судья –</w:t>
      </w:r>
    </w:p>
    <w:p w:rsidR="00456D7B" w:rsidRPr="002145D5" w:rsidP="00456D7B">
      <w:pPr>
        <w:ind w:right="-1" w:firstLine="567"/>
        <w:jc w:val="center"/>
        <w:rPr>
          <w:b/>
          <w:color w:val="000000"/>
          <w:sz w:val="27"/>
          <w:szCs w:val="27"/>
          <w:lang w:val="ru-RU"/>
        </w:rPr>
      </w:pPr>
      <w:r w:rsidRPr="002145D5">
        <w:rPr>
          <w:b/>
          <w:color w:val="000000"/>
          <w:sz w:val="27"/>
          <w:szCs w:val="27"/>
          <w:lang w:val="ru-RU"/>
        </w:rPr>
        <w:t>ПОСТАНОВИЛ:</w:t>
      </w:r>
    </w:p>
    <w:p w:rsidR="00456D7B" w:rsidRPr="002145D5" w:rsidP="00456D7B">
      <w:pPr>
        <w:ind w:right="-1" w:firstLine="567"/>
        <w:jc w:val="both"/>
        <w:rPr>
          <w:color w:val="000000"/>
          <w:sz w:val="27"/>
          <w:szCs w:val="27"/>
          <w:lang w:val="ru-RU"/>
        </w:rPr>
      </w:pPr>
      <w:r w:rsidRPr="002145D5">
        <w:rPr>
          <w:color w:val="000000"/>
          <w:sz w:val="27"/>
          <w:szCs w:val="27"/>
          <w:lang w:val="ru-RU"/>
        </w:rPr>
        <w:t>Признать</w:t>
      </w:r>
      <w:r w:rsidRPr="002145D5" w:rsidR="00C3279A">
        <w:rPr>
          <w:color w:val="000000"/>
          <w:sz w:val="27"/>
          <w:szCs w:val="27"/>
          <w:lang w:val="ru-RU"/>
        </w:rPr>
        <w:t xml:space="preserve"> Шило В</w:t>
      </w:r>
      <w:r w:rsidR="005375EE">
        <w:rPr>
          <w:color w:val="000000"/>
          <w:sz w:val="27"/>
          <w:szCs w:val="27"/>
          <w:lang w:val="ru-RU"/>
        </w:rPr>
        <w:t>.</w:t>
      </w:r>
      <w:r w:rsidRPr="002145D5" w:rsidR="00C3279A">
        <w:rPr>
          <w:color w:val="000000"/>
          <w:sz w:val="27"/>
          <w:szCs w:val="27"/>
          <w:lang w:val="ru-RU"/>
        </w:rPr>
        <w:t xml:space="preserve"> Н</w:t>
      </w:r>
      <w:r w:rsidR="005375EE">
        <w:rPr>
          <w:color w:val="000000"/>
          <w:sz w:val="27"/>
          <w:szCs w:val="27"/>
          <w:lang w:val="ru-RU"/>
        </w:rPr>
        <w:t>.</w:t>
      </w:r>
      <w:r w:rsidRPr="002145D5" w:rsidR="00C3279A">
        <w:rPr>
          <w:color w:val="000000"/>
          <w:sz w:val="27"/>
          <w:szCs w:val="27"/>
          <w:lang w:val="ru-RU"/>
        </w:rPr>
        <w:t xml:space="preserve"> </w:t>
      </w:r>
      <w:r w:rsidRPr="002145D5">
        <w:rPr>
          <w:color w:val="000000"/>
          <w:sz w:val="27"/>
          <w:szCs w:val="27"/>
          <w:lang w:val="ru-RU"/>
        </w:rPr>
        <w:t>виновн</w:t>
      </w:r>
      <w:r w:rsidRPr="002145D5" w:rsidR="00C3279A">
        <w:rPr>
          <w:color w:val="000000"/>
          <w:sz w:val="27"/>
          <w:szCs w:val="27"/>
          <w:lang w:val="ru-RU"/>
        </w:rPr>
        <w:t>ым</w:t>
      </w:r>
      <w:r w:rsidRPr="002145D5">
        <w:rPr>
          <w:color w:val="000000"/>
          <w:sz w:val="27"/>
          <w:szCs w:val="27"/>
          <w:lang w:val="ru-RU"/>
        </w:rPr>
        <w:t xml:space="preserve"> в совершении </w:t>
      </w:r>
      <w:r w:rsidRPr="002145D5">
        <w:rPr>
          <w:sz w:val="27"/>
          <w:szCs w:val="27"/>
          <w:lang w:val="ru-RU"/>
        </w:rPr>
        <w:t>административного правонарушения</w:t>
      </w:r>
      <w:r w:rsidRPr="002145D5">
        <w:rPr>
          <w:color w:val="000000"/>
          <w:sz w:val="27"/>
          <w:szCs w:val="27"/>
          <w:lang w:val="ru-RU"/>
        </w:rPr>
        <w:t>, предусмотренного ст. 6.1.1 Кодекса Российской Федерации</w:t>
      </w:r>
      <w:r w:rsidRPr="002145D5">
        <w:rPr>
          <w:color w:val="000000"/>
          <w:sz w:val="27"/>
          <w:szCs w:val="27"/>
          <w:lang w:val="ru-RU"/>
        </w:rPr>
        <w:t xml:space="preserve"> об административных правонарушениях</w:t>
      </w:r>
      <w:r w:rsidRPr="002145D5" w:rsidR="00351A1F">
        <w:rPr>
          <w:color w:val="000000"/>
          <w:sz w:val="27"/>
          <w:szCs w:val="27"/>
          <w:lang w:val="ru-RU"/>
        </w:rPr>
        <w:t>,</w:t>
      </w:r>
      <w:r w:rsidRPr="002145D5">
        <w:rPr>
          <w:color w:val="000000"/>
          <w:sz w:val="27"/>
          <w:szCs w:val="27"/>
          <w:lang w:val="ru-RU"/>
        </w:rPr>
        <w:t xml:space="preserve"> и назначить е</w:t>
      </w:r>
      <w:r w:rsidRPr="002145D5" w:rsidR="00C3279A">
        <w:rPr>
          <w:color w:val="000000"/>
          <w:sz w:val="27"/>
          <w:szCs w:val="27"/>
          <w:lang w:val="ru-RU"/>
        </w:rPr>
        <w:t>му</w:t>
      </w:r>
      <w:r w:rsidRPr="002145D5">
        <w:rPr>
          <w:color w:val="000000"/>
          <w:sz w:val="27"/>
          <w:szCs w:val="27"/>
          <w:lang w:val="ru-RU"/>
        </w:rPr>
        <w:t xml:space="preserve"> административное наказание в виде административного штрафа в размере 5000 (пяти тысяч) рублей. </w:t>
      </w:r>
      <w:r w:rsidRPr="002145D5" w:rsidR="00772161">
        <w:rPr>
          <w:color w:val="000000"/>
          <w:sz w:val="27"/>
          <w:szCs w:val="27"/>
          <w:lang w:val="ru-RU"/>
        </w:rPr>
        <w:t xml:space="preserve">  </w:t>
      </w:r>
    </w:p>
    <w:p w:rsidR="00456D7B" w:rsidRPr="002145D5" w:rsidP="00456D7B">
      <w:pPr>
        <w:ind w:right="19" w:firstLine="539"/>
        <w:contextualSpacing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Реквизиты для уплаты штрафа: адрес: Россия, Республика Крым, 295000,             г. Симферополь, ул. Наб</w:t>
      </w:r>
      <w:r w:rsidRPr="002145D5">
        <w:rPr>
          <w:sz w:val="27"/>
          <w:szCs w:val="27"/>
          <w:lang w:val="ru-RU"/>
        </w:rPr>
        <w:t xml:space="preserve">ережная им.60-летия СССР, 28; получатель: </w:t>
      </w:r>
      <w:r w:rsidRPr="002145D5">
        <w:rPr>
          <w:color w:val="000000"/>
          <w:sz w:val="27"/>
          <w:szCs w:val="27"/>
          <w:shd w:val="clear" w:color="auto" w:fill="FFFFFF"/>
          <w:lang w:val="ru-RU"/>
        </w:rPr>
        <w:t xml:space="preserve">УФК по Республике Крым (Министерство юстиции Республики Крым) </w:t>
      </w:r>
      <w:r w:rsidRPr="002145D5" w:rsidR="00684943">
        <w:rPr>
          <w:sz w:val="27"/>
          <w:szCs w:val="27"/>
        </w:rPr>
        <w:t xml:space="preserve">банк получатель: ОКЦ №7 ЮГУ Банка России //УФК по Республике Крым, г. </w:t>
      </w:r>
      <w:r w:rsidRPr="002145D5" w:rsidR="00684943">
        <w:rPr>
          <w:sz w:val="27"/>
          <w:szCs w:val="27"/>
        </w:rPr>
        <w:t>Симферополь</w:t>
      </w:r>
      <w:r w:rsidRPr="002145D5" w:rsidR="00684943">
        <w:rPr>
          <w:sz w:val="27"/>
          <w:szCs w:val="27"/>
        </w:rPr>
        <w:t>,</w:t>
      </w:r>
      <w:r w:rsidRPr="002145D5" w:rsidR="00684943">
        <w:rPr>
          <w:sz w:val="27"/>
          <w:szCs w:val="27"/>
          <w:lang w:val="ru-RU"/>
        </w:rPr>
        <w:t xml:space="preserve"> </w:t>
      </w:r>
      <w:r w:rsidRPr="002145D5">
        <w:rPr>
          <w:sz w:val="27"/>
          <w:szCs w:val="27"/>
          <w:lang w:val="ru-RU"/>
        </w:rPr>
        <w:t xml:space="preserve">ОГРН 1149102019164 </w:t>
      </w:r>
      <w:r w:rsidRPr="002145D5">
        <w:rPr>
          <w:color w:val="000000"/>
          <w:sz w:val="27"/>
          <w:szCs w:val="27"/>
          <w:shd w:val="clear" w:color="auto" w:fill="FFFFFF"/>
          <w:lang w:val="ru-RU"/>
        </w:rPr>
        <w:t>ИНН 9102013284, КПП 910201001, БИК 013510002, Един</w:t>
      </w:r>
      <w:r w:rsidRPr="002145D5">
        <w:rPr>
          <w:color w:val="000000"/>
          <w:sz w:val="27"/>
          <w:szCs w:val="27"/>
          <w:shd w:val="clear" w:color="auto" w:fill="FFFFFF"/>
          <w:lang w:val="ru-RU"/>
        </w:rPr>
        <w:t xml:space="preserve">ый казначейский счет 40102810645370000035, Казначейский счет 03100643000000017500, Лицевой счет 04752203230 в УФК по Республике Крым, Код Сводного реестра 35220323, ОКТМО 35701000, КБК  828 1 16 01063 01 0101 140, </w:t>
      </w:r>
      <w:r w:rsidRPr="002145D5">
        <w:rPr>
          <w:color w:val="000000"/>
          <w:sz w:val="27"/>
          <w:szCs w:val="27"/>
          <w:shd w:val="clear" w:color="auto" w:fill="FFFFFF"/>
          <w:lang w:val="ru-RU"/>
        </w:rPr>
        <w:t xml:space="preserve">УИН </w:t>
      </w:r>
      <w:r w:rsidR="005375EE">
        <w:rPr>
          <w:sz w:val="26"/>
          <w:szCs w:val="26"/>
        </w:rPr>
        <w:t>«</w:t>
      </w:r>
      <w:r w:rsidR="005375EE">
        <w:rPr>
          <w:sz w:val="26"/>
          <w:szCs w:val="26"/>
        </w:rPr>
        <w:t>Данные</w:t>
      </w:r>
      <w:r w:rsidR="005375EE">
        <w:rPr>
          <w:sz w:val="26"/>
          <w:szCs w:val="26"/>
        </w:rPr>
        <w:t xml:space="preserve"> изъяты»</w:t>
      </w:r>
      <w:r w:rsidRPr="002145D5">
        <w:rPr>
          <w:color w:val="000000"/>
          <w:sz w:val="27"/>
          <w:szCs w:val="27"/>
          <w:shd w:val="clear" w:color="auto" w:fill="FFFFFF"/>
          <w:lang w:val="ru-RU"/>
        </w:rPr>
        <w:t>.</w:t>
      </w:r>
    </w:p>
    <w:p w:rsidR="00456D7B" w:rsidRPr="002145D5" w:rsidP="00456D7B">
      <w:pPr>
        <w:ind w:right="19"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Разъяснить,</w:t>
      </w:r>
      <w:r w:rsidRPr="002145D5">
        <w:rPr>
          <w:sz w:val="27"/>
          <w:szCs w:val="27"/>
          <w:lang w:val="ru-RU"/>
        </w:rPr>
        <w:t xml:space="preserve">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</w:t>
      </w:r>
      <w:r w:rsidRPr="002145D5">
        <w:rPr>
          <w:sz w:val="27"/>
          <w:szCs w:val="27"/>
          <w:lang w:val="ru-RU"/>
        </w:rPr>
        <w:t>тсрочки или рассрочки, предусмотренных статьей 31.5 Кодекса Российской Федерации об административных правонарушениях.</w:t>
      </w:r>
    </w:p>
    <w:p w:rsidR="00456D7B" w:rsidRPr="002145D5" w:rsidP="00456D7B">
      <w:pPr>
        <w:ind w:right="19"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</w:t>
      </w:r>
      <w:r w:rsidRPr="002145D5">
        <w:rPr>
          <w:sz w:val="27"/>
          <w:szCs w:val="27"/>
          <w:lang w:val="ru-RU"/>
        </w:rPr>
        <w:t>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456D7B" w:rsidRPr="002145D5" w:rsidP="00456D7B">
      <w:pPr>
        <w:ind w:right="19" w:firstLine="567"/>
        <w:jc w:val="both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 xml:space="preserve">Неуплата административного штрафа в срок, предусмотренный Кодексом, влечёт наложение административного штрафа в </w:t>
      </w:r>
      <w:r w:rsidRPr="002145D5">
        <w:rPr>
          <w:sz w:val="27"/>
          <w:szCs w:val="27"/>
          <w:lang w:val="ru-RU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1739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  <w:r w:rsidRPr="002145D5">
        <w:rPr>
          <w:sz w:val="27"/>
          <w:szCs w:val="27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Pr="002145D5" w:rsidR="00455D5E">
        <w:rPr>
          <w:sz w:val="27"/>
          <w:szCs w:val="27"/>
        </w:rPr>
        <w:t>дней</w:t>
      </w:r>
      <w:r w:rsidRPr="002145D5">
        <w:rPr>
          <w:sz w:val="27"/>
          <w:szCs w:val="27"/>
        </w:rPr>
        <w:t xml:space="preserve"> со дня вручения ил</w:t>
      </w:r>
      <w:r w:rsidRPr="002145D5">
        <w:rPr>
          <w:sz w:val="27"/>
          <w:szCs w:val="27"/>
        </w:rPr>
        <w:t>и получения копии постановления.</w:t>
      </w:r>
      <w:r w:rsidRPr="002145D5">
        <w:rPr>
          <w:b/>
          <w:sz w:val="27"/>
          <w:szCs w:val="27"/>
        </w:rPr>
        <w:t xml:space="preserve">    </w:t>
      </w:r>
    </w:p>
    <w:p w:rsidR="002145D5" w:rsidRPr="002145D5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</w:p>
    <w:p w:rsidR="00622A91" w:rsidRPr="002145D5" w:rsidP="00D55005">
      <w:pPr>
        <w:ind w:right="19" w:firstLine="567"/>
        <w:rPr>
          <w:sz w:val="27"/>
          <w:szCs w:val="27"/>
          <w:lang w:val="ru-RU"/>
        </w:rPr>
      </w:pPr>
      <w:r w:rsidRPr="002145D5">
        <w:rPr>
          <w:sz w:val="27"/>
          <w:szCs w:val="27"/>
          <w:lang w:val="ru-RU"/>
        </w:rPr>
        <w:t xml:space="preserve">Мировой судья                                                  </w:t>
      </w:r>
      <w:r w:rsidRPr="002145D5">
        <w:rPr>
          <w:sz w:val="27"/>
          <w:szCs w:val="27"/>
          <w:lang w:val="ru-RU"/>
        </w:rPr>
        <w:tab/>
      </w:r>
      <w:r w:rsidRPr="002145D5">
        <w:rPr>
          <w:sz w:val="27"/>
          <w:szCs w:val="27"/>
          <w:lang w:val="ru-RU"/>
        </w:rPr>
        <w:tab/>
      </w:r>
      <w:r w:rsidRPr="002145D5" w:rsidR="007B7F3D">
        <w:rPr>
          <w:sz w:val="27"/>
          <w:szCs w:val="27"/>
          <w:lang w:val="ru-RU"/>
        </w:rPr>
        <w:t>К</w:t>
      </w:r>
      <w:r w:rsidRPr="002145D5">
        <w:rPr>
          <w:sz w:val="27"/>
          <w:szCs w:val="27"/>
          <w:lang w:val="ru-RU"/>
        </w:rPr>
        <w:t>.</w:t>
      </w:r>
      <w:r w:rsidRPr="002145D5" w:rsidR="007B7F3D">
        <w:rPr>
          <w:sz w:val="27"/>
          <w:szCs w:val="27"/>
          <w:lang w:val="ru-RU"/>
        </w:rPr>
        <w:t>Ю</w:t>
      </w:r>
      <w:r w:rsidRPr="002145D5">
        <w:rPr>
          <w:sz w:val="27"/>
          <w:szCs w:val="27"/>
          <w:lang w:val="ru-RU"/>
        </w:rPr>
        <w:t xml:space="preserve">. </w:t>
      </w:r>
      <w:r w:rsidRPr="002145D5" w:rsidR="007B7F3D">
        <w:rPr>
          <w:sz w:val="27"/>
          <w:szCs w:val="27"/>
          <w:lang w:val="ru-RU"/>
        </w:rPr>
        <w:t>Ильгова</w:t>
      </w:r>
    </w:p>
    <w:sectPr w:rsidSect="00F22EE4">
      <w:headerReference w:type="default" r:id="rId4"/>
      <w:footerReference w:type="even" r:id="rId5"/>
      <w:footerReference w:type="default" r:id="rId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2EE4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F22E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75EE" w:rsidR="005375EE">
          <w:rPr>
            <w:noProof/>
            <w:lang w:val="ru-RU"/>
          </w:rPr>
          <w:t>4</w:t>
        </w:r>
        <w:r>
          <w:fldChar w:fldCharType="end"/>
        </w:r>
      </w:p>
    </w:sdtContent>
  </w:sdt>
  <w:p w:rsidR="00F22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40672"/>
    <w:rsid w:val="00095126"/>
    <w:rsid w:val="000A164E"/>
    <w:rsid w:val="000B28C4"/>
    <w:rsid w:val="000B5D90"/>
    <w:rsid w:val="000C222E"/>
    <w:rsid w:val="00101A5E"/>
    <w:rsid w:val="001021AB"/>
    <w:rsid w:val="001142E6"/>
    <w:rsid w:val="00122F40"/>
    <w:rsid w:val="00161E2E"/>
    <w:rsid w:val="00174522"/>
    <w:rsid w:val="00195F52"/>
    <w:rsid w:val="001B1C6D"/>
    <w:rsid w:val="001B254D"/>
    <w:rsid w:val="001B4F1E"/>
    <w:rsid w:val="001F0D21"/>
    <w:rsid w:val="002145D5"/>
    <w:rsid w:val="0022768E"/>
    <w:rsid w:val="0025054B"/>
    <w:rsid w:val="00251C82"/>
    <w:rsid w:val="00252FEF"/>
    <w:rsid w:val="00275B3A"/>
    <w:rsid w:val="002A1A45"/>
    <w:rsid w:val="002C1F5C"/>
    <w:rsid w:val="002E7B6C"/>
    <w:rsid w:val="003113E0"/>
    <w:rsid w:val="0031535D"/>
    <w:rsid w:val="00325BEB"/>
    <w:rsid w:val="00351A1F"/>
    <w:rsid w:val="00374A8F"/>
    <w:rsid w:val="00393DB0"/>
    <w:rsid w:val="00397AB3"/>
    <w:rsid w:val="003B73C6"/>
    <w:rsid w:val="003F5F84"/>
    <w:rsid w:val="00436017"/>
    <w:rsid w:val="00437E35"/>
    <w:rsid w:val="0044555E"/>
    <w:rsid w:val="0045388A"/>
    <w:rsid w:val="00455D5E"/>
    <w:rsid w:val="00456D7B"/>
    <w:rsid w:val="00461646"/>
    <w:rsid w:val="0048347C"/>
    <w:rsid w:val="004863E2"/>
    <w:rsid w:val="004B0E5F"/>
    <w:rsid w:val="004C7D24"/>
    <w:rsid w:val="00500798"/>
    <w:rsid w:val="0051791B"/>
    <w:rsid w:val="005375EE"/>
    <w:rsid w:val="00546899"/>
    <w:rsid w:val="005C31B1"/>
    <w:rsid w:val="005C5AF7"/>
    <w:rsid w:val="005D1A7C"/>
    <w:rsid w:val="005D2A05"/>
    <w:rsid w:val="00622A91"/>
    <w:rsid w:val="006244D4"/>
    <w:rsid w:val="0067345D"/>
    <w:rsid w:val="00681A18"/>
    <w:rsid w:val="00684943"/>
    <w:rsid w:val="006D629E"/>
    <w:rsid w:val="006E2AC0"/>
    <w:rsid w:val="006E59F6"/>
    <w:rsid w:val="006E627D"/>
    <w:rsid w:val="00701A7F"/>
    <w:rsid w:val="00736B02"/>
    <w:rsid w:val="0074626C"/>
    <w:rsid w:val="00765048"/>
    <w:rsid w:val="00772161"/>
    <w:rsid w:val="00787823"/>
    <w:rsid w:val="00797B95"/>
    <w:rsid w:val="007A21D5"/>
    <w:rsid w:val="007B7F3D"/>
    <w:rsid w:val="00844BC2"/>
    <w:rsid w:val="00881F4E"/>
    <w:rsid w:val="00894A23"/>
    <w:rsid w:val="008B19C6"/>
    <w:rsid w:val="008D1D93"/>
    <w:rsid w:val="008D2489"/>
    <w:rsid w:val="008D4B63"/>
    <w:rsid w:val="008E5C04"/>
    <w:rsid w:val="008E5D0A"/>
    <w:rsid w:val="009764D5"/>
    <w:rsid w:val="009E4758"/>
    <w:rsid w:val="00A20D68"/>
    <w:rsid w:val="00A94AA0"/>
    <w:rsid w:val="00B366FE"/>
    <w:rsid w:val="00B7068D"/>
    <w:rsid w:val="00BD4DD6"/>
    <w:rsid w:val="00BF5E6F"/>
    <w:rsid w:val="00BF73A8"/>
    <w:rsid w:val="00C12E33"/>
    <w:rsid w:val="00C3279A"/>
    <w:rsid w:val="00C600C2"/>
    <w:rsid w:val="00C76B3B"/>
    <w:rsid w:val="00C94B8A"/>
    <w:rsid w:val="00CC6BD3"/>
    <w:rsid w:val="00CD535F"/>
    <w:rsid w:val="00D53E40"/>
    <w:rsid w:val="00D55005"/>
    <w:rsid w:val="00D81B47"/>
    <w:rsid w:val="00DA767E"/>
    <w:rsid w:val="00DB5A89"/>
    <w:rsid w:val="00DE0070"/>
    <w:rsid w:val="00DE53F8"/>
    <w:rsid w:val="00E050F5"/>
    <w:rsid w:val="00E9101E"/>
    <w:rsid w:val="00F22EE4"/>
    <w:rsid w:val="00F7192E"/>
    <w:rsid w:val="00F92D60"/>
    <w:rsid w:val="00F93860"/>
    <w:rsid w:val="00FB381C"/>
    <w:rsid w:val="00FC1739"/>
    <w:rsid w:val="00FC7937"/>
    <w:rsid w:val="00FE4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