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002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января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5D4B3E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«НОВА ГРУПП»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5D4B3E">
        <w:rPr>
          <w:rFonts w:ascii="Times New Roman" w:hAnsi="Times New Roman" w:cs="Times New Roman"/>
          <w:sz w:val="27"/>
          <w:szCs w:val="27"/>
        </w:rPr>
        <w:t>Аметовой</w:t>
      </w:r>
      <w:r w:rsidR="005D4B3E">
        <w:rPr>
          <w:rFonts w:ascii="Times New Roman" w:hAnsi="Times New Roman" w:cs="Times New Roman"/>
          <w:sz w:val="27"/>
          <w:szCs w:val="27"/>
        </w:rPr>
        <w:t xml:space="preserve"> </w:t>
      </w:r>
      <w:r w:rsidR="005D4B3E">
        <w:rPr>
          <w:rFonts w:ascii="Times New Roman" w:hAnsi="Times New Roman" w:cs="Times New Roman"/>
          <w:sz w:val="27"/>
          <w:szCs w:val="27"/>
        </w:rPr>
        <w:t>Заремы</w:t>
      </w:r>
      <w:r w:rsidR="005D4B3E">
        <w:rPr>
          <w:rFonts w:ascii="Times New Roman" w:hAnsi="Times New Roman" w:cs="Times New Roman"/>
          <w:sz w:val="27"/>
          <w:szCs w:val="27"/>
        </w:rPr>
        <w:t xml:space="preserve"> </w:t>
      </w:r>
      <w:r w:rsidR="005D4B3E">
        <w:rPr>
          <w:rFonts w:ascii="Times New Roman" w:hAnsi="Times New Roman" w:cs="Times New Roman"/>
          <w:sz w:val="27"/>
          <w:szCs w:val="27"/>
        </w:rPr>
        <w:t>Кудусовны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E92E8F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EE7B8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Аметова З.К.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будучи </w:t>
      </w:r>
      <w:r>
        <w:rPr>
          <w:rFonts w:ascii="Times New Roman" w:hAnsi="Times New Roman" w:cs="Times New Roman"/>
          <w:sz w:val="27"/>
          <w:szCs w:val="27"/>
        </w:rPr>
        <w:t xml:space="preserve">должностным лицом – директором </w:t>
      </w:r>
      <w:r w:rsidRPr="005D4B3E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«НОВА ГРУПП» </w:t>
      </w:r>
      <w:r w:rsidRPr="00EE7B85">
        <w:rPr>
          <w:rFonts w:ascii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hAnsi="Times New Roman" w:cs="Times New Roman"/>
          <w:sz w:val="27"/>
          <w:szCs w:val="27"/>
        </w:rPr>
        <w:t>ООО «</w:t>
      </w:r>
      <w:r w:rsidRPr="005D4B3E">
        <w:rPr>
          <w:rFonts w:ascii="Times New Roman" w:hAnsi="Times New Roman" w:cs="Times New Roman"/>
          <w:sz w:val="27"/>
          <w:szCs w:val="27"/>
        </w:rPr>
        <w:t>НОВА ГРУПП</w:t>
      </w:r>
      <w:r w:rsidRPr="00EE7B85">
        <w:rPr>
          <w:rFonts w:ascii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</w:t>
      </w:r>
      <w:r>
        <w:rPr>
          <w:rFonts w:ascii="Times New Roman" w:hAnsi="Times New Roman" w:cs="Times New Roman"/>
          <w:sz w:val="27"/>
          <w:szCs w:val="27"/>
        </w:rPr>
        <w:t>пер. Футболистов, 5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4C25E1">
        <w:rPr>
          <w:rFonts w:ascii="Times New Roman" w:hAnsi="Times New Roman" w:cs="Times New Roman"/>
          <w:sz w:val="27"/>
          <w:szCs w:val="27"/>
        </w:rPr>
        <w:t>не предоставил</w:t>
      </w:r>
      <w:r w:rsidRPr="00EE7B85" w:rsidR="000C67D6">
        <w:rPr>
          <w:rFonts w:ascii="Times New Roman" w:hAnsi="Times New Roman" w:cs="Times New Roman"/>
          <w:sz w:val="27"/>
          <w:szCs w:val="27"/>
        </w:rPr>
        <w:t>а</w:t>
      </w:r>
      <w:r w:rsidRPr="00EE7B85" w:rsidR="004C25E1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EE7B85" w:rsidR="001B0B3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по форме </w:t>
      </w:r>
      <w:r w:rsidRPr="00EE7B85" w:rsidR="000C67D6">
        <w:rPr>
          <w:rFonts w:ascii="Times New Roman" w:hAnsi="Times New Roman" w:cs="Times New Roman"/>
          <w:sz w:val="27"/>
          <w:szCs w:val="27"/>
        </w:rPr>
        <w:t>ЕФС-1 раздел 1 подраздел 1.2_СТАЖ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за 202</w:t>
      </w:r>
      <w:r w:rsidRPr="00EE7B85" w:rsidR="000C67D6">
        <w:rPr>
          <w:rFonts w:ascii="Times New Roman" w:hAnsi="Times New Roman" w:cs="Times New Roman"/>
          <w:sz w:val="27"/>
          <w:szCs w:val="27"/>
        </w:rPr>
        <w:t>3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год по сроку предоставления не позднее </w:t>
      </w:r>
      <w:r w:rsidRPr="00EE7B85" w:rsidR="000C67D6">
        <w:rPr>
          <w:rFonts w:ascii="Times New Roman" w:hAnsi="Times New Roman" w:cs="Times New Roman"/>
          <w:sz w:val="27"/>
          <w:szCs w:val="27"/>
        </w:rPr>
        <w:t>25.01.2024</w:t>
      </w:r>
      <w:r w:rsidR="006F66CE">
        <w:rPr>
          <w:rFonts w:ascii="Times New Roman" w:hAnsi="Times New Roman" w:cs="Times New Roman"/>
          <w:sz w:val="27"/>
          <w:szCs w:val="27"/>
        </w:rPr>
        <w:t>, фактически сведения представлены 02.07.2024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5D4B3E" w:rsidR="005D4B3E">
        <w:rPr>
          <w:rFonts w:ascii="Times New Roman" w:hAnsi="Times New Roman" w:cs="Times New Roman"/>
          <w:sz w:val="27"/>
          <w:szCs w:val="27"/>
        </w:rPr>
        <w:t>Аметова З.К.</w:t>
      </w:r>
      <w:r w:rsidR="005D4B3E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Pr="00EE7B85" w:rsidR="000C67D6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Pr="00EE7B85" w:rsidR="000C67D6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Pr="00EE7B85" w:rsidR="000C67D6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>, ходатайств</w:t>
      </w:r>
      <w:r w:rsidRPr="00EE7B85">
        <w:rPr>
          <w:rFonts w:ascii="Times New Roman" w:hAnsi="Times New Roman" w:cs="Times New Roman"/>
          <w:sz w:val="27"/>
          <w:szCs w:val="27"/>
        </w:rPr>
        <w:t xml:space="preserve"> мировому судье не направил</w:t>
      </w:r>
      <w:r w:rsidRPr="00EE7B85" w:rsidR="000C67D6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ее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F0EC3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</w:t>
      </w:r>
      <w:r w:rsidRPr="00EE7B85" w:rsidR="000C67D6">
        <w:rPr>
          <w:rFonts w:ascii="Times New Roman" w:hAnsi="Times New Roman" w:cs="Times New Roman"/>
          <w:sz w:val="27"/>
          <w:szCs w:val="27"/>
        </w:rPr>
        <w:t>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67D6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Пунктом 3 указанной статьи предусмотрено, что сведения, ук</w:t>
      </w:r>
      <w:r w:rsidRPr="00EE7B85">
        <w:rPr>
          <w:rFonts w:ascii="Times New Roman" w:hAnsi="Times New Roman" w:cs="Times New Roman"/>
          <w:sz w:val="27"/>
          <w:szCs w:val="27"/>
        </w:rPr>
        <w:t>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выполняли работу (о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400-ФЗ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>О страховых пенсиях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2) работали в сельском хозяйстве и при исч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</w:t>
      </w: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 частью 14 статьи 17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№400-ФЗ «О страховых пенсиях»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3) формировали свои пенсионные права в соответствии с Законом Российской Федерации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15.05.1991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EE7B85">
        <w:rPr>
          <w:rFonts w:ascii="Times New Roman" w:hAnsi="Times New Roman" w:cs="Times New Roman"/>
          <w:sz w:val="27"/>
          <w:szCs w:val="27"/>
        </w:rPr>
        <w:t>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1244-I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>О социальной защите граждан, подвергшихся воздей</w:t>
      </w:r>
      <w:r w:rsidRPr="00EE7B85">
        <w:rPr>
          <w:rFonts w:ascii="Times New Roman" w:hAnsi="Times New Roman" w:cs="Times New Roman"/>
          <w:sz w:val="27"/>
          <w:szCs w:val="27"/>
        </w:rPr>
        <w:t>ствию радиации вследствие катастрофы на Чернобыльской АЭС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</w:t>
      </w:r>
      <w:r w:rsidRPr="00EE7B85">
        <w:rPr>
          <w:rFonts w:ascii="Times New Roman" w:hAnsi="Times New Roman" w:cs="Times New Roman"/>
          <w:sz w:val="27"/>
          <w:szCs w:val="27"/>
        </w:rPr>
        <w:t>ности, должности государственной гражданской службы Российской Федерации, должности муниципальной службы;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методом;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6) работали в период отбывания наказания в виде лишения свободы;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7) имели периоды простоя или отстранения от работы;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8) имели периоды освобождения от работы с сохранением места работы (должности) на время исполнения государственных или общественн</w:t>
      </w:r>
      <w:r w:rsidRPr="00EE7B85">
        <w:rPr>
          <w:rFonts w:ascii="Times New Roman" w:hAnsi="Times New Roman" w:cs="Times New Roman"/>
          <w:sz w:val="27"/>
          <w:szCs w:val="27"/>
        </w:rPr>
        <w:t>ых обязанностей;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9) имели период получения пособия по безработице, период участия в оплачиваемых общественных работах, период переезда или </w:t>
      </w:r>
      <w:r w:rsidRPr="00EE7B85">
        <w:rPr>
          <w:rFonts w:ascii="Times New Roman" w:hAnsi="Times New Roman" w:cs="Times New Roman"/>
          <w:sz w:val="27"/>
          <w:szCs w:val="27"/>
        </w:rPr>
        <w:t>переселения по направлению государственной службы занятости населения в другую местность для трудоустройства;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10) нах</w:t>
      </w:r>
      <w:r w:rsidRPr="00EE7B85">
        <w:rPr>
          <w:rFonts w:ascii="Times New Roman" w:hAnsi="Times New Roman" w:cs="Times New Roman"/>
          <w:sz w:val="27"/>
          <w:szCs w:val="27"/>
        </w:rPr>
        <w:t>одились в отпуске по уходу за ребенком в возрасте от полутора до трех лет, в отпуске без сохранения заработной платы;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Из пр</w:t>
      </w:r>
      <w:r w:rsidRPr="00EE7B85">
        <w:rPr>
          <w:rFonts w:ascii="Times New Roman" w:hAnsi="Times New Roman" w:cs="Times New Roman"/>
          <w:sz w:val="27"/>
          <w:szCs w:val="27"/>
        </w:rPr>
        <w:t xml:space="preserve">едставленных документов установлено, что </w:t>
      </w:r>
      <w:r w:rsidRPr="005D4B3E" w:rsidR="005D4B3E">
        <w:rPr>
          <w:rFonts w:ascii="Times New Roman" w:hAnsi="Times New Roman" w:cs="Times New Roman"/>
          <w:sz w:val="27"/>
          <w:szCs w:val="27"/>
        </w:rPr>
        <w:t>Аметова З.К.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не представила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EE7B85">
        <w:rPr>
          <w:rFonts w:ascii="Times New Roman" w:hAnsi="Times New Roman" w:cs="Times New Roman"/>
          <w:sz w:val="27"/>
          <w:szCs w:val="27"/>
        </w:rPr>
        <w:t>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</w:t>
      </w:r>
      <w:r w:rsidRPr="00EE7B85">
        <w:rPr>
          <w:rFonts w:ascii="Times New Roman" w:hAnsi="Times New Roman" w:cs="Times New Roman"/>
          <w:sz w:val="27"/>
          <w:szCs w:val="27"/>
        </w:rPr>
        <w:t>ого пенсионного страхования и обязательного социального страхования по форме ЕФС-1 раздел 1 подраздел 1.2_СТАЖ за 2023 год по сроку предо</w:t>
      </w:r>
      <w:r w:rsidR="005D4B3E">
        <w:rPr>
          <w:rFonts w:ascii="Times New Roman" w:hAnsi="Times New Roman" w:cs="Times New Roman"/>
          <w:sz w:val="27"/>
          <w:szCs w:val="27"/>
        </w:rPr>
        <w:t>ставления не позднее 25.01.2024</w:t>
      </w:r>
      <w:r w:rsidR="006F66CE">
        <w:rPr>
          <w:rFonts w:ascii="Times New Roman" w:hAnsi="Times New Roman" w:cs="Times New Roman"/>
          <w:sz w:val="27"/>
          <w:szCs w:val="27"/>
        </w:rPr>
        <w:t>, фактически сведения представлены 02.07.2024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предоставлению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</w:t>
      </w:r>
      <w:r w:rsidRPr="00EE7B85">
        <w:rPr>
          <w:rFonts w:ascii="Times New Roman" w:hAnsi="Times New Roman" w:cs="Times New Roman"/>
          <w:sz w:val="27"/>
          <w:szCs w:val="27"/>
        </w:rPr>
        <w:t xml:space="preserve"> лицом, в отношении которого ведется производство по делу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</w:t>
      </w:r>
      <w:r w:rsidRPr="00EE7B85">
        <w:rPr>
          <w:rFonts w:ascii="Times New Roman" w:hAnsi="Times New Roman" w:cs="Times New Roman"/>
          <w:sz w:val="27"/>
          <w:szCs w:val="27"/>
        </w:rPr>
        <w:t>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ся </w:t>
      </w:r>
      <w:r w:rsidRPr="005D4B3E" w:rsidR="005D4B3E">
        <w:rPr>
          <w:rFonts w:ascii="Times New Roman" w:hAnsi="Times New Roman" w:cs="Times New Roman"/>
          <w:sz w:val="27"/>
          <w:szCs w:val="27"/>
        </w:rPr>
        <w:t>Аметова З.К.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5D4B3E" w:rsidR="005D4B3E">
        <w:rPr>
          <w:rFonts w:ascii="Times New Roman" w:hAnsi="Times New Roman" w:cs="Times New Roman"/>
          <w:sz w:val="27"/>
          <w:szCs w:val="27"/>
        </w:rPr>
        <w:t>Аметова З.К.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Опров</w:t>
      </w:r>
      <w:r w:rsidRPr="00EE7B85">
        <w:rPr>
          <w:rFonts w:ascii="Times New Roman" w:hAnsi="Times New Roman" w:cs="Times New Roman"/>
          <w:sz w:val="27"/>
          <w:szCs w:val="27"/>
        </w:rPr>
        <w:t>ергающих указанные обстоятельства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D4B3E" w:rsidR="005D4B3E">
        <w:rPr>
          <w:rFonts w:ascii="Times New Roman" w:hAnsi="Times New Roman" w:cs="Times New Roman"/>
          <w:sz w:val="27"/>
          <w:szCs w:val="27"/>
        </w:rPr>
        <w:t>Аметов</w:t>
      </w:r>
      <w:r w:rsidR="005D4B3E">
        <w:rPr>
          <w:rFonts w:ascii="Times New Roman" w:hAnsi="Times New Roman" w:cs="Times New Roman"/>
          <w:sz w:val="27"/>
          <w:szCs w:val="27"/>
        </w:rPr>
        <w:t>ой</w:t>
      </w:r>
      <w:r w:rsidRPr="005D4B3E" w:rsidR="005D4B3E">
        <w:rPr>
          <w:rFonts w:ascii="Times New Roman" w:hAnsi="Times New Roman" w:cs="Times New Roman"/>
          <w:sz w:val="27"/>
          <w:szCs w:val="27"/>
        </w:rPr>
        <w:t xml:space="preserve"> З.К.</w:t>
      </w:r>
      <w:r w:rsidR="005D4B3E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EE7B85" w:rsidR="00EE7B85">
        <w:rPr>
          <w:rFonts w:ascii="Times New Roman" w:hAnsi="Times New Roman" w:cs="Times New Roman"/>
          <w:sz w:val="27"/>
          <w:szCs w:val="27"/>
        </w:rPr>
        <w:t>1</w:t>
      </w:r>
      <w:r w:rsidR="005D4B3E">
        <w:rPr>
          <w:rFonts w:ascii="Times New Roman" w:hAnsi="Times New Roman" w:cs="Times New Roman"/>
          <w:sz w:val="27"/>
          <w:szCs w:val="27"/>
        </w:rPr>
        <w:t>9</w:t>
      </w:r>
      <w:r w:rsidRPr="00EE7B85" w:rsidR="00EE7B85">
        <w:rPr>
          <w:rFonts w:ascii="Times New Roman" w:hAnsi="Times New Roman" w:cs="Times New Roman"/>
          <w:sz w:val="27"/>
          <w:szCs w:val="27"/>
        </w:rPr>
        <w:t>6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="005D4B3E">
        <w:rPr>
          <w:rFonts w:ascii="Times New Roman" w:hAnsi="Times New Roman" w:cs="Times New Roman"/>
          <w:sz w:val="27"/>
          <w:szCs w:val="27"/>
        </w:rPr>
        <w:t>14.11</w:t>
      </w:r>
      <w:r w:rsidRPr="00EE7B85" w:rsidR="00EE7B85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сведений, </w:t>
      </w:r>
      <w:r w:rsidRPr="00EE7B85">
        <w:rPr>
          <w:rFonts w:ascii="Times New Roman" w:hAnsi="Times New Roman" w:cs="Times New Roman"/>
          <w:sz w:val="27"/>
          <w:szCs w:val="27"/>
        </w:rPr>
        <w:t>копией акта, копией решения, 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F66CE" w:rsidR="006F66CE">
        <w:rPr>
          <w:rFonts w:ascii="Times New Roman" w:hAnsi="Times New Roman" w:cs="Times New Roman"/>
          <w:sz w:val="27"/>
          <w:szCs w:val="27"/>
        </w:rPr>
        <w:t>Аметова З.К.</w:t>
      </w:r>
      <w:r w:rsidR="006F66CE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совершил</w:t>
      </w:r>
      <w:r w:rsidRPr="00EE7B85" w:rsidR="00EE7B85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правонарушение</w:t>
      </w:r>
      <w:r w:rsidRPr="00EE7B85">
        <w:rPr>
          <w:rFonts w:ascii="Times New Roman" w:hAnsi="Times New Roman" w:cs="Times New Roman"/>
          <w:sz w:val="27"/>
          <w:szCs w:val="27"/>
        </w:rPr>
        <w:t>, предусмотренное ч. 1 ст.15.33.2 Кодекса Российской Федерации об административных правонарушениях, а именно: не представил</w:t>
      </w:r>
      <w:r w:rsidRPr="00EE7B85" w:rsidR="00EE7B85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2549D5">
        <w:rPr>
          <w:rFonts w:ascii="Times New Roman" w:hAnsi="Times New Roman" w:cs="Times New Roman"/>
          <w:sz w:val="27"/>
          <w:szCs w:val="27"/>
        </w:rPr>
        <w:t xml:space="preserve">в </w:t>
      </w:r>
      <w:r w:rsidRPr="00EE7B85" w:rsidR="002549D5">
        <w:rPr>
          <w:rFonts w:ascii="Times New Roman" w:hAnsi="Times New Roman" w:cs="Times New Roman"/>
          <w:sz w:val="27"/>
          <w:szCs w:val="27"/>
        </w:rPr>
        <w:t>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</w:t>
      </w:r>
      <w:r w:rsidRPr="00EE7B85">
        <w:rPr>
          <w:rFonts w:ascii="Times New Roman" w:hAnsi="Times New Roman" w:cs="Times New Roman"/>
          <w:sz w:val="27"/>
          <w:szCs w:val="27"/>
        </w:rPr>
        <w:t>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снований для прекращения производства по данному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воречий не содержит. Права и законные интересы </w:t>
      </w:r>
      <w:r w:rsidRPr="006F66CE" w:rsidR="006F66CE">
        <w:rPr>
          <w:rFonts w:ascii="Times New Roman" w:hAnsi="Times New Roman" w:cs="Times New Roman"/>
          <w:sz w:val="27"/>
          <w:szCs w:val="27"/>
        </w:rPr>
        <w:t xml:space="preserve">Аметовой З.К.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</w:t>
      </w:r>
      <w:r w:rsidRPr="00EE7B85">
        <w:rPr>
          <w:rFonts w:ascii="Times New Roman" w:hAnsi="Times New Roman" w:cs="Times New Roman"/>
          <w:sz w:val="27"/>
          <w:szCs w:val="27"/>
        </w:rPr>
        <w:t>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</w:t>
      </w:r>
      <w:r w:rsidRPr="00EE7B85">
        <w:rPr>
          <w:rFonts w:ascii="Times New Roman" w:hAnsi="Times New Roman" w:cs="Times New Roman"/>
          <w:sz w:val="27"/>
          <w:szCs w:val="27"/>
        </w:rPr>
        <w:t>ающих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</w:t>
      </w:r>
      <w:r w:rsidRPr="00EE7B85">
        <w:rPr>
          <w:rFonts w:ascii="Times New Roman" w:hAnsi="Times New Roman" w:cs="Times New Roman"/>
          <w:sz w:val="27"/>
          <w:szCs w:val="27"/>
        </w:rPr>
        <w:t xml:space="preserve">тивном правонарушении,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</w:t>
      </w:r>
      <w:r w:rsidRPr="00EE7B85">
        <w:rPr>
          <w:rFonts w:ascii="Times New Roman" w:hAnsi="Times New Roman" w:cs="Times New Roman"/>
          <w:sz w:val="27"/>
          <w:szCs w:val="27"/>
        </w:rPr>
        <w:t>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</w:t>
      </w:r>
      <w:r w:rsidRPr="00EE7B85">
        <w:rPr>
          <w:rFonts w:ascii="Times New Roman" w:hAnsi="Times New Roman" w:cs="Times New Roman"/>
          <w:sz w:val="27"/>
          <w:szCs w:val="27"/>
        </w:rPr>
        <w:t>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силу </w:t>
      </w:r>
      <w:r w:rsidRPr="00EE7B85">
        <w:rPr>
          <w:rFonts w:ascii="Times New Roman" w:hAnsi="Times New Roman" w:cs="Times New Roman"/>
          <w:sz w:val="27"/>
          <w:szCs w:val="27"/>
        </w:rPr>
        <w:t>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</w:t>
      </w:r>
      <w:r w:rsidRPr="00EE7B85">
        <w:rPr>
          <w:rFonts w:ascii="Times New Roman" w:hAnsi="Times New Roman" w:cs="Times New Roman"/>
          <w:sz w:val="27"/>
          <w:szCs w:val="27"/>
        </w:rPr>
        <w:t xml:space="preserve">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EE7B85">
        <w:rPr>
          <w:rFonts w:ascii="Times New Roman" w:hAnsi="Times New Roman" w:cs="Times New Roman"/>
          <w:sz w:val="27"/>
          <w:szCs w:val="27"/>
        </w:rPr>
        <w:t>безопасности государства, угрозы чрезвычайных ситуаций природного и техногенного характера, а также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EE7B85">
        <w:rPr>
          <w:rFonts w:ascii="Times New Roman" w:hAnsi="Times New Roman" w:cs="Times New Roman"/>
          <w:sz w:val="27"/>
          <w:szCs w:val="27"/>
        </w:rPr>
        <w:t>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взаимосвязанн</w:t>
      </w:r>
      <w:r w:rsidRPr="00EE7B85">
        <w:rPr>
          <w:rFonts w:ascii="Times New Roman" w:hAnsi="Times New Roman" w:cs="Times New Roman"/>
          <w:sz w:val="27"/>
          <w:szCs w:val="27"/>
        </w:rPr>
        <w:t xml:space="preserve">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</w:t>
      </w:r>
      <w:r w:rsidRPr="00EE7B85">
        <w:rPr>
          <w:rFonts w:ascii="Times New Roman" w:hAnsi="Times New Roman" w:cs="Times New Roman"/>
          <w:sz w:val="27"/>
          <w:szCs w:val="27"/>
        </w:rPr>
        <w:t xml:space="preserve">3 ст. 3.4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Pr="00EE7B85" w:rsidR="00EE7B85">
        <w:rPr>
          <w:rFonts w:ascii="Times New Roman" w:hAnsi="Times New Roman" w:cs="Times New Roman"/>
          <w:sz w:val="27"/>
          <w:szCs w:val="27"/>
        </w:rPr>
        <w:t>й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Pr="00EE7B85" w:rsidR="00EE7B85">
        <w:rPr>
          <w:rFonts w:ascii="Times New Roman" w:hAnsi="Times New Roman" w:cs="Times New Roman"/>
          <w:sz w:val="27"/>
          <w:szCs w:val="27"/>
        </w:rPr>
        <w:t>ая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Pr="00EE7B85" w:rsidR="00EE7B85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B61871">
        <w:rPr>
          <w:rFonts w:ascii="Times New Roman" w:hAnsi="Times New Roman" w:cs="Times New Roman"/>
          <w:sz w:val="27"/>
          <w:szCs w:val="27"/>
        </w:rPr>
        <w:t>ею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нарушен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6F66CE" w:rsidR="006F66CE">
        <w:rPr>
          <w:rFonts w:ascii="Times New Roman" w:hAnsi="Times New Roman" w:cs="Times New Roman"/>
          <w:sz w:val="27"/>
          <w:szCs w:val="27"/>
        </w:rPr>
        <w:t xml:space="preserve">Аметовой З.К. </w:t>
      </w:r>
      <w:r w:rsidRPr="00EE7B85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администра</w:t>
      </w:r>
      <w:r w:rsidRPr="00EE7B85">
        <w:rPr>
          <w:rFonts w:ascii="Times New Roman" w:hAnsi="Times New Roman" w:cs="Times New Roman"/>
          <w:sz w:val="27"/>
          <w:szCs w:val="27"/>
        </w:rPr>
        <w:t xml:space="preserve">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66CE">
        <w:rPr>
          <w:rFonts w:ascii="Times New Roman" w:hAnsi="Times New Roman" w:cs="Times New Roman"/>
          <w:sz w:val="27"/>
          <w:szCs w:val="27"/>
        </w:rPr>
        <w:t>Аметов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6F66CE">
        <w:rPr>
          <w:rFonts w:ascii="Times New Roman" w:hAnsi="Times New Roman" w:cs="Times New Roman"/>
          <w:sz w:val="27"/>
          <w:szCs w:val="27"/>
        </w:rPr>
        <w:t xml:space="preserve"> Зарем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6F66CE">
        <w:rPr>
          <w:rFonts w:ascii="Times New Roman" w:hAnsi="Times New Roman" w:cs="Times New Roman"/>
          <w:sz w:val="27"/>
          <w:szCs w:val="27"/>
        </w:rPr>
        <w:t xml:space="preserve"> Кудусовн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6F66CE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 w:rsidRPr="00EE7B85" w:rsidR="00EE7B85">
        <w:rPr>
          <w:rFonts w:ascii="Times New Roman" w:hAnsi="Times New Roman" w:cs="Times New Roman"/>
          <w:sz w:val="27"/>
          <w:szCs w:val="27"/>
        </w:rPr>
        <w:t>ой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ст.4.1.1 Кодекса Р</w:t>
      </w:r>
      <w:r w:rsidRPr="00EE7B85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</w:t>
      </w:r>
      <w:r w:rsidRPr="00EE7B85">
        <w:rPr>
          <w:rFonts w:ascii="Times New Roman" w:hAnsi="Times New Roman" w:cs="Times New Roman"/>
          <w:sz w:val="27"/>
          <w:szCs w:val="27"/>
        </w:rPr>
        <w:t>го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EE7B85">
        <w:rPr>
          <w:rFonts w:ascii="Times New Roman" w:hAnsi="Times New Roman" w:cs="Times New Roman"/>
          <w:sz w:val="27"/>
          <w:szCs w:val="27"/>
        </w:rPr>
        <w:t xml:space="preserve">  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E8F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C1AED"/>
    <w:rsid w:val="002F0EC3"/>
    <w:rsid w:val="003C105B"/>
    <w:rsid w:val="004C25E1"/>
    <w:rsid w:val="004C51F3"/>
    <w:rsid w:val="005467E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50383"/>
    <w:rsid w:val="00E57979"/>
    <w:rsid w:val="00E92E8F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