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00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6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3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17/202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марта 2025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22772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222772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</w:t>
      </w:r>
      <w:r w:rsidRPr="00636843">
        <w:rPr>
          <w:rFonts w:ascii="Times New Roman" w:hAnsi="Times New Roman" w:cs="Times New Roman"/>
          <w:sz w:val="27"/>
          <w:szCs w:val="27"/>
        </w:rPr>
        <w:t>судебного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12AA1" w:rsidP="00612AA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612AA1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1A0299">
        <w:rPr>
          <w:rFonts w:ascii="Times New Roman" w:hAnsi="Times New Roman" w:cs="Times New Roman"/>
          <w:sz w:val="27"/>
          <w:szCs w:val="27"/>
        </w:rPr>
        <w:t>директора Автономной некоммерческой организации дополнительного образования «Центр молодежного инновационного творчества Продвижение»</w:t>
      </w:r>
      <w:r w:rsidRPr="00612AA1">
        <w:rPr>
          <w:rFonts w:ascii="Times New Roman" w:hAnsi="Times New Roman" w:cs="Times New Roman"/>
          <w:sz w:val="27"/>
          <w:szCs w:val="27"/>
        </w:rPr>
        <w:t xml:space="preserve"> </w:t>
      </w:r>
      <w:r w:rsidR="001A0299">
        <w:rPr>
          <w:rFonts w:ascii="Times New Roman" w:hAnsi="Times New Roman" w:cs="Times New Roman"/>
          <w:sz w:val="27"/>
          <w:szCs w:val="27"/>
        </w:rPr>
        <w:t>Саханькова</w:t>
      </w:r>
      <w:r w:rsidR="001A0299">
        <w:rPr>
          <w:rFonts w:ascii="Times New Roman" w:hAnsi="Times New Roman" w:cs="Times New Roman"/>
          <w:sz w:val="27"/>
          <w:szCs w:val="27"/>
        </w:rPr>
        <w:t xml:space="preserve"> Дмитрия Николаевича</w:t>
      </w:r>
      <w:r w:rsidRPr="00612AA1">
        <w:rPr>
          <w:rFonts w:ascii="Times New Roman" w:hAnsi="Times New Roman" w:cs="Times New Roman"/>
          <w:sz w:val="27"/>
          <w:szCs w:val="27"/>
        </w:rPr>
        <w:t xml:space="preserve">, </w:t>
      </w:r>
      <w:r w:rsidR="0071410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12AA1"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Саханьков Д.Н.</w:t>
      </w:r>
      <w:r w:rsidRPr="00612AA1" w:rsidR="00612AA1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612AA1" w:rsidR="00612A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A0299">
        <w:rPr>
          <w:rFonts w:ascii="Times New Roman" w:eastAsia="Times New Roman" w:hAnsi="Times New Roman" w:cs="Times New Roman"/>
          <w:sz w:val="27"/>
          <w:szCs w:val="27"/>
        </w:rPr>
        <w:t xml:space="preserve">Автономной некоммерческой организации дополнительного образования «Центр молодежного инновационного творчества Продвижение» </w:t>
      </w:r>
      <w:r w:rsidRPr="00612AA1" w:rsidR="00612AA1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eastAsia="Times New Roman" w:hAnsi="Times New Roman" w:cs="Times New Roman"/>
          <w:sz w:val="27"/>
          <w:szCs w:val="27"/>
        </w:rPr>
        <w:t>АНО ДО «ЦМИТ ПРОДВИЖЕНИЕ»</w:t>
      </w:r>
      <w:r w:rsidRPr="00612AA1" w:rsidR="00612AA1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зарегистрированной по адресу: г. Симферополь, ул. </w:t>
      </w:r>
      <w:r>
        <w:rPr>
          <w:rFonts w:ascii="Times New Roman" w:eastAsia="Times New Roman" w:hAnsi="Times New Roman" w:cs="Times New Roman"/>
          <w:sz w:val="27"/>
          <w:szCs w:val="27"/>
        </w:rPr>
        <w:t>Пушкина, 4/1, лит. 1-А, оф. 1</w:t>
      </w:r>
      <w:r w:rsidRPr="00612AA1" w:rsidR="00612AA1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декларацию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за 202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3</w:t>
      </w:r>
      <w:r w:rsidR="000A080E">
        <w:rPr>
          <w:rFonts w:ascii="Times New Roman" w:eastAsia="Times New Roman" w:hAnsi="Times New Roman" w:cs="Times New Roman"/>
          <w:sz w:val="27"/>
          <w:szCs w:val="27"/>
        </w:rPr>
        <w:t xml:space="preserve"> год,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5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факт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ически декларация представлена 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21.05</w:t>
      </w:r>
      <w:r w:rsidR="00D208A6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12AA1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1A0299"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Саханьков Д.Н.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 и времени проведени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я судебного заседания уведомлен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1A0299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</w:t>
      </w:r>
      <w:r w:rsidRPr="00612AA1">
        <w:rPr>
          <w:rFonts w:ascii="Times New Roman" w:eastAsia="Times New Roman" w:hAnsi="Times New Roman" w:cs="Times New Roman"/>
          <w:sz w:val="27"/>
          <w:szCs w:val="27"/>
        </w:rPr>
        <w:t xml:space="preserve">ным рассмотреть дело в 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 w:rsidRPr="00612AA1">
        <w:rPr>
          <w:rFonts w:ascii="Times New Roman" w:eastAsia="Times New Roman" w:hAnsi="Times New Roman" w:cs="Times New Roman"/>
          <w:sz w:val="27"/>
          <w:szCs w:val="27"/>
        </w:rPr>
        <w:t>отсутствие</w:t>
      </w:r>
      <w:r w:rsidRPr="001A029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12AA1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85555" w:rsidRPr="00636843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нистративного правонарушения в связи с неисполнением либо ненадлежащим исполнением своих служебных обязанностей.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F1063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Применение упрощенной системы налогообложения, порядок и сроки предоставления налоговой декларации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,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 регулируется главой 26.2 Налогового кодекса Российской Федерации.</w:t>
      </w:r>
    </w:p>
    <w:p w:rsidR="00AB23E6" w:rsidP="00AB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 w:rsidRPr="00AB23E6"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ст. 346.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алоговым периодом признается кале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ндарный год.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Отчетными периодами признаются первый квартал, полугодие и девять месяцев календарного года.</w:t>
      </w:r>
    </w:p>
    <w:p w:rsidR="006F1063" w:rsidP="006F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346.23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о итогам налогового периода налогоплательщики представляют налоговую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декларацию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 организации - не позднее 25 марта года, следующего за истекшим налоговым периодом (за исключением случаев, предусмотренных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 пунктами 2 и 3 настоящей статьи)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чным днем, днем окончания срока считается ближайший следующий за ним рабочий день.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срок предоставления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5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 юридическим лицом 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21.05.2024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ларации –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5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декларация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представлен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граничного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срока  представления.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х и сборах сроков представления налоговой декларации (расчета по страховым взносам) в налоговый орган по месту учета.</w:t>
      </w:r>
    </w:p>
    <w:p w:rsidR="00A304CD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ЕГРЮЛ руководителем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1A0299" w:rsidR="001A0299">
        <w:rPr>
          <w:rFonts w:ascii="Times New Roman" w:eastAsia="Times New Roman" w:hAnsi="Times New Roman" w:cs="Times New Roman"/>
          <w:sz w:val="27"/>
          <w:szCs w:val="27"/>
        </w:rPr>
        <w:t>Саханьков Д.Н.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1A0299" w:rsidR="001A0299">
        <w:rPr>
          <w:rFonts w:ascii="Times New Roman" w:hAnsi="Times New Roman" w:cs="Times New Roman"/>
          <w:sz w:val="27"/>
          <w:szCs w:val="27"/>
        </w:rPr>
        <w:t>Саханьков Д.Н.</w:t>
      </w:r>
      <w:r w:rsidR="001A0299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Опровергающих указанные обстоятельства доказательств мировому судье не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представлено.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1A0299" w:rsidR="001A0299">
        <w:rPr>
          <w:rFonts w:ascii="Times New Roman" w:eastAsia="Times New Roman" w:hAnsi="Times New Roman" w:cs="Times New Roman"/>
          <w:sz w:val="27"/>
          <w:szCs w:val="27"/>
        </w:rPr>
        <w:t>Саханьков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A0299" w:rsidR="001A0299">
        <w:rPr>
          <w:rFonts w:ascii="Times New Roman" w:eastAsia="Times New Roman" w:hAnsi="Times New Roman" w:cs="Times New Roman"/>
          <w:sz w:val="27"/>
          <w:szCs w:val="27"/>
        </w:rPr>
        <w:t xml:space="preserve"> Д.Н.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доказательствами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а именно: протоколом об админист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р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>ативном правонарушении №91022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4346001423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00002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194D1D">
        <w:rPr>
          <w:rFonts w:ascii="Times New Roman" w:eastAsia="Times New Roman" w:hAnsi="Times New Roman" w:cs="Times New Roman"/>
          <w:sz w:val="27"/>
          <w:szCs w:val="27"/>
        </w:rPr>
        <w:t>21.01.2025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декларации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</w:t>
      </w:r>
      <w:r w:rsidR="004227E3">
        <w:rPr>
          <w:rFonts w:ascii="Times New Roman" w:eastAsia="Times New Roman" w:hAnsi="Times New Roman" w:cs="Times New Roman"/>
          <w:sz w:val="27"/>
          <w:szCs w:val="27"/>
        </w:rPr>
        <w:t xml:space="preserve"> акта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решения, выпиской из Единого государственного реестра юридических лиц.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1A0299" w:rsidR="001A0299">
        <w:rPr>
          <w:rFonts w:ascii="Times New Roman" w:hAnsi="Times New Roman" w:cs="Times New Roman"/>
          <w:sz w:val="27"/>
          <w:szCs w:val="27"/>
        </w:rPr>
        <w:t>Саханьков Д.Н.</w:t>
      </w:r>
      <w:r w:rsidR="00612AA1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совершил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вый орган по месту учета.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установлен в один год с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A0299" w:rsidR="001A0299">
        <w:rPr>
          <w:rFonts w:ascii="Times New Roman" w:hAnsi="Times New Roman" w:cs="Times New Roman"/>
          <w:sz w:val="27"/>
          <w:szCs w:val="27"/>
        </w:rPr>
        <w:t>Саханьков</w:t>
      </w:r>
      <w:r w:rsidR="001A0299">
        <w:rPr>
          <w:rFonts w:ascii="Times New Roman" w:hAnsi="Times New Roman" w:cs="Times New Roman"/>
          <w:sz w:val="27"/>
          <w:szCs w:val="27"/>
        </w:rPr>
        <w:t>а</w:t>
      </w:r>
      <w:r w:rsidRPr="001A0299" w:rsidR="001A0299">
        <w:rPr>
          <w:rFonts w:ascii="Times New Roman" w:hAnsi="Times New Roman" w:cs="Times New Roman"/>
          <w:sz w:val="27"/>
          <w:szCs w:val="27"/>
        </w:rPr>
        <w:t xml:space="preserve"> Д.Н.</w:t>
      </w:r>
      <w:r w:rsidR="00612AA1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 в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озбуждении дела об административном правонарушении нарушены не были.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612AA1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36843">
        <w:rPr>
          <w:rFonts w:ascii="Times New Roman" w:hAnsi="Times New Roman" w:cs="Times New Roman"/>
          <w:sz w:val="27"/>
          <w:szCs w:val="27"/>
        </w:rPr>
        <w:t>отягчаю</w:t>
      </w:r>
      <w:r w:rsidRPr="00636843">
        <w:rPr>
          <w:rFonts w:ascii="Times New Roman" w:hAnsi="Times New Roman" w:cs="Times New Roman"/>
          <w:sz w:val="27"/>
          <w:szCs w:val="27"/>
        </w:rPr>
        <w:t>щих ответственность</w:t>
      </w:r>
      <w:r w:rsidR="00AB23E6">
        <w:rPr>
          <w:rFonts w:ascii="Times New Roman" w:hAnsi="Times New Roman" w:cs="Times New Roman"/>
          <w:sz w:val="27"/>
          <w:szCs w:val="27"/>
        </w:rPr>
        <w:t xml:space="preserve"> </w:t>
      </w:r>
      <w:r w:rsidRPr="001A0299"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Саханьков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1A0299"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Д.Н.</w:t>
      </w:r>
      <w:r w:rsidR="00AB23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36843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виновно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обстоятельство, что </w:t>
      </w:r>
      <w:r w:rsidRPr="001A0299" w:rsidR="001A0299">
        <w:rPr>
          <w:rFonts w:ascii="Times New Roman" w:eastAsia="Times New Roman" w:hAnsi="Times New Roman" w:cs="Times New Roman"/>
          <w:sz w:val="27"/>
          <w:szCs w:val="27"/>
        </w:rPr>
        <w:t>Саханьков Д.Н.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за однородные правонарушения не привлека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л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бходимым подвергнуть </w:t>
      </w:r>
      <w:r w:rsidRPr="001A0299" w:rsidR="001A0299">
        <w:rPr>
          <w:rFonts w:ascii="Times New Roman" w:hAnsi="Times New Roman" w:cs="Times New Roman"/>
          <w:sz w:val="27"/>
          <w:szCs w:val="27"/>
        </w:rPr>
        <w:t>Саханькова Д.Н.</w:t>
      </w:r>
      <w:r w:rsidR="001A0299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й Федерации об административных правонарушениях, мировой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0299">
        <w:rPr>
          <w:rFonts w:ascii="Times New Roman" w:hAnsi="Times New Roman" w:cs="Times New Roman"/>
          <w:sz w:val="27"/>
          <w:szCs w:val="27"/>
        </w:rPr>
        <w:t xml:space="preserve">Саханькова Дмитрия Николаевича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дня вручения или получения копии постановления.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1E6FD3" w:rsidRPr="00636843" w:rsidP="004C0C92">
      <w:pPr>
        <w:spacing w:after="0" w:line="240" w:lineRule="auto"/>
        <w:ind w:firstLine="709"/>
        <w:jc w:val="both"/>
        <w:rPr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6F1063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05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0A080E"/>
    <w:rsid w:val="000E4C7E"/>
    <w:rsid w:val="00194D1D"/>
    <w:rsid w:val="001A0299"/>
    <w:rsid w:val="001E1710"/>
    <w:rsid w:val="001E6FD3"/>
    <w:rsid w:val="002050D5"/>
    <w:rsid w:val="00222772"/>
    <w:rsid w:val="00350008"/>
    <w:rsid w:val="004227E3"/>
    <w:rsid w:val="004C0C92"/>
    <w:rsid w:val="0056140C"/>
    <w:rsid w:val="005843D3"/>
    <w:rsid w:val="00612AA1"/>
    <w:rsid w:val="00636843"/>
    <w:rsid w:val="00684E61"/>
    <w:rsid w:val="00685555"/>
    <w:rsid w:val="006C5CFF"/>
    <w:rsid w:val="006F1063"/>
    <w:rsid w:val="00700625"/>
    <w:rsid w:val="00714105"/>
    <w:rsid w:val="008C6D99"/>
    <w:rsid w:val="009D736E"/>
    <w:rsid w:val="00A304CD"/>
    <w:rsid w:val="00AB23E6"/>
    <w:rsid w:val="00B84F05"/>
    <w:rsid w:val="00BF68FF"/>
    <w:rsid w:val="00C71CA3"/>
    <w:rsid w:val="00CA53D8"/>
    <w:rsid w:val="00D20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