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94A2E" w:rsidRPr="00D73410" w:rsidP="00A94A2E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Дело № 5-0</w:t>
      </w:r>
      <w:r w:rsidRPr="00D73410">
        <w:rPr>
          <w:sz w:val="18"/>
          <w:szCs w:val="18"/>
          <w:lang w:val="ru-RU"/>
        </w:rPr>
        <w:t>211</w:t>
      </w:r>
      <w:r w:rsidRPr="00D73410">
        <w:rPr>
          <w:sz w:val="18"/>
          <w:szCs w:val="18"/>
          <w:lang w:val="ru-RU"/>
        </w:rPr>
        <w:t>/17/2017</w:t>
      </w:r>
    </w:p>
    <w:p w:rsidR="00A94A2E" w:rsidRPr="00D73410" w:rsidP="00A94A2E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</w:p>
    <w:p w:rsidR="00A94A2E" w:rsidRPr="00D73410" w:rsidP="00A94A2E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 xml:space="preserve"> ПОСТАНОВЛЕНИЕ</w:t>
      </w:r>
    </w:p>
    <w:p w:rsidR="00A94A2E" w:rsidRPr="00D73410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 xml:space="preserve">28 июня 2017 года                                             </w:t>
      </w:r>
      <w:r w:rsidRPr="00D73410">
        <w:rPr>
          <w:sz w:val="18"/>
          <w:szCs w:val="18"/>
          <w:lang w:val="ru-RU"/>
        </w:rPr>
        <w:tab/>
      </w:r>
      <w:r w:rsidRPr="00D73410">
        <w:rPr>
          <w:sz w:val="18"/>
          <w:szCs w:val="18"/>
          <w:lang w:val="ru-RU"/>
        </w:rPr>
        <w:tab/>
      </w:r>
      <w:r w:rsidRPr="00D73410">
        <w:rPr>
          <w:sz w:val="18"/>
          <w:szCs w:val="18"/>
          <w:lang w:val="ru-RU"/>
        </w:rPr>
        <w:t>гор. Симферополь</w:t>
      </w:r>
    </w:p>
    <w:p w:rsidR="00A94A2E" w:rsidRPr="00D73410" w:rsidP="00A94A2E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 xml:space="preserve">      </w:t>
      </w:r>
    </w:p>
    <w:p w:rsidR="00A94A2E" w:rsidRPr="00D73410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A94A2E" w:rsidRPr="00D73410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D73410">
        <w:rPr>
          <w:sz w:val="18"/>
          <w:szCs w:val="18"/>
          <w:lang w:val="ru-RU"/>
        </w:rPr>
        <w:t xml:space="preserve"> дело об административном правонарушении в отношении:</w:t>
      </w:r>
    </w:p>
    <w:p w:rsidR="00A94A2E" w:rsidRPr="00D73410" w:rsidP="00A94A2E">
      <w:pPr>
        <w:ind w:left="2835" w:right="-1"/>
        <w:jc w:val="both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 xml:space="preserve">Крымской региональной общественной спортивной организации «Центр содействия развитию патриотического и спортивного воспитания молодежи «Сыны Отечества», </w:t>
      </w:r>
      <w:r w:rsidRPr="00D73410" w:rsidR="00D73410">
        <w:rPr>
          <w:sz w:val="18"/>
          <w:szCs w:val="18"/>
        </w:rPr>
        <w:t>&lt;</w:t>
      </w:r>
      <w:r w:rsidRPr="00D73410" w:rsidR="00D73410">
        <w:rPr>
          <w:sz w:val="18"/>
          <w:szCs w:val="18"/>
        </w:rPr>
        <w:t>данные</w:t>
      </w:r>
      <w:r w:rsidRPr="00D73410" w:rsidR="00D73410">
        <w:rPr>
          <w:sz w:val="18"/>
          <w:szCs w:val="18"/>
        </w:rPr>
        <w:t xml:space="preserve"> </w:t>
      </w:r>
      <w:r w:rsidRPr="00D73410" w:rsidR="00D73410">
        <w:rPr>
          <w:sz w:val="18"/>
          <w:szCs w:val="18"/>
        </w:rPr>
        <w:t>изъяты</w:t>
      </w:r>
      <w:r w:rsidRPr="00D73410" w:rsidR="00D73410">
        <w:rPr>
          <w:sz w:val="18"/>
          <w:szCs w:val="18"/>
        </w:rPr>
        <w:t>&gt;</w:t>
      </w:r>
      <w:r w:rsidRPr="00D73410">
        <w:rPr>
          <w:sz w:val="18"/>
          <w:szCs w:val="18"/>
          <w:lang w:val="ru-RU"/>
        </w:rPr>
        <w:t>,</w:t>
      </w:r>
    </w:p>
    <w:p w:rsidR="00A94A2E" w:rsidRPr="00D73410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A94A2E" w:rsidRPr="00D73410" w:rsidP="00A94A2E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УСТАНОВИЛ:</w:t>
      </w:r>
    </w:p>
    <w:p w:rsidR="00A94A2E" w:rsidRPr="00D73410" w:rsidP="00A94A2E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Крымская региональная общественная спортивная организация «Цент</w:t>
      </w:r>
      <w:r w:rsidRPr="00D73410">
        <w:rPr>
          <w:sz w:val="18"/>
          <w:szCs w:val="18"/>
          <w:lang w:val="ru-RU"/>
        </w:rPr>
        <w:t>р содействия развитию патриотического и спортивного воспитания молодежи «Сыны Отечества» не предоставил</w:t>
      </w:r>
      <w:r w:rsidRPr="00D73410">
        <w:rPr>
          <w:sz w:val="18"/>
          <w:szCs w:val="18"/>
          <w:lang w:val="ru-RU"/>
        </w:rPr>
        <w:t>а</w:t>
      </w:r>
      <w:r w:rsidRPr="00D73410">
        <w:rPr>
          <w:sz w:val="18"/>
          <w:szCs w:val="18"/>
          <w:lang w:val="ru-RU"/>
        </w:rPr>
        <w:t xml:space="preserve"> </w:t>
      </w:r>
      <w:r w:rsidRPr="00D73410">
        <w:rPr>
          <w:sz w:val="18"/>
          <w:szCs w:val="18"/>
          <w:lang w:val="ru-RU"/>
        </w:rPr>
        <w:t xml:space="preserve">в Главное управление Министерства юстиции Российской по Республики Крым и Севастополю ежегодный отчет о деятельности за 2016 год в срок до 15 апреля </w:t>
      </w:r>
      <w:r w:rsidRPr="00D73410">
        <w:rPr>
          <w:sz w:val="18"/>
          <w:szCs w:val="18"/>
          <w:lang w:val="ru-RU"/>
        </w:rPr>
        <w:t>20</w:t>
      </w:r>
      <w:r w:rsidRPr="00D73410">
        <w:rPr>
          <w:sz w:val="18"/>
          <w:szCs w:val="18"/>
          <w:lang w:val="ru-RU"/>
        </w:rPr>
        <w:t xml:space="preserve">17 </w:t>
      </w:r>
      <w:r w:rsidRPr="00D73410">
        <w:rPr>
          <w:sz w:val="18"/>
          <w:szCs w:val="18"/>
          <w:lang w:val="ru-RU"/>
        </w:rPr>
        <w:t xml:space="preserve">года, </w:t>
      </w:r>
      <w:r w:rsidRPr="00D73410">
        <w:rPr>
          <w:sz w:val="18"/>
          <w:szCs w:val="18"/>
          <w:lang w:val="ru-RU"/>
        </w:rPr>
        <w:t>то есть не представило в государственный орган, сведений (информации), представление которых предусмотрено законом и необходимо для осуществления этим</w:t>
      </w:r>
      <w:r w:rsidRPr="00D73410">
        <w:rPr>
          <w:sz w:val="18"/>
          <w:szCs w:val="18"/>
          <w:lang w:val="ru-RU"/>
        </w:rPr>
        <w:t xml:space="preserve"> органом его законной деятельности</w:t>
      </w:r>
      <w:r w:rsidRPr="00D73410">
        <w:rPr>
          <w:sz w:val="18"/>
          <w:szCs w:val="18"/>
          <w:lang w:val="ru-RU"/>
        </w:rPr>
        <w:t xml:space="preserve">. </w:t>
      </w:r>
    </w:p>
    <w:p w:rsidR="00107CF4" w:rsidRPr="00D73410" w:rsidP="00107CF4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Лицо, в отношении которого ведется производство по делу об а</w:t>
      </w:r>
      <w:r w:rsidRPr="00D73410">
        <w:rPr>
          <w:sz w:val="18"/>
          <w:szCs w:val="18"/>
          <w:lang w:val="ru-RU"/>
        </w:rPr>
        <w:t>дминистративном правонарушении, о дате, времени и месте рассмотрения дела уведомлено надлежащим образом, о чем свидетельствует данные официального сайта Почта России (https://www.pochta.ru отчет об отслеживании отправления с почтовым идентификатором 295013</w:t>
      </w:r>
      <w:r w:rsidRPr="00D73410">
        <w:rPr>
          <w:sz w:val="18"/>
          <w:szCs w:val="18"/>
          <w:lang w:val="ru-RU"/>
        </w:rPr>
        <w:t>11036214), явку уполномоченного представителя в судебное заседание не обеспечило, ходатайств об отложении рассмотрении дела в судебный участок не направило, о</w:t>
      </w:r>
      <w:r w:rsidRPr="00D73410">
        <w:rPr>
          <w:sz w:val="18"/>
          <w:szCs w:val="18"/>
          <w:lang w:val="ru-RU"/>
        </w:rPr>
        <w:t xml:space="preserve"> </w:t>
      </w:r>
      <w:r w:rsidRPr="00D73410">
        <w:rPr>
          <w:sz w:val="18"/>
          <w:szCs w:val="18"/>
          <w:lang w:val="ru-RU"/>
        </w:rPr>
        <w:t>причинах</w:t>
      </w:r>
      <w:r w:rsidRPr="00D73410">
        <w:rPr>
          <w:sz w:val="18"/>
          <w:szCs w:val="18"/>
          <w:lang w:val="ru-RU"/>
        </w:rPr>
        <w:t xml:space="preserve"> неявки не известило.</w:t>
      </w:r>
    </w:p>
    <w:p w:rsidR="00107CF4" w:rsidRPr="00D73410" w:rsidP="00A94A2E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Учитывая надлежащее извещение лица, в отношении которого ведется пр</w:t>
      </w:r>
      <w:r w:rsidRPr="00D73410">
        <w:rPr>
          <w:sz w:val="18"/>
          <w:szCs w:val="18"/>
          <w:lang w:val="ru-RU"/>
        </w:rPr>
        <w:t>оизводство по делу об административном правонарушении, а также положения ст. 25.1 Кодекса Российской Федерации об административных правонарушениях, мировой судья считает возможным рассмотреть дело в отсутствии уполномоченного представителя Крымской региона</w:t>
      </w:r>
      <w:r w:rsidRPr="00D73410">
        <w:rPr>
          <w:sz w:val="18"/>
          <w:szCs w:val="18"/>
          <w:lang w:val="ru-RU"/>
        </w:rPr>
        <w:t>льной общественной спортивной организации «Центр содействия развитию патриотического и спортивного воспитания молодежи «Сыны Отечества».</w:t>
      </w:r>
    </w:p>
    <w:p w:rsidR="00A94A2E" w:rsidRPr="00D73410" w:rsidP="00A94A2E">
      <w:pPr>
        <w:tabs>
          <w:tab w:val="left" w:pos="567"/>
        </w:tabs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Изучив материалы дела, прихожу к следующему.</w:t>
      </w:r>
    </w:p>
    <w:p w:rsidR="00AC3F40" w:rsidRPr="00D73410" w:rsidP="00AC3F40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 xml:space="preserve">В соответствии с ч. 1 ст. 2.10 Кодекса Российской Федерации об </w:t>
      </w:r>
      <w:r w:rsidRPr="00D73410">
        <w:rPr>
          <w:sz w:val="18"/>
          <w:szCs w:val="18"/>
          <w:lang w:val="ru-RU"/>
        </w:rPr>
        <w:t>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</w:t>
      </w:r>
      <w:r w:rsidRPr="00D73410">
        <w:rPr>
          <w:sz w:val="18"/>
          <w:szCs w:val="18"/>
          <w:lang w:val="ru-RU"/>
        </w:rPr>
        <w:t>истративных правонарушениях.</w:t>
      </w:r>
    </w:p>
    <w:p w:rsidR="00A94A2E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</w:t>
      </w:r>
      <w:r w:rsidRPr="00D73410">
        <w:rPr>
          <w:sz w:val="18"/>
          <w:szCs w:val="18"/>
          <w:lang w:val="ru-RU"/>
        </w:rPr>
        <w:t xml:space="preserve">дарственный орган (должностному </w:t>
      </w:r>
      <w:r w:rsidRPr="00D73410">
        <w:rPr>
          <w:sz w:val="18"/>
          <w:szCs w:val="18"/>
          <w:lang w:val="ru-RU"/>
        </w:rPr>
        <w:t>лицу)</w:t>
      </w:r>
      <w:r w:rsidRPr="00D73410">
        <w:rPr>
          <w:sz w:val="18"/>
          <w:szCs w:val="18"/>
          <w:lang w:val="ru-RU"/>
        </w:rPr>
        <w:t>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F60ACA" w:rsidRPr="00D73410" w:rsidP="00F60ACA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В силу п. 2  постановл</w:t>
      </w:r>
      <w:r w:rsidRPr="00D73410">
        <w:rPr>
          <w:sz w:val="18"/>
          <w:szCs w:val="18"/>
          <w:lang w:val="ru-RU"/>
        </w:rPr>
        <w:t>ения Правительства Российской Федерации «О мерах по реализации отдельных положений федеральных законов, регулирующих деятельность некоммерческих организаций» от 15 апреля 2006 г. №212 некоммерческая организация, если иной порядок не установлен федеральными</w:t>
      </w:r>
      <w:r w:rsidRPr="00D73410">
        <w:rPr>
          <w:sz w:val="18"/>
          <w:szCs w:val="18"/>
          <w:lang w:val="ru-RU"/>
        </w:rPr>
        <w:t xml:space="preserve">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общественных объединений (далее</w:t>
      </w:r>
      <w:r w:rsidRPr="00D73410">
        <w:rPr>
          <w:sz w:val="18"/>
          <w:szCs w:val="18"/>
          <w:lang w:val="ru-RU"/>
        </w:rPr>
        <w:t xml:space="preserve"> - </w:t>
      </w:r>
      <w:r w:rsidRPr="00D73410">
        <w:rPr>
          <w:sz w:val="18"/>
          <w:szCs w:val="18"/>
          <w:lang w:val="ru-RU"/>
        </w:rPr>
        <w:t>уполно</w:t>
      </w:r>
      <w:r w:rsidRPr="00D73410">
        <w:rPr>
          <w:sz w:val="18"/>
          <w:szCs w:val="18"/>
          <w:lang w:val="ru-RU"/>
        </w:rPr>
        <w:t xml:space="preserve">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руководящих органов, а также </w:t>
      </w:r>
      <w:r w:rsidRPr="00D73410">
        <w:rPr>
          <w:sz w:val="18"/>
          <w:szCs w:val="18"/>
          <w:lang w:val="ru-RU"/>
        </w:rPr>
        <w:t>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</w:t>
      </w:r>
      <w:r w:rsidRPr="00D73410">
        <w:rPr>
          <w:sz w:val="18"/>
          <w:szCs w:val="18"/>
          <w:lang w:val="ru-RU"/>
        </w:rPr>
        <w:t xml:space="preserve"> позднее 15 апреля года, следующего за</w:t>
      </w:r>
      <w:r w:rsidRPr="00D73410">
        <w:rPr>
          <w:sz w:val="18"/>
          <w:szCs w:val="18"/>
          <w:lang w:val="ru-RU"/>
        </w:rPr>
        <w:t xml:space="preserve"> </w:t>
      </w:r>
      <w:r w:rsidRPr="00D73410">
        <w:rPr>
          <w:sz w:val="18"/>
          <w:szCs w:val="18"/>
          <w:lang w:val="ru-RU"/>
        </w:rPr>
        <w:t>отчетным</w:t>
      </w:r>
      <w:r w:rsidRPr="00D73410">
        <w:rPr>
          <w:sz w:val="18"/>
          <w:szCs w:val="18"/>
          <w:lang w:val="ru-RU"/>
        </w:rPr>
        <w:t>.</w:t>
      </w:r>
    </w:p>
    <w:p w:rsidR="00F46AB1" w:rsidRPr="00D73410" w:rsidP="0033412F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В связи с чем</w:t>
      </w:r>
      <w:r w:rsidRPr="00D73410">
        <w:rPr>
          <w:sz w:val="18"/>
          <w:szCs w:val="18"/>
          <w:lang w:val="ru-RU"/>
        </w:rPr>
        <w:t>,</w:t>
      </w:r>
      <w:r w:rsidRPr="00D73410">
        <w:rPr>
          <w:sz w:val="18"/>
          <w:szCs w:val="18"/>
          <w:lang w:val="ru-RU"/>
        </w:rPr>
        <w:t xml:space="preserve"> на </w:t>
      </w:r>
      <w:r w:rsidRPr="00D73410">
        <w:rPr>
          <w:sz w:val="18"/>
          <w:szCs w:val="18"/>
          <w:lang w:val="ru-RU"/>
        </w:rPr>
        <w:t xml:space="preserve">Крымскую региональную общественную спортивную организацию «Центр содействия развитию патриотического и спортивного воспитания молодежи «Сыны Отечества» </w:t>
      </w:r>
      <w:r w:rsidRPr="00D73410">
        <w:rPr>
          <w:sz w:val="18"/>
          <w:szCs w:val="18"/>
          <w:lang w:val="ru-RU"/>
        </w:rPr>
        <w:t>в силу закона возложена обязанность по выполнению требований действующего з</w:t>
      </w:r>
      <w:r w:rsidRPr="00D73410">
        <w:rPr>
          <w:sz w:val="18"/>
          <w:szCs w:val="18"/>
          <w:lang w:val="ru-RU"/>
        </w:rPr>
        <w:t>аконодательства, регулирующих деятельность некоммерческих организаций, в том числе, в части предоставления соответствующей отчетности.</w:t>
      </w:r>
    </w:p>
    <w:p w:rsidR="00F46AB1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Как установлено из материалов дела</w:t>
      </w:r>
      <w:r w:rsidRPr="00D73410">
        <w:rPr>
          <w:sz w:val="18"/>
          <w:szCs w:val="18"/>
          <w:lang w:val="ru-RU"/>
        </w:rPr>
        <w:t xml:space="preserve"> </w:t>
      </w:r>
      <w:r w:rsidRPr="00D73410">
        <w:rPr>
          <w:sz w:val="18"/>
          <w:szCs w:val="18"/>
          <w:lang w:val="ru-RU"/>
        </w:rPr>
        <w:t>Крымская региональная общественная спортивная организация «Центр содействия развитию п</w:t>
      </w:r>
      <w:r w:rsidRPr="00D73410">
        <w:rPr>
          <w:sz w:val="18"/>
          <w:szCs w:val="18"/>
          <w:lang w:val="ru-RU"/>
        </w:rPr>
        <w:t xml:space="preserve">атриотического и спортивного воспитания молодежи «Сыны Отечества» </w:t>
      </w:r>
      <w:r w:rsidRPr="00D73410">
        <w:rPr>
          <w:sz w:val="18"/>
          <w:szCs w:val="18"/>
          <w:lang w:val="ru-RU"/>
        </w:rPr>
        <w:t>не предоставил</w:t>
      </w:r>
      <w:r w:rsidRPr="00D73410">
        <w:rPr>
          <w:sz w:val="18"/>
          <w:szCs w:val="18"/>
          <w:lang w:val="ru-RU"/>
        </w:rPr>
        <w:t>а</w:t>
      </w:r>
      <w:r w:rsidRPr="00D73410">
        <w:rPr>
          <w:sz w:val="18"/>
          <w:szCs w:val="18"/>
          <w:lang w:val="ru-RU"/>
        </w:rPr>
        <w:t xml:space="preserve"> в установленные сроки отчет о деятельности за 2016 год. Указанные обстоятельства были подтверждены защитником юридического лица при рассмотрении дела.</w:t>
      </w:r>
    </w:p>
    <w:p w:rsidR="00F60ACA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 xml:space="preserve">Таким образом, вина </w:t>
      </w:r>
      <w:r w:rsidRPr="00D73410">
        <w:rPr>
          <w:sz w:val="18"/>
          <w:szCs w:val="18"/>
          <w:lang w:val="ru-RU"/>
        </w:rPr>
        <w:t>Кры</w:t>
      </w:r>
      <w:r w:rsidRPr="00D73410">
        <w:rPr>
          <w:sz w:val="18"/>
          <w:szCs w:val="18"/>
          <w:lang w:val="ru-RU"/>
        </w:rPr>
        <w:t>мской региональной общественной спортивной организации «Центр содействия развитию патриотического и спортивного воспитания молодежи «Сыны Отечества»</w:t>
      </w:r>
      <w:r w:rsidRPr="00D73410">
        <w:rPr>
          <w:sz w:val="18"/>
          <w:szCs w:val="18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</w:t>
      </w:r>
      <w:r w:rsidRPr="00D73410">
        <w:rPr>
          <w:sz w:val="18"/>
          <w:szCs w:val="18"/>
          <w:lang w:val="ru-RU"/>
        </w:rPr>
        <w:t>ледованными в судебном заседании, а именно: протоколом об административном правонарушении №</w:t>
      </w:r>
      <w:r w:rsidRPr="00D73410" w:rsidR="00D73410">
        <w:rPr>
          <w:sz w:val="18"/>
          <w:szCs w:val="18"/>
        </w:rPr>
        <w:t>&lt;</w:t>
      </w:r>
      <w:r w:rsidRPr="00D73410" w:rsidR="00D73410">
        <w:rPr>
          <w:sz w:val="18"/>
          <w:szCs w:val="18"/>
        </w:rPr>
        <w:t>данные</w:t>
      </w:r>
      <w:r w:rsidRPr="00D73410" w:rsidR="00D73410">
        <w:rPr>
          <w:sz w:val="18"/>
          <w:szCs w:val="18"/>
        </w:rPr>
        <w:t xml:space="preserve"> </w:t>
      </w:r>
      <w:r w:rsidRPr="00D73410" w:rsidR="00D73410">
        <w:rPr>
          <w:sz w:val="18"/>
          <w:szCs w:val="18"/>
        </w:rPr>
        <w:t>изъяты</w:t>
      </w:r>
      <w:r w:rsidRPr="00D73410" w:rsidR="00D73410">
        <w:rPr>
          <w:sz w:val="18"/>
          <w:szCs w:val="18"/>
        </w:rPr>
        <w:t>&gt;</w:t>
      </w:r>
      <w:r w:rsidRPr="00D73410">
        <w:rPr>
          <w:sz w:val="18"/>
          <w:szCs w:val="18"/>
          <w:lang w:val="ru-RU"/>
        </w:rPr>
        <w:t>, копией служебной записки, выпиской из ЕГРЮЛ</w:t>
      </w:r>
      <w:r w:rsidRPr="00D73410">
        <w:rPr>
          <w:sz w:val="18"/>
          <w:szCs w:val="18"/>
          <w:lang w:val="ru-RU"/>
        </w:rPr>
        <w:t>.</w:t>
      </w:r>
    </w:p>
    <w:p w:rsidR="00A94A2E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Исследовав обстоятельства по делу в их совокупности и оценив имеющиеся доказательства, прихожу к в</w:t>
      </w:r>
      <w:r w:rsidRPr="00D73410">
        <w:rPr>
          <w:sz w:val="18"/>
          <w:szCs w:val="18"/>
          <w:lang w:val="ru-RU"/>
        </w:rPr>
        <w:t xml:space="preserve">ыводу о виновности </w:t>
      </w:r>
      <w:r w:rsidRPr="00D73410">
        <w:rPr>
          <w:sz w:val="18"/>
          <w:szCs w:val="18"/>
          <w:lang w:val="ru-RU"/>
        </w:rPr>
        <w:t>Крымской региональной общественной спортивной организации «Центр содействия развитию патриотического и спортивного воспитания молодежи «Сыны Отечества»</w:t>
      </w:r>
      <w:r w:rsidRPr="00D73410">
        <w:rPr>
          <w:sz w:val="18"/>
          <w:szCs w:val="18"/>
          <w:lang w:val="ru-RU"/>
        </w:rPr>
        <w:t xml:space="preserve"> </w:t>
      </w:r>
      <w:r w:rsidRPr="00D73410">
        <w:rPr>
          <w:sz w:val="18"/>
          <w:szCs w:val="18"/>
          <w:lang w:val="ru-RU"/>
        </w:rPr>
        <w:t>в совершении инкриминируемого юридическому лицу административного правонарушения, пре</w:t>
      </w:r>
      <w:r w:rsidRPr="00D73410">
        <w:rPr>
          <w:sz w:val="18"/>
          <w:szCs w:val="18"/>
          <w:lang w:val="ru-RU"/>
        </w:rPr>
        <w:t>дусмотренного ст. 19.7 Кодекса Российской Федерации об административных правонарушениях, а именно: в непредставлении в государственный орган, орган, осуществляющий (осуществляющему) государственный контроль (надзор</w:t>
      </w:r>
      <w:r w:rsidRPr="00D73410">
        <w:rPr>
          <w:sz w:val="18"/>
          <w:szCs w:val="18"/>
          <w:lang w:val="ru-RU"/>
        </w:rPr>
        <w:t>), сведений (информации), представление ко</w:t>
      </w:r>
      <w:r w:rsidRPr="00D73410">
        <w:rPr>
          <w:sz w:val="18"/>
          <w:szCs w:val="18"/>
          <w:lang w:val="ru-RU"/>
        </w:rPr>
        <w:t xml:space="preserve">торых предусмотрено законом и необходимо для осуществления этим органом (должностным лицом) его законной деятельности.    </w:t>
      </w:r>
    </w:p>
    <w:p w:rsidR="00A94A2E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</w:t>
      </w:r>
      <w:r w:rsidRPr="00D73410">
        <w:rPr>
          <w:sz w:val="18"/>
          <w:szCs w:val="18"/>
          <w:lang w:val="ru-RU"/>
        </w:rPr>
        <w:t>вных правонарушениях, не имеется.</w:t>
      </w:r>
    </w:p>
    <w:p w:rsidR="00A94A2E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D73410">
        <w:rPr>
          <w:sz w:val="18"/>
          <w:szCs w:val="18"/>
          <w:lang w:val="ru-RU"/>
        </w:rPr>
        <w:t xml:space="preserve">интересы </w:t>
      </w:r>
      <w:r w:rsidRPr="00D73410">
        <w:rPr>
          <w:sz w:val="18"/>
          <w:szCs w:val="18"/>
          <w:lang w:val="ru-RU"/>
        </w:rPr>
        <w:t xml:space="preserve">Крымской региональной общественной спортивной организации «Центр содействия развитию патриотического и спортивного воспитания молодежи «Сыны Отечества» </w:t>
      </w:r>
      <w:r w:rsidRPr="00D73410">
        <w:rPr>
          <w:sz w:val="18"/>
          <w:szCs w:val="18"/>
          <w:lang w:val="ru-RU"/>
        </w:rPr>
        <w:t>при возбуждении дела об административном правонарушении нарушены не были.</w:t>
      </w:r>
    </w:p>
    <w:p w:rsidR="00A94A2E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В силу ч. 3 ст. 4.1 К</w:t>
      </w:r>
      <w:r w:rsidRPr="00D73410">
        <w:rPr>
          <w:sz w:val="18"/>
          <w:szCs w:val="18"/>
          <w:lang w:val="ru-RU"/>
        </w:rPr>
        <w:t>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</w:t>
      </w:r>
      <w:r w:rsidRPr="00D73410">
        <w:rPr>
          <w:sz w:val="18"/>
          <w:szCs w:val="18"/>
          <w:lang w:val="ru-RU"/>
        </w:rPr>
        <w:t>оятельства, смягчающие административную ответственность, и обстоятельства, отягчающие административную ответственность.</w:t>
      </w:r>
    </w:p>
    <w:p w:rsidR="00904C28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В соответствии со ст. ст.</w:t>
      </w:r>
      <w:r w:rsidRPr="00D73410">
        <w:rPr>
          <w:sz w:val="18"/>
          <w:szCs w:val="18"/>
          <w:lang w:val="ru-RU"/>
        </w:rPr>
        <w:t xml:space="preserve">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4A2E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При определ</w:t>
      </w:r>
      <w:r w:rsidRPr="00D73410">
        <w:rPr>
          <w:sz w:val="18"/>
          <w:szCs w:val="18"/>
          <w:lang w:val="ru-RU"/>
        </w:rPr>
        <w:t>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</w:t>
      </w:r>
      <w:r w:rsidRPr="00D73410">
        <w:rPr>
          <w:sz w:val="18"/>
          <w:szCs w:val="18"/>
          <w:lang w:val="ru-RU"/>
        </w:rPr>
        <w:t xml:space="preserve">ансовое положение юридического лица, отсутствие обстоятельств, смягчающих и отягчающих административную ответственность, </w:t>
      </w:r>
      <w:r w:rsidRPr="00D73410">
        <w:rPr>
          <w:sz w:val="18"/>
          <w:szCs w:val="18"/>
          <w:lang w:val="ru-RU"/>
        </w:rPr>
        <w:t>то обстоятельство, что юридическое лицо впервые привлекается к административной ответственности (иной информации материалы дела не соде</w:t>
      </w:r>
      <w:r w:rsidRPr="00D73410">
        <w:rPr>
          <w:sz w:val="18"/>
          <w:szCs w:val="18"/>
          <w:lang w:val="ru-RU"/>
        </w:rPr>
        <w:t xml:space="preserve">ржат), </w:t>
      </w:r>
      <w:r w:rsidRPr="00D73410">
        <w:rPr>
          <w:sz w:val="18"/>
          <w:szCs w:val="18"/>
          <w:lang w:val="ru-RU"/>
        </w:rPr>
        <w:t>мировой судья считает необходимым подвергнуть</w:t>
      </w:r>
      <w:r w:rsidRPr="00D73410">
        <w:rPr>
          <w:sz w:val="18"/>
          <w:szCs w:val="18"/>
          <w:lang w:val="ru-RU"/>
        </w:rPr>
        <w:t xml:space="preserve"> </w:t>
      </w:r>
      <w:r w:rsidRPr="00D73410">
        <w:rPr>
          <w:sz w:val="18"/>
          <w:szCs w:val="18"/>
          <w:lang w:val="ru-RU"/>
        </w:rPr>
        <w:t>Крымскую региональную общественную спортивную организацию «Центр содействия развитию патриотического и спортивного воспитания молодежи «Сыны Отечества»</w:t>
      </w:r>
      <w:r w:rsidRPr="00D73410">
        <w:rPr>
          <w:sz w:val="18"/>
          <w:szCs w:val="18"/>
          <w:lang w:val="ru-RU"/>
        </w:rPr>
        <w:t xml:space="preserve"> административному наказанию в виде </w:t>
      </w:r>
      <w:r w:rsidRPr="00D73410">
        <w:rPr>
          <w:sz w:val="18"/>
          <w:szCs w:val="18"/>
          <w:lang w:val="ru-RU"/>
        </w:rPr>
        <w:t>предупреждения</w:t>
      </w:r>
      <w:r w:rsidRPr="00D73410">
        <w:rPr>
          <w:sz w:val="18"/>
          <w:szCs w:val="18"/>
          <w:lang w:val="ru-RU"/>
        </w:rPr>
        <w:t xml:space="preserve"> в</w:t>
      </w:r>
      <w:r w:rsidRPr="00D73410">
        <w:rPr>
          <w:sz w:val="18"/>
          <w:szCs w:val="18"/>
          <w:lang w:val="ru-RU"/>
        </w:rPr>
        <w:t xml:space="preserve"> пределах санкции ст. 19.7 Кодекса Российской Федерации об административных правонарушениях.</w:t>
      </w:r>
    </w:p>
    <w:p w:rsidR="00A94A2E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4A2E" w:rsidRPr="00D73410" w:rsidP="00A94A2E">
      <w:pPr>
        <w:ind w:right="-1" w:firstLine="851"/>
        <w:jc w:val="center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ПОСТАНОВИЛ:</w:t>
      </w:r>
    </w:p>
    <w:p w:rsidR="00A94A2E" w:rsidRPr="00D73410" w:rsidP="00904C28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 xml:space="preserve">Крымскую региональную </w:t>
      </w:r>
      <w:r w:rsidRPr="00D73410">
        <w:rPr>
          <w:sz w:val="18"/>
          <w:szCs w:val="18"/>
          <w:lang w:val="ru-RU"/>
        </w:rPr>
        <w:t>общественную спортивную организацию «Центр содействия развитию патриотического и спортивного воспитания молодежи «Сыны Отечества» признать виновн</w:t>
      </w:r>
      <w:r w:rsidRPr="00D73410">
        <w:rPr>
          <w:sz w:val="18"/>
          <w:szCs w:val="18"/>
          <w:lang w:val="ru-RU"/>
        </w:rPr>
        <w:t>ым</w:t>
      </w:r>
      <w:r w:rsidRPr="00D73410">
        <w:rPr>
          <w:sz w:val="18"/>
          <w:szCs w:val="1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</w:t>
      </w:r>
      <w:r w:rsidRPr="00D73410">
        <w:rPr>
          <w:sz w:val="18"/>
          <w:szCs w:val="18"/>
          <w:lang w:val="ru-RU"/>
        </w:rPr>
        <w:t>инистративных правон</w:t>
      </w:r>
      <w:r w:rsidRPr="00D73410">
        <w:rPr>
          <w:sz w:val="18"/>
          <w:szCs w:val="18"/>
          <w:lang w:val="ru-RU"/>
        </w:rPr>
        <w:t xml:space="preserve">арушениях, и назначить ему </w:t>
      </w:r>
      <w:r w:rsidRPr="00D73410">
        <w:rPr>
          <w:sz w:val="18"/>
          <w:szCs w:val="18"/>
          <w:lang w:val="ru-RU"/>
        </w:rPr>
        <w:t xml:space="preserve">наказание в виде </w:t>
      </w:r>
      <w:r w:rsidRPr="00D73410">
        <w:rPr>
          <w:sz w:val="18"/>
          <w:szCs w:val="18"/>
          <w:lang w:val="ru-RU"/>
        </w:rPr>
        <w:t>предупреждения.</w:t>
      </w:r>
    </w:p>
    <w:p w:rsidR="00A94A2E" w:rsidRPr="00D73410" w:rsidP="00A94A2E">
      <w:pPr>
        <w:ind w:right="-1" w:firstLine="851"/>
        <w:jc w:val="both"/>
        <w:rPr>
          <w:sz w:val="18"/>
          <w:szCs w:val="18"/>
          <w:lang w:val="ru-RU"/>
        </w:rPr>
      </w:pPr>
      <w:r w:rsidRPr="00D73410">
        <w:rPr>
          <w:sz w:val="18"/>
          <w:szCs w:val="1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</w:t>
      </w:r>
      <w:r w:rsidRPr="00D73410">
        <w:rPr>
          <w:sz w:val="18"/>
          <w:szCs w:val="18"/>
          <w:lang w:val="ru-RU"/>
        </w:rPr>
        <w:t xml:space="preserve">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67E69" w:rsidRPr="00D73410" w:rsidP="00904C28">
      <w:pPr>
        <w:ind w:right="-1" w:firstLine="851"/>
        <w:jc w:val="both"/>
        <w:rPr>
          <w:sz w:val="18"/>
          <w:szCs w:val="18"/>
          <w:lang w:val="ru-RU"/>
        </w:rPr>
      </w:pPr>
    </w:p>
    <w:p w:rsidR="00067E69" w:rsidRPr="00D73410" w:rsidP="00904C28">
      <w:pPr>
        <w:ind w:right="-1" w:firstLine="851"/>
        <w:jc w:val="both"/>
        <w:rPr>
          <w:sz w:val="18"/>
          <w:szCs w:val="18"/>
          <w:lang w:val="ru-RU"/>
        </w:rPr>
      </w:pPr>
    </w:p>
    <w:p w:rsidR="002C5A43" w:rsidRPr="00D73410" w:rsidP="00F237C4">
      <w:pPr>
        <w:ind w:right="-1"/>
        <w:jc w:val="both"/>
        <w:rPr>
          <w:sz w:val="18"/>
          <w:szCs w:val="18"/>
        </w:rPr>
      </w:pPr>
      <w:r w:rsidRPr="00D73410">
        <w:rPr>
          <w:sz w:val="18"/>
          <w:szCs w:val="18"/>
          <w:lang w:val="ru-RU"/>
        </w:rPr>
        <w:t xml:space="preserve">Мировой судья                                                            </w:t>
      </w:r>
      <w:r w:rsidRPr="00D73410">
        <w:rPr>
          <w:sz w:val="18"/>
          <w:szCs w:val="18"/>
          <w:lang w:val="ru-RU"/>
        </w:rPr>
        <w:tab/>
      </w:r>
      <w:r w:rsidRPr="00D73410">
        <w:rPr>
          <w:sz w:val="18"/>
          <w:szCs w:val="18"/>
          <w:lang w:val="ru-RU"/>
        </w:rPr>
        <w:tab/>
      </w:r>
      <w:r w:rsidRPr="00D73410">
        <w:rPr>
          <w:sz w:val="18"/>
          <w:szCs w:val="18"/>
          <w:lang w:val="ru-RU"/>
        </w:rPr>
        <w:tab/>
      </w:r>
      <w:r w:rsidRPr="00D73410">
        <w:rPr>
          <w:sz w:val="18"/>
          <w:szCs w:val="18"/>
          <w:lang w:val="ru-RU"/>
        </w:rPr>
        <w:t>А.Л. Тоскина</w:t>
      </w: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410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94A2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A94A2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A94A2E"/>
  </w:style>
  <w:style w:type="paragraph" w:styleId="BalloonText">
    <w:name w:val="Balloon Text"/>
    <w:basedOn w:val="Normal"/>
    <w:link w:val="a0"/>
    <w:uiPriority w:val="99"/>
    <w:semiHidden/>
    <w:unhideWhenUsed/>
    <w:rsid w:val="00F237C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37C4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