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8A23BC" w:rsidP="00D24079">
      <w:pPr>
        <w:pStyle w:val="Heading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7F6C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</w:t>
      </w:r>
      <w:r w:rsidRPr="008A23BC" w:rsidR="002F6D3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Дело №  05-</w:t>
      </w:r>
      <w:r w:rsidRPr="008A23BC" w:rsidR="00A40C8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0</w:t>
      </w:r>
      <w:r w:rsidR="0083254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231</w:t>
      </w:r>
      <w:r w:rsidRPr="008A23BC" w:rsidR="0014513F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/</w:t>
      </w:r>
      <w:r w:rsidRPr="008A23BC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17/20</w:t>
      </w:r>
      <w:r w:rsidRPr="008A23BC" w:rsidR="00A669E5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2</w:t>
      </w:r>
      <w:r w:rsidR="00832546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uk-UA"/>
        </w:rPr>
        <w:t>5</w:t>
      </w:r>
    </w:p>
    <w:p w:rsidR="00BF23DB" w:rsidRPr="008A23BC" w:rsidP="00D24079">
      <w:pPr>
        <w:spacing w:after="0" w:line="240" w:lineRule="auto"/>
        <w:ind w:left="-567"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8 апреля 2025</w:t>
      </w:r>
      <w:r w:rsidRPr="008A23BC" w:rsidR="003A4A9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года                                     </w:t>
      </w:r>
      <w:r w:rsidRPr="008A23BC" w:rsidR="00AE54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гор. Симферополь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4587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нии –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Моисеенко А.А., его защитника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- Проценко Е.А.,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="002B182C">
        <w:rPr>
          <w:rFonts w:ascii="Times New Roman" w:eastAsia="Times New Roman" w:hAnsi="Times New Roman" w:cs="Times New Roman"/>
          <w:sz w:val="27"/>
          <w:szCs w:val="27"/>
          <w:lang w:eastAsia="uk-UA"/>
        </w:rPr>
        <w:t>ФИО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A43A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3а, дело об административном правонарушении в отношении:</w:t>
      </w:r>
    </w:p>
    <w:p w:rsidR="00B82EF8" w:rsidRPr="008A23BC" w:rsidP="00D24079">
      <w:p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Моисеенко Алексея Анатольевича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2B182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A23BC" w:rsidR="004B26A1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C26F8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BF23DB" w:rsidRPr="008A23BC" w:rsidP="00D2407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</w:t>
      </w:r>
      <w:r w:rsidRPr="008A23BC" w:rsidR="0019655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состава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правонарушения,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предусмотренного ст. 6.1.1 Кодекса Российской Федерации об административных правонарушениях,</w:t>
      </w:r>
    </w:p>
    <w:p w:rsidR="00BF23DB" w:rsidRPr="008A23BC" w:rsidP="002E7D3C">
      <w:pPr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302C26" w:rsidRPr="008A23BC" w:rsidP="002E7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Моисеенко А.А.</w:t>
      </w:r>
      <w:r w:rsidRPr="008A23BC" w:rsidR="00C238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22.10.2024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 w:rsidRPr="008A23BC" w:rsidR="00A40C86">
        <w:rPr>
          <w:rFonts w:ascii="Times New Roman" w:eastAsia="Times New Roman" w:hAnsi="Times New Roman" w:cs="Times New Roman"/>
          <w:sz w:val="27"/>
          <w:szCs w:val="27"/>
        </w:rPr>
        <w:t>ов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г. </w:t>
      </w:r>
      <w:r w:rsidR="00A26710"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 ул. Поповкина, возле торца дома №20 и здания ГБПОУ РК «Крымское худож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ественное училище им. Н.С. Самокиша», на тротуаре, в ходе внезапно возникшего конфликта умышленно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причинил телесные повреждения </w:t>
      </w:r>
      <w:r w:rsidR="002B182C"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</w:rPr>
        <w:t>, а именно: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бросил камень в область туловища, а также нанес удар (толчок) ногой в область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правой ноги потерпевшего,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чем причинил</w:t>
      </w:r>
      <w:r w:rsidRPr="008A23BC" w:rsidR="00C2384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последне</w:t>
      </w:r>
      <w:r w:rsidR="00092E11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8A23BC" w:rsidR="0084587B"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092E1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F75C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32546">
        <w:rPr>
          <w:rFonts w:ascii="Times New Roman" w:eastAsia="Times New Roman" w:hAnsi="Times New Roman" w:cs="Times New Roman"/>
          <w:sz w:val="27"/>
          <w:szCs w:val="27"/>
        </w:rPr>
        <w:t xml:space="preserve">Моисеенко А.А. 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рассмотрении данного дела в судебном заседании вину в совершении </w:t>
      </w:r>
      <w:r w:rsidRPr="008A23BC" w:rsidR="00CB212D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ему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</w:t>
      </w:r>
      <w:r w:rsidRPr="008A23BC" w:rsidR="005E5053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признал</w:t>
      </w:r>
      <w:r w:rsidRPr="008A23BC" w:rsidR="00BF23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содеянном раскаялся, обстоятельства, установленные в протоколе об административном правонарушении, не оспаривал</w:t>
      </w:r>
      <w:r w:rsidRPr="008A23BC" w:rsidR="00A669E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84587B" w:rsidRPr="008A23BC" w:rsidP="002E7D3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ий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E7D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hAnsi="Times New Roman" w:cs="Times New Roman"/>
          <w:sz w:val="27"/>
          <w:szCs w:val="27"/>
        </w:rPr>
        <w:t>факт</w:t>
      </w:r>
      <w:r w:rsidRPr="008A23BC" w:rsidR="006309D6">
        <w:rPr>
          <w:rFonts w:ascii="Times New Roman" w:hAnsi="Times New Roman" w:cs="Times New Roman"/>
        </w:rPr>
        <w:t xml:space="preserve"> 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причинени</w:t>
      </w:r>
      <w:r w:rsidR="00832546">
        <w:rPr>
          <w:rFonts w:ascii="Times New Roman" w:eastAsia="Times New Roman" w:hAnsi="Times New Roman" w:cs="Times New Roman"/>
          <w:sz w:val="27"/>
          <w:szCs w:val="27"/>
          <w:lang w:eastAsia="uk-UA"/>
        </w:rPr>
        <w:t>я телесных повреждений, соединенных с причинением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физической боли, при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23097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, изложенны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х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протоколе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BF23DB" w:rsidRPr="008A23BC" w:rsidP="0084587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Выслушав </w:t>
      </w:r>
      <w:r w:rsidRPr="008A23BC" w:rsidR="00E74A5A">
        <w:rPr>
          <w:rFonts w:ascii="Times New Roman" w:eastAsia="Times New Roman" w:hAnsi="Times New Roman" w:cs="Times New Roman"/>
          <w:sz w:val="27"/>
          <w:szCs w:val="27"/>
          <w:lang w:eastAsia="uk-UA"/>
        </w:rPr>
        <w:t>участников процесса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исследовав материалы дела, прихожу к следующему.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Нанесение побоев или совершение иных насильственных действий, причинивших физич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ескую боль, но не повлекших последствий, указанных в ст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ст. 6.1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 срок от шестидесяти до ста двадцати часов.</w:t>
      </w:r>
    </w:p>
    <w:p w:rsidR="008A6FA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вины, то есть, когда лицо, совершившее административное правонарушение, сознавало противоправный характер своего действия (бездействия), предвидело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его вредные последствия и желало наступления таких последствий или сознательно их допускало либо относилось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 ним безразлично (ч. 1 ст. 2.2 Кодекса Российской Федерации об административных правонарушениях).</w:t>
      </w:r>
    </w:p>
    <w:p w:rsidR="00D7005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 установлено в судебном заседании,</w:t>
      </w:r>
      <w:r w:rsidRPr="008A23BC" w:rsidR="004C5D29">
        <w:rPr>
          <w:rFonts w:ascii="Times New Roman" w:hAnsi="Times New Roman" w:cs="Times New Roman"/>
          <w:sz w:val="27"/>
          <w:szCs w:val="27"/>
        </w:rPr>
        <w:t xml:space="preserve"> </w:t>
      </w:r>
      <w:r w:rsidRPr="00832546" w:rsidR="00832546">
        <w:rPr>
          <w:rFonts w:ascii="Times New Roman" w:eastAsia="Times New Roman" w:hAnsi="Times New Roman" w:cs="Times New Roman"/>
          <w:sz w:val="27"/>
          <w:szCs w:val="27"/>
        </w:rPr>
        <w:t xml:space="preserve">Моисеенко А.А. 22.10.2024 в 10 часов 43 минут, находясь по адресу: г. </w:t>
      </w:r>
      <w:r w:rsidRPr="00832546" w:rsidR="00A26710"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 w:rsidRPr="00832546" w:rsidR="00832546">
        <w:rPr>
          <w:rFonts w:ascii="Times New Roman" w:eastAsia="Times New Roman" w:hAnsi="Times New Roman" w:cs="Times New Roman"/>
          <w:sz w:val="27"/>
          <w:szCs w:val="27"/>
        </w:rPr>
        <w:t xml:space="preserve">, ул. Поповкина, возле торца дома №20 и здания ГБПОУ РК «Крымское художественное училище им. Н.С. Самокиша», на тротуаре, в ходе внезапно возникшего конфликта умышленно  причинил телесные повреждения </w:t>
      </w:r>
      <w:r w:rsidR="002B182C"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832546" w:rsidR="00832546">
        <w:rPr>
          <w:rFonts w:ascii="Times New Roman" w:eastAsia="Times New Roman" w:hAnsi="Times New Roman" w:cs="Times New Roman"/>
          <w:sz w:val="27"/>
          <w:szCs w:val="27"/>
        </w:rPr>
        <w:t>, а именно: бросил камень в область туловища, а также нанес удар (толчок) ногой в область правой ноги потерпевшего, чем причинила последне</w:t>
      </w:r>
      <w:r w:rsidR="00676A13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832546" w:rsidR="00832546"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боль, что не повлекло последствий, указанных в ст. 115 Уголовного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F23D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Pr="00832546" w:rsidR="00832546">
        <w:rPr>
          <w:rFonts w:ascii="Times New Roman" w:eastAsia="Times New Roman" w:hAnsi="Times New Roman" w:cs="Times New Roman"/>
          <w:sz w:val="27"/>
          <w:szCs w:val="27"/>
        </w:rPr>
        <w:t>Моисеенко А.А.</w:t>
      </w:r>
      <w:r w:rsidR="00A267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8107F6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 подтверждается установленными </w:t>
      </w:r>
      <w:r w:rsidRPr="008A23BC" w:rsidR="008A6FA1">
        <w:rPr>
          <w:rFonts w:ascii="Times New Roman" w:eastAsia="Times New Roman" w:hAnsi="Times New Roman" w:cs="Times New Roman"/>
          <w:sz w:val="27"/>
          <w:szCs w:val="27"/>
          <w:lang w:eastAsia="uk-UA"/>
        </w:rPr>
        <w:t>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обстоятельствами и исследованными доказательствами, а именно: протоколом об административном правонарушении 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8201 №272130 от 202.04.2025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протоколом осмотра места происшествия от 22.10.2024, фотоматериалами, заключением эксперта №2759 от 05.12.2024, </w:t>
      </w:r>
      <w:r w:rsidRPr="008A23BC" w:rsidR="000509C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письменными объяснениями </w:t>
      </w:r>
      <w:r w:rsidR="00A26710">
        <w:rPr>
          <w:rFonts w:ascii="Times New Roman" w:eastAsia="Times New Roman" w:hAnsi="Times New Roman" w:cs="Times New Roman"/>
          <w:sz w:val="27"/>
          <w:szCs w:val="27"/>
        </w:rPr>
        <w:t>потерпевшего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 w:rsidR="00A35F6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2B182C">
        <w:rPr>
          <w:rFonts w:ascii="Times New Roman" w:eastAsia="Times New Roman" w:hAnsi="Times New Roman" w:cs="Times New Roman"/>
          <w:sz w:val="27"/>
          <w:szCs w:val="27"/>
          <w:lang w:eastAsia="uk-UA"/>
        </w:rPr>
        <w:t>ФИО 2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другими доказательствами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пояснениями, данными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Моисеенко А.А., </w:t>
      </w:r>
      <w:r w:rsidR="002B182C">
        <w:rPr>
          <w:rFonts w:ascii="Times New Roman" w:eastAsia="Times New Roman" w:hAnsi="Times New Roman" w:cs="Times New Roman"/>
          <w:sz w:val="27"/>
          <w:szCs w:val="27"/>
          <w:lang w:eastAsia="uk-UA"/>
        </w:rPr>
        <w:t>ФИО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заседании, которые полностью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соответствуют фактическим обстоятельствам, установленным в судебном заседании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 исследованным доказательствам.</w:t>
      </w:r>
    </w:p>
    <w:p w:rsidR="00F35EEF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 w:rsidR="00045F0A">
        <w:rPr>
          <w:rFonts w:ascii="Times New Roman" w:eastAsia="Times New Roman" w:hAnsi="Times New Roman" w:cs="Times New Roman"/>
          <w:sz w:val="27"/>
          <w:szCs w:val="27"/>
          <w:lang w:eastAsia="uk-UA"/>
        </w:rPr>
        <w:t>ояснения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потерпевшего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являются последовательными, противоречий не содержат, согласуются с другими исследованными в судебном заседании доказательствами. 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Объективных данных, свидетельствующих о возможности оговора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</w:rPr>
        <w:t xml:space="preserve">Моисеенко А.А.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со стороны </w:t>
      </w:r>
      <w:r w:rsidRPr="008A23BC" w:rsidR="00D52529">
        <w:rPr>
          <w:rFonts w:ascii="Times New Roman" w:eastAsia="Times New Roman" w:hAnsi="Times New Roman" w:cs="Times New Roman"/>
          <w:sz w:val="27"/>
          <w:szCs w:val="27"/>
          <w:lang w:eastAsia="uk-UA"/>
        </w:rPr>
        <w:t>потерпевше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975C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>наличие конфликтной ситуации само по себе данные обстоятельства не подтверждает, как и не подтверждает заинтересованность потерпевшего в исходе дела</w:t>
      </w:r>
      <w:r w:rsid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BF23D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Исследованные в судебном заседании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</w:rPr>
        <w:t>Моисеенко А.А.</w:t>
      </w:r>
      <w:r w:rsidR="00A267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вмененного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административного правонарушения.</w:t>
      </w:r>
    </w:p>
    <w:p w:rsidR="007E55DD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Исследовав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</w:rPr>
        <w:t>Моисеенко А.А.</w:t>
      </w:r>
      <w:r w:rsidR="00DC27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совершении административного пр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авонарушения, предусмотренного ст.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 ст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115 Уголовно</w:t>
      </w:r>
      <w:r w:rsidRPr="008A23BC" w:rsidR="005F0D92">
        <w:rPr>
          <w:rFonts w:ascii="Times New Roman" w:eastAsia="Times New Roman" w:hAnsi="Times New Roman" w:cs="Times New Roman"/>
          <w:sz w:val="27"/>
          <w:szCs w:val="27"/>
          <w:lang w:eastAsia="uk-UA"/>
        </w:rPr>
        <w:t>го кодекса Российской Федерации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</w:rPr>
        <w:t>Моисеенко А.А.</w:t>
      </w:r>
      <w:r w:rsidR="00A267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возбуж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дении дела об административном правонарушении нарушены не были.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 назначении меры административного наказания за административное правонарушение,</w:t>
      </w:r>
      <w:r w:rsidRPr="008A23BC" w:rsidR="00BF676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судья, в соответствии с требованиями ст.4.1 Кодекса Российской Федерации об административных правона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C270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ом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смягчающи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м ответственно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сть Моисеенко А.А., является раскаяние лица, совершившего административное правонарушение.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отягчающих ответственность</w:t>
      </w:r>
      <w:r w:rsidRPr="008A23BC" w:rsidR="00DD15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лица, в отношении которого возбуждено производство по делу об административном правонарушении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делу не установлено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виновно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конкретных обстоятельств дела, </w:t>
      </w:r>
      <w:r w:rsidRPr="008A23BC" w:rsidR="002E03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отсутствие обстоятельств,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отягчающих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ответственность, </w:t>
      </w:r>
      <w:r w:rsidR="00DC270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наличие обстоятельств, смягчающих ответственность,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прихожу к выводу, что </w:t>
      </w:r>
      <w:r w:rsidRPr="00A26710" w:rsidR="00A26710">
        <w:rPr>
          <w:rFonts w:ascii="Times New Roman" w:eastAsia="Times New Roman" w:hAnsi="Times New Roman" w:cs="Times New Roman"/>
          <w:sz w:val="27"/>
          <w:szCs w:val="27"/>
        </w:rPr>
        <w:t>Моисеенко А.А.</w:t>
      </w:r>
      <w:r w:rsidRPr="008A23BC" w:rsidR="006309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следует подвергнуть наказанию в виде штрафа в пределах санкции ст. 6.1.1 Кодекса Российской Федерации об административных 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равонарушения</w:t>
      </w:r>
      <w:r w:rsidRPr="008A23BC" w:rsidR="00D24079">
        <w:rPr>
          <w:rFonts w:ascii="Times New Roman" w:eastAsia="Times New Roman" w:hAnsi="Times New Roman" w:cs="Times New Roman"/>
          <w:sz w:val="27"/>
          <w:szCs w:val="27"/>
          <w:lang w:eastAsia="uk-UA"/>
        </w:rPr>
        <w:t>х, по которой квалифицированы е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го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действия.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несет в себе цель воспитательного воздействия и способствует недопущению новых правонарушений.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Оснований для назначения иных альтернативных видов наказания, исходя из обсто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ятельств дела, личности виновн</w:t>
      </w:r>
      <w:r w:rsidR="005C5D4D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делу не установлено.      </w:t>
      </w:r>
    </w:p>
    <w:p w:rsidR="009F5F91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Руководствуясь ст.с.29.9-29.10, 30.1 Кодекса Российской Федерации об административных правонарушениях, мировой судья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</w:t>
      </w:r>
    </w:p>
    <w:p w:rsidR="009F5F91" w:rsidRPr="008A23BC" w:rsidP="00092E11">
      <w:pPr>
        <w:tabs>
          <w:tab w:val="left" w:pos="567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ПОСТАНОВИЛ:</w:t>
      </w:r>
    </w:p>
    <w:p w:rsidR="00A96CFB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267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Моисеенко Алексея Анатольевича 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ым</w:t>
      </w:r>
      <w:r w:rsidRPr="008A23BC" w:rsidR="009F5F9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</w:t>
      </w:r>
      <w:r w:rsidRPr="008A23BC" w:rsidR="00246A3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назначить 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му</w:t>
      </w:r>
      <w:r w:rsidRPr="008A23BC" w:rsidR="00547ED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административное наказание в виде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административного штрафа в размере 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000 (</w:t>
      </w:r>
      <w:r w:rsidRPr="008A23BC" w:rsidR="00E42EA0">
        <w:rPr>
          <w:rFonts w:ascii="Times New Roman" w:eastAsia="Times New Roman" w:hAnsi="Times New Roman" w:cs="Times New Roman"/>
          <w:sz w:val="27"/>
          <w:szCs w:val="27"/>
          <w:lang w:eastAsia="uk-UA"/>
        </w:rPr>
        <w:t>пять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тысяч) рублей.</w:t>
      </w:r>
    </w:p>
    <w:p w:rsidR="00DC270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Камень, изъятый в ходе осмотра места происшествия от 22.10.2024, помещенный полиэтиленовый пакет синего цвета,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находящийся в камере хранения в ОП №3 Центральный УМВД России по г. Симферополю- уничтожить.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Реквизиты для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платы штрафа: </w:t>
      </w:r>
      <w:r w:rsidRPr="008A23BC" w:rsidR="00077F55">
        <w:rPr>
          <w:rFonts w:ascii="Times New Roman" w:eastAsia="Times New Roman" w:hAnsi="Times New Roman" w:cs="Times New Roman"/>
          <w:sz w:val="27"/>
          <w:szCs w:val="27"/>
          <w:lang w:eastAsia="uk-UA"/>
        </w:rPr>
        <w:t>п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олучатель: 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я СССР, 28</w:t>
      </w:r>
      <w:r w:rsidR="00676A13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017500, УИН</w:t>
      </w:r>
      <w:r w:rsidRPr="008A23BC" w:rsidR="006309D6">
        <w:rPr>
          <w:rFonts w:ascii="Times New Roman" w:hAnsi="Times New Roman" w:cs="Times New Roman"/>
          <w:sz w:val="27"/>
          <w:szCs w:val="27"/>
        </w:rPr>
        <w:t xml:space="preserve"> </w:t>
      </w:r>
      <w:r w:rsidRPr="00A26710" w:rsidR="00A26710">
        <w:rPr>
          <w:rFonts w:ascii="Times New Roman" w:hAnsi="Times New Roman" w:cs="Times New Roman"/>
          <w:sz w:val="27"/>
          <w:szCs w:val="27"/>
        </w:rPr>
        <w:t>0410760300175002312506172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ОКТМО 35701000, КБК </w:t>
      </w:r>
      <w:r w:rsidRPr="008A23BC" w:rsidR="005E4DF3">
        <w:rPr>
          <w:rFonts w:ascii="Times New Roman" w:hAnsi="Times New Roman" w:cs="Times New Roman"/>
          <w:sz w:val="27"/>
          <w:szCs w:val="27"/>
        </w:rPr>
        <w:t>828 1 16 01063 01 0101 140</w:t>
      </w:r>
      <w:r w:rsidRPr="008A23BC" w:rsidR="006711F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Неуплата административного штрафа в срок, предусмотренный Кодекса Российской Федерац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работы на срок до пятидесяти часов (ч.1 ст.20.25 Кодекса Российской Федерации об административных правонарушениях).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>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          </w:t>
      </w:r>
      <w:r w:rsidRPr="008A23B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А.Л.Тоскина </w:t>
      </w:r>
    </w:p>
    <w:p w:rsidR="00A96CF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46A3E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94504B" w:rsidRPr="008A23BC" w:rsidP="00D2407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E7D3C" w:rsidRPr="008A23B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107F6">
      <w:footerReference w:type="even" r:id="rId4"/>
      <w:footerReference w:type="default" r:id="rId5"/>
      <w:pgSz w:w="11906" w:h="16838"/>
      <w:pgMar w:top="851" w:right="707" w:bottom="567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02B4B"/>
    <w:rsid w:val="000317A5"/>
    <w:rsid w:val="00045F0A"/>
    <w:rsid w:val="000509C3"/>
    <w:rsid w:val="00077F55"/>
    <w:rsid w:val="00092E11"/>
    <w:rsid w:val="000C2715"/>
    <w:rsid w:val="000D429F"/>
    <w:rsid w:val="00100D79"/>
    <w:rsid w:val="0014513F"/>
    <w:rsid w:val="00151EEE"/>
    <w:rsid w:val="00185D97"/>
    <w:rsid w:val="0019655C"/>
    <w:rsid w:val="001D02DF"/>
    <w:rsid w:val="00212E04"/>
    <w:rsid w:val="00230971"/>
    <w:rsid w:val="00246A3E"/>
    <w:rsid w:val="00256B40"/>
    <w:rsid w:val="00294959"/>
    <w:rsid w:val="002A72D2"/>
    <w:rsid w:val="002B182C"/>
    <w:rsid w:val="002C314B"/>
    <w:rsid w:val="002E0310"/>
    <w:rsid w:val="002E7D3C"/>
    <w:rsid w:val="002F6D3B"/>
    <w:rsid w:val="00302C26"/>
    <w:rsid w:val="003068DE"/>
    <w:rsid w:val="00317AAE"/>
    <w:rsid w:val="0032687B"/>
    <w:rsid w:val="00332739"/>
    <w:rsid w:val="003A4A94"/>
    <w:rsid w:val="00422A52"/>
    <w:rsid w:val="00490134"/>
    <w:rsid w:val="004B26A1"/>
    <w:rsid w:val="004C0D50"/>
    <w:rsid w:val="004C12D4"/>
    <w:rsid w:val="004C2EE7"/>
    <w:rsid w:val="004C5D29"/>
    <w:rsid w:val="004D79C3"/>
    <w:rsid w:val="004E2E77"/>
    <w:rsid w:val="00501AE4"/>
    <w:rsid w:val="00547EDD"/>
    <w:rsid w:val="00582500"/>
    <w:rsid w:val="005B43C2"/>
    <w:rsid w:val="005C0990"/>
    <w:rsid w:val="005C5823"/>
    <w:rsid w:val="005C5D4D"/>
    <w:rsid w:val="005E24E7"/>
    <w:rsid w:val="005E4DF3"/>
    <w:rsid w:val="005E5053"/>
    <w:rsid w:val="005E7E04"/>
    <w:rsid w:val="005F0D92"/>
    <w:rsid w:val="006226C9"/>
    <w:rsid w:val="006309D6"/>
    <w:rsid w:val="006434FA"/>
    <w:rsid w:val="006711F0"/>
    <w:rsid w:val="00676A13"/>
    <w:rsid w:val="006A3912"/>
    <w:rsid w:val="006C7A3B"/>
    <w:rsid w:val="00737AF5"/>
    <w:rsid w:val="00762039"/>
    <w:rsid w:val="00765220"/>
    <w:rsid w:val="007A688C"/>
    <w:rsid w:val="007B6658"/>
    <w:rsid w:val="007C2396"/>
    <w:rsid w:val="007C24F1"/>
    <w:rsid w:val="007D5AD3"/>
    <w:rsid w:val="007E55DD"/>
    <w:rsid w:val="007F6C27"/>
    <w:rsid w:val="008107F6"/>
    <w:rsid w:val="00814C98"/>
    <w:rsid w:val="00816EF2"/>
    <w:rsid w:val="008264CE"/>
    <w:rsid w:val="00832546"/>
    <w:rsid w:val="008434BA"/>
    <w:rsid w:val="0084587B"/>
    <w:rsid w:val="008A23BC"/>
    <w:rsid w:val="008A24BE"/>
    <w:rsid w:val="008A6392"/>
    <w:rsid w:val="008A6FA1"/>
    <w:rsid w:val="00906BEC"/>
    <w:rsid w:val="00921DF8"/>
    <w:rsid w:val="0094504B"/>
    <w:rsid w:val="00962F05"/>
    <w:rsid w:val="009641E6"/>
    <w:rsid w:val="00975CC1"/>
    <w:rsid w:val="009D1A9F"/>
    <w:rsid w:val="009F324E"/>
    <w:rsid w:val="009F5F91"/>
    <w:rsid w:val="009F75CB"/>
    <w:rsid w:val="00A00373"/>
    <w:rsid w:val="00A07BF0"/>
    <w:rsid w:val="00A26710"/>
    <w:rsid w:val="00A35F6B"/>
    <w:rsid w:val="00A40C86"/>
    <w:rsid w:val="00A4387B"/>
    <w:rsid w:val="00A43A21"/>
    <w:rsid w:val="00A669E5"/>
    <w:rsid w:val="00A71018"/>
    <w:rsid w:val="00A96CFB"/>
    <w:rsid w:val="00AE544D"/>
    <w:rsid w:val="00B14B6A"/>
    <w:rsid w:val="00B56F13"/>
    <w:rsid w:val="00B67334"/>
    <w:rsid w:val="00B7654E"/>
    <w:rsid w:val="00B82EF8"/>
    <w:rsid w:val="00BA1BB8"/>
    <w:rsid w:val="00BF23DB"/>
    <w:rsid w:val="00BF676E"/>
    <w:rsid w:val="00C17C59"/>
    <w:rsid w:val="00C23845"/>
    <w:rsid w:val="00C26F8F"/>
    <w:rsid w:val="00C40DF6"/>
    <w:rsid w:val="00C41FED"/>
    <w:rsid w:val="00C46EE9"/>
    <w:rsid w:val="00C5336C"/>
    <w:rsid w:val="00C706CB"/>
    <w:rsid w:val="00C7282B"/>
    <w:rsid w:val="00C85C00"/>
    <w:rsid w:val="00C94221"/>
    <w:rsid w:val="00CB0C23"/>
    <w:rsid w:val="00CB212D"/>
    <w:rsid w:val="00CB6FD5"/>
    <w:rsid w:val="00CC1C04"/>
    <w:rsid w:val="00D24079"/>
    <w:rsid w:val="00D32D89"/>
    <w:rsid w:val="00D33854"/>
    <w:rsid w:val="00D45E16"/>
    <w:rsid w:val="00D52529"/>
    <w:rsid w:val="00D526C3"/>
    <w:rsid w:val="00D7005E"/>
    <w:rsid w:val="00DC270B"/>
    <w:rsid w:val="00DC6CD6"/>
    <w:rsid w:val="00DD154F"/>
    <w:rsid w:val="00DE6C55"/>
    <w:rsid w:val="00E26C9C"/>
    <w:rsid w:val="00E42B14"/>
    <w:rsid w:val="00E42EA0"/>
    <w:rsid w:val="00E555C0"/>
    <w:rsid w:val="00E66C99"/>
    <w:rsid w:val="00E74A5A"/>
    <w:rsid w:val="00ED282F"/>
    <w:rsid w:val="00EE0D6D"/>
    <w:rsid w:val="00F35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71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71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DD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