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2549D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B75A9D">
        <w:rPr>
          <w:rFonts w:ascii="Times New Roman" w:eastAsia="Times New Roman" w:hAnsi="Times New Roman" w:cs="Times New Roman"/>
          <w:sz w:val="26"/>
          <w:szCs w:val="26"/>
        </w:rPr>
        <w:t>2</w:t>
      </w:r>
      <w:r w:rsidR="009427D6">
        <w:rPr>
          <w:rFonts w:ascii="Times New Roman" w:eastAsia="Times New Roman" w:hAnsi="Times New Roman" w:cs="Times New Roman"/>
          <w:sz w:val="26"/>
          <w:szCs w:val="26"/>
        </w:rPr>
        <w:t>67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>/1</w:t>
      </w:r>
      <w:r w:rsidR="00035E5D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9427D6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CF1EB4" w:rsidRPr="002549D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 июня</w:t>
      </w:r>
      <w:r w:rsidR="009800A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</w:t>
      </w:r>
      <w:r w:rsidR="00B95D9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         г. Симферополь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4B4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6"/>
          <w:szCs w:val="26"/>
        </w:rPr>
      </w:pPr>
      <w:r>
        <w:rPr>
          <w:rFonts w:ascii="Times New Roman" w:hAnsi="Times New Roman" w:eastAsiaTheme="minorEastAsia" w:cs="Times New Roman"/>
          <w:sz w:val="26"/>
          <w:szCs w:val="26"/>
        </w:rPr>
        <w:t>М</w:t>
      </w:r>
      <w:r w:rsidRPr="002549D5" w:rsidR="00754EA3">
        <w:rPr>
          <w:rFonts w:ascii="Times New Roman" w:hAnsi="Times New Roman" w:eastAsiaTheme="minorEastAsia" w:cs="Times New Roman"/>
          <w:sz w:val="26"/>
          <w:szCs w:val="26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2549D5">
        <w:rPr>
          <w:rFonts w:ascii="Times New Roman" w:hAnsi="Times New Roman" w:eastAsiaTheme="minorEastAsia" w:cs="Times New Roman"/>
          <w:bCs/>
          <w:color w:val="000000"/>
          <w:sz w:val="26"/>
          <w:szCs w:val="26"/>
        </w:rPr>
        <w:t xml:space="preserve">помещении </w:t>
      </w:r>
      <w:r w:rsidRPr="002549D5" w:rsidR="006F0953">
        <w:rPr>
          <w:rFonts w:ascii="Times New Roman" w:hAnsi="Times New Roman" w:eastAsiaTheme="minorEastAsia" w:cs="Times New Roman"/>
          <w:sz w:val="26"/>
          <w:szCs w:val="26"/>
        </w:rPr>
        <w:t>мировых судей</w:t>
      </w:r>
      <w:r w:rsidRPr="002549D5">
        <w:rPr>
          <w:rFonts w:ascii="Times New Roman" w:hAnsi="Times New Roman" w:eastAsiaTheme="minorEastAsia" w:cs="Times New Roman"/>
          <w:sz w:val="26"/>
          <w:szCs w:val="26"/>
        </w:rPr>
        <w:t xml:space="preserve"> Центрального судебного района города Симферополь, по адресу: </w:t>
      </w:r>
      <w:r w:rsidRPr="002549D5">
        <w:rPr>
          <w:rFonts w:ascii="Times New Roman" w:hAnsi="Times New Roman" w:eastAsiaTheme="minorEastAsia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2549D5">
        <w:rPr>
          <w:rFonts w:ascii="Times New Roman" w:hAnsi="Times New Roman" w:eastAsiaTheme="minorEastAsia"/>
          <w:sz w:val="26"/>
          <w:szCs w:val="26"/>
        </w:rPr>
        <w:t>дело об административном правонарушении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9427D6" w:rsidP="009427D6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9427D6">
        <w:rPr>
          <w:rFonts w:ascii="Times New Roman" w:hAnsi="Times New Roman" w:cs="Times New Roman"/>
          <w:sz w:val="27"/>
          <w:szCs w:val="27"/>
        </w:rPr>
        <w:t>должностного лица – директора Государственного бюджетного профессионального образовательного учреж</w:t>
      </w:r>
      <w:r w:rsidRPr="009427D6">
        <w:rPr>
          <w:rFonts w:ascii="Times New Roman" w:hAnsi="Times New Roman" w:cs="Times New Roman"/>
          <w:sz w:val="27"/>
          <w:szCs w:val="27"/>
        </w:rPr>
        <w:t xml:space="preserve">дения Республики Крым «Симферопольский колледж сферы обслуживания и дизайна» Шкурко Татьяны Николаевны, </w:t>
      </w:r>
      <w:r w:rsidRPr="001F078D" w:rsidR="001F078D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признакам состава правонарушения, предусмотренного ч. 1 ст. 15.33.2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</w:t>
      </w:r>
    </w:p>
    <w:p w:rsidR="00A8255C" w:rsidP="00A8255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Шкурко Т.Н., будучи должностным лицом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427D6">
        <w:rPr>
          <w:rFonts w:ascii="Times New Roman" w:hAnsi="Times New Roman" w:cs="Times New Roman"/>
          <w:sz w:val="26"/>
          <w:szCs w:val="26"/>
        </w:rPr>
        <w:t>директором Государственного бюджетного профессионального образовательного учреждения Республики Крым «Симферопольский колледж сферы обслуживания и дизайна» (далее ГБПОУ РК «СКСОИД», юридическое лицо), зарегистрированного по адресу: г</w:t>
      </w:r>
      <w:r w:rsidRPr="001F078D" w:rsidR="001F078D">
        <w:rPr>
          <w:rFonts w:ascii="Times New Roman" w:hAnsi="Times New Roman" w:cs="Times New Roman"/>
          <w:sz w:val="26"/>
          <w:szCs w:val="26"/>
        </w:rPr>
        <w:t xml:space="preserve">«данные изъяты»               </w:t>
      </w:r>
      <w:r>
        <w:rPr>
          <w:rFonts w:ascii="Times New Roman" w:hAnsi="Times New Roman" w:cs="Times New Roman"/>
          <w:sz w:val="26"/>
          <w:szCs w:val="26"/>
        </w:rPr>
        <w:t xml:space="preserve"> не предоставил</w:t>
      </w:r>
      <w:r w:rsidR="00AD7F6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</w:t>
      </w:r>
      <w:r>
        <w:rPr>
          <w:rFonts w:ascii="Times New Roman" w:hAnsi="Times New Roman" w:cs="Times New Roman"/>
          <w:sz w:val="26"/>
          <w:szCs w:val="26"/>
        </w:rPr>
        <w:t>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подраздел 1.1 формы ЕФС-1 в отношении застрахованных лиц</w:t>
      </w:r>
      <w:r w:rsidR="00935CA0">
        <w:rPr>
          <w:rFonts w:ascii="Times New Roman" w:hAnsi="Times New Roman" w:cs="Times New Roman"/>
          <w:sz w:val="26"/>
          <w:szCs w:val="26"/>
        </w:rPr>
        <w:t xml:space="preserve"> </w:t>
      </w:r>
      <w:r w:rsidR="005A22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(св</w:t>
      </w:r>
      <w:r>
        <w:rPr>
          <w:rFonts w:ascii="Times New Roman" w:hAnsi="Times New Roman" w:cs="Times New Roman"/>
          <w:sz w:val="26"/>
          <w:szCs w:val="26"/>
        </w:rPr>
        <w:t>едения о кадровом мероприятии «начало</w:t>
      </w:r>
      <w:r w:rsidR="00B32BB2">
        <w:rPr>
          <w:rFonts w:ascii="Times New Roman" w:hAnsi="Times New Roman" w:cs="Times New Roman"/>
          <w:sz w:val="26"/>
          <w:szCs w:val="26"/>
        </w:rPr>
        <w:t xml:space="preserve"> договора ГПХ</w:t>
      </w:r>
      <w:r w:rsidR="00B95D9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:</w:t>
      </w:r>
      <w:r w:rsidR="00B95D9E">
        <w:rPr>
          <w:rFonts w:ascii="Times New Roman" w:hAnsi="Times New Roman" w:cs="Times New Roman"/>
          <w:sz w:val="26"/>
          <w:szCs w:val="26"/>
        </w:rPr>
        <w:t xml:space="preserve"> договор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95D9E">
        <w:rPr>
          <w:rFonts w:ascii="Times New Roman" w:hAnsi="Times New Roman" w:cs="Times New Roman"/>
          <w:sz w:val="26"/>
          <w:szCs w:val="26"/>
        </w:rPr>
        <w:t xml:space="preserve"> </w:t>
      </w:r>
      <w:r w:rsidR="00B75A9D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30.09.2024), по сроку предоставления не позднее 01.10.2024, фактически сведения представлены 24.12.2024.</w:t>
      </w:r>
    </w:p>
    <w:p w:rsidR="00B95D9E" w:rsidRPr="00B95D9E" w:rsidP="00B95D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5D9E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Pr="009427D6" w:rsidR="009427D6">
        <w:rPr>
          <w:rFonts w:ascii="Times New Roman" w:hAnsi="Times New Roman" w:cs="Times New Roman"/>
          <w:sz w:val="26"/>
          <w:szCs w:val="26"/>
        </w:rPr>
        <w:t>Шкурко Т.Н.</w:t>
      </w:r>
      <w:r w:rsidR="009427D6">
        <w:rPr>
          <w:rFonts w:ascii="Times New Roman" w:hAnsi="Times New Roman" w:cs="Times New Roman"/>
          <w:sz w:val="26"/>
          <w:szCs w:val="26"/>
        </w:rPr>
        <w:t xml:space="preserve"> </w:t>
      </w:r>
      <w:r w:rsidRPr="00B95D9E">
        <w:rPr>
          <w:rFonts w:ascii="Times New Roman" w:hAnsi="Times New Roman" w:cs="Times New Roman"/>
          <w:sz w:val="26"/>
          <w:szCs w:val="26"/>
        </w:rPr>
        <w:t>не явил</w:t>
      </w:r>
      <w:r w:rsidR="00AD7F6A">
        <w:rPr>
          <w:rFonts w:ascii="Times New Roman" w:hAnsi="Times New Roman" w:cs="Times New Roman"/>
          <w:sz w:val="26"/>
          <w:szCs w:val="26"/>
        </w:rPr>
        <w:t>ась</w:t>
      </w:r>
      <w:r w:rsidRPr="00B95D9E">
        <w:rPr>
          <w:rFonts w:ascii="Times New Roman" w:hAnsi="Times New Roman" w:cs="Times New Roman"/>
          <w:sz w:val="26"/>
          <w:szCs w:val="26"/>
        </w:rPr>
        <w:t>, о дате, времени и месте рассмотрения дел</w:t>
      </w:r>
      <w:r w:rsidRPr="00B95D9E">
        <w:rPr>
          <w:rFonts w:ascii="Times New Roman" w:hAnsi="Times New Roman" w:cs="Times New Roman"/>
          <w:sz w:val="26"/>
          <w:szCs w:val="26"/>
        </w:rPr>
        <w:t>а уведомлен</w:t>
      </w:r>
      <w:r w:rsidR="00AD7F6A">
        <w:rPr>
          <w:rFonts w:ascii="Times New Roman" w:hAnsi="Times New Roman" w:cs="Times New Roman"/>
          <w:sz w:val="26"/>
          <w:szCs w:val="26"/>
        </w:rPr>
        <w:t>а</w:t>
      </w:r>
      <w:r w:rsidRPr="00B95D9E">
        <w:rPr>
          <w:rFonts w:ascii="Times New Roman" w:hAnsi="Times New Roman" w:cs="Times New Roman"/>
          <w:sz w:val="26"/>
          <w:szCs w:val="26"/>
        </w:rPr>
        <w:t xml:space="preserve"> надлежащим образом</w:t>
      </w:r>
      <w:r w:rsidR="009427D6">
        <w:rPr>
          <w:rFonts w:ascii="Times New Roman" w:hAnsi="Times New Roman" w:cs="Times New Roman"/>
          <w:sz w:val="26"/>
          <w:szCs w:val="26"/>
        </w:rPr>
        <w:t xml:space="preserve">, представила ходатайство о рассмотрении дела в ее отсутствие, применение положений ст. 2.9 </w:t>
      </w:r>
      <w:r w:rsidRPr="009427D6" w:rsidR="009427D6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="009427D6">
        <w:rPr>
          <w:rFonts w:ascii="Times New Roman" w:hAnsi="Times New Roman" w:cs="Times New Roman"/>
          <w:sz w:val="26"/>
          <w:szCs w:val="26"/>
        </w:rPr>
        <w:t xml:space="preserve"> либо ст. 4.1.1 </w:t>
      </w:r>
      <w:r w:rsidR="009427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 w:rsidRPr="00B95D9E">
        <w:rPr>
          <w:rFonts w:ascii="Times New Roman" w:hAnsi="Times New Roman" w:cs="Times New Roman"/>
          <w:sz w:val="26"/>
          <w:szCs w:val="26"/>
        </w:rPr>
        <w:t>.</w:t>
      </w:r>
    </w:p>
    <w:p w:rsidR="00B95D9E" w:rsidRPr="00B95D9E" w:rsidP="00B95D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5D9E">
        <w:rPr>
          <w:rFonts w:ascii="Times New Roman" w:hAnsi="Times New Roman" w:cs="Times New Roman"/>
          <w:sz w:val="26"/>
          <w:szCs w:val="26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="009134C9">
        <w:rPr>
          <w:rFonts w:ascii="Times New Roman" w:hAnsi="Times New Roman" w:cs="Times New Roman"/>
          <w:sz w:val="26"/>
          <w:szCs w:val="26"/>
        </w:rPr>
        <w:t xml:space="preserve">заявленное ходатайство, </w:t>
      </w:r>
      <w:r w:rsidRPr="00B95D9E">
        <w:rPr>
          <w:rFonts w:ascii="Times New Roman" w:hAnsi="Times New Roman" w:cs="Times New Roman"/>
          <w:sz w:val="26"/>
          <w:szCs w:val="26"/>
        </w:rPr>
        <w:t xml:space="preserve">считаю возможным рассмотреть дело в </w:t>
      </w:r>
      <w:r w:rsidR="00B75A9D">
        <w:rPr>
          <w:rFonts w:ascii="Times New Roman" w:hAnsi="Times New Roman" w:cs="Times New Roman"/>
          <w:sz w:val="26"/>
          <w:szCs w:val="26"/>
        </w:rPr>
        <w:t xml:space="preserve">ее </w:t>
      </w:r>
      <w:r w:rsidRPr="00B95D9E">
        <w:rPr>
          <w:rFonts w:ascii="Times New Roman" w:hAnsi="Times New Roman" w:cs="Times New Roman"/>
          <w:sz w:val="26"/>
          <w:szCs w:val="26"/>
        </w:rPr>
        <w:t xml:space="preserve">отсутствие </w:t>
      </w:r>
    </w:p>
    <w:p w:rsidR="00B95D9E" w:rsidP="00B95D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95D9E">
        <w:rPr>
          <w:rFonts w:ascii="Times New Roman" w:hAnsi="Times New Roman" w:cs="Times New Roman"/>
          <w:sz w:val="26"/>
          <w:szCs w:val="26"/>
        </w:rPr>
        <w:t xml:space="preserve">Исследовав материалы дела, прихожу к следующему. </w:t>
      </w:r>
    </w:p>
    <w:p w:rsidR="00A8255C" w:rsidP="00B95D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</w:t>
      </w:r>
      <w:r>
        <w:rPr>
          <w:rFonts w:ascii="Times New Roman" w:hAnsi="Times New Roman" w:cs="Times New Roman"/>
          <w:sz w:val="26"/>
          <w:szCs w:val="26"/>
        </w:rPr>
        <w:t xml:space="preserve"> неисполнением либо ненадлежащим исполнением своих служебных обязанностей.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п. 5 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</w:t>
      </w:r>
      <w:r>
        <w:rPr>
          <w:rFonts w:ascii="Times New Roman" w:hAnsi="Times New Roman" w:cs="Times New Roman"/>
          <w:sz w:val="26"/>
          <w:szCs w:val="26"/>
        </w:rPr>
        <w:t>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</w:t>
      </w:r>
      <w:r>
        <w:rPr>
          <w:rFonts w:ascii="Times New Roman" w:hAnsi="Times New Roman" w:cs="Times New Roman"/>
          <w:sz w:val="26"/>
          <w:szCs w:val="26"/>
        </w:rPr>
        <w:t xml:space="preserve">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</w:t>
      </w:r>
      <w:r>
        <w:rPr>
          <w:rFonts w:ascii="Times New Roman" w:hAnsi="Times New Roman" w:cs="Times New Roman"/>
          <w:sz w:val="26"/>
          <w:szCs w:val="26"/>
        </w:rPr>
        <w:t xml:space="preserve">с организацией по управлению правами на коллективной основе) следующие сведения и </w:t>
      </w:r>
      <w:r>
        <w:rPr>
          <w:rFonts w:ascii="Times New Roman" w:hAnsi="Times New Roman" w:cs="Times New Roman"/>
          <w:sz w:val="26"/>
          <w:szCs w:val="26"/>
        </w:rPr>
        <w:t>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</w:t>
      </w:r>
      <w:r>
        <w:rPr>
          <w:rFonts w:ascii="Times New Roman" w:hAnsi="Times New Roman" w:cs="Times New Roman"/>
          <w:sz w:val="26"/>
          <w:szCs w:val="26"/>
        </w:rPr>
        <w:t>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</w:t>
      </w:r>
      <w:r>
        <w:rPr>
          <w:rFonts w:ascii="Times New Roman" w:hAnsi="Times New Roman" w:cs="Times New Roman"/>
          <w:sz w:val="26"/>
          <w:szCs w:val="26"/>
        </w:rPr>
        <w:t xml:space="preserve">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</w:t>
      </w:r>
      <w:r>
        <w:rPr>
          <w:rFonts w:ascii="Times New Roman" w:hAnsi="Times New Roman" w:cs="Times New Roman"/>
          <w:sz w:val="26"/>
          <w:szCs w:val="26"/>
        </w:rPr>
        <w:t>выполнения работ (оказания услуг) по таким договорам;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Вилу п. 6 ст. 11 Федерального закона от 01.04.1996 №27-ФЗ «Об индивидуальном (персонифицированном) учете в системе обязательного пенсионного страхования» сведения, указанные в подпункте 5 пункта 2 </w:t>
      </w:r>
      <w:r>
        <w:rPr>
          <w:rFonts w:ascii="Times New Roman" w:hAnsi="Times New Roman" w:cs="Times New Roman"/>
          <w:sz w:val="26"/>
          <w:szCs w:val="26"/>
        </w:rPr>
        <w:t>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судебном заседании уста</w:t>
      </w:r>
      <w:r>
        <w:rPr>
          <w:rFonts w:ascii="Times New Roman" w:hAnsi="Times New Roman" w:cs="Times New Roman"/>
          <w:sz w:val="26"/>
          <w:szCs w:val="26"/>
        </w:rPr>
        <w:t xml:space="preserve">новлено, что </w:t>
      </w:r>
      <w:r w:rsidR="009427D6">
        <w:rPr>
          <w:rFonts w:ascii="Times New Roman" w:hAnsi="Times New Roman" w:cs="Times New Roman"/>
          <w:sz w:val="26"/>
          <w:szCs w:val="26"/>
        </w:rPr>
        <w:t xml:space="preserve">Шкурко Т.Н., будучи должностным лицом – руководителем юридического лица, </w:t>
      </w:r>
      <w:r w:rsidRPr="00935CA0" w:rsidR="00935CA0">
        <w:rPr>
          <w:rFonts w:ascii="Times New Roman" w:hAnsi="Times New Roman" w:cs="Times New Roman"/>
          <w:sz w:val="26"/>
          <w:szCs w:val="26"/>
        </w:rPr>
        <w:t xml:space="preserve">не предоставила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подраздел 1.1 формы ЕФС-1 </w:t>
      </w:r>
      <w:r w:rsidRPr="009427D6" w:rsidR="009427D6">
        <w:rPr>
          <w:rFonts w:ascii="Times New Roman" w:hAnsi="Times New Roman" w:cs="Times New Roman"/>
          <w:sz w:val="26"/>
          <w:szCs w:val="26"/>
        </w:rPr>
        <w:t>в отношении застрахованных лиц  (сведения о кадровом мероприятии «начало договора ГПХ»: договора  от 30.09.2024), по сроку предоставления не позднее 01.10.2024, фактически сведения представлены 24.12.2024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Доказательств представления сведений для ведения индивидуального (персонифицированного) учета в системе обязательного пенсионного страхования и обязательного социального страхования в территориальный орган Фонда пенсионного и социального ст</w:t>
      </w:r>
      <w:r>
        <w:rPr>
          <w:rFonts w:ascii="Times New Roman" w:hAnsi="Times New Roman" w:cs="Times New Roman"/>
          <w:sz w:val="26"/>
          <w:szCs w:val="26"/>
        </w:rPr>
        <w:t>рахования Российской Федерации 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Непредставление в уст</w:t>
      </w:r>
      <w:r>
        <w:rPr>
          <w:rFonts w:ascii="Times New Roman" w:hAnsi="Times New Roman" w:cs="Times New Roman"/>
          <w:sz w:val="26"/>
          <w:szCs w:val="26"/>
        </w:rPr>
        <w:t>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</w:t>
      </w:r>
      <w:r>
        <w:rPr>
          <w:rFonts w:ascii="Times New Roman" w:hAnsi="Times New Roman" w:cs="Times New Roman"/>
          <w:sz w:val="26"/>
          <w:szCs w:val="26"/>
        </w:rPr>
        <w:t>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</w:t>
      </w:r>
      <w:r>
        <w:rPr>
          <w:rFonts w:ascii="Times New Roman" w:hAnsi="Times New Roman" w:cs="Times New Roman"/>
          <w:sz w:val="26"/>
          <w:szCs w:val="26"/>
        </w:rPr>
        <w:t xml:space="preserve">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</w:t>
      </w:r>
      <w:r>
        <w:rPr>
          <w:rFonts w:ascii="Times New Roman" w:hAnsi="Times New Roman" w:cs="Times New Roman"/>
          <w:sz w:val="26"/>
          <w:szCs w:val="26"/>
        </w:rPr>
        <w:t xml:space="preserve">15.33.2 Кодекса Российской Федерации об административных правонарушениях.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данным ЕГРЮЛ руководителем юридического лица является </w:t>
      </w:r>
      <w:r w:rsidRPr="009427D6" w:rsidR="009427D6">
        <w:rPr>
          <w:rFonts w:ascii="Times New Roman" w:hAnsi="Times New Roman" w:cs="Times New Roman"/>
          <w:sz w:val="26"/>
          <w:szCs w:val="26"/>
        </w:rPr>
        <w:t>Шкурко Т.Н.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</w:t>
      </w:r>
      <w:r>
        <w:rPr>
          <w:rFonts w:ascii="Times New Roman" w:hAnsi="Times New Roman" w:cs="Times New Roman"/>
          <w:sz w:val="26"/>
          <w:szCs w:val="26"/>
        </w:rPr>
        <w:t xml:space="preserve">предусмотренного ч. 1 ст. 15.33.2 Кодекса Российской Федерации об административных правонарушениях, является именно </w:t>
      </w:r>
      <w:r w:rsidRPr="009427D6" w:rsidR="009427D6">
        <w:rPr>
          <w:rFonts w:ascii="Times New Roman" w:hAnsi="Times New Roman" w:cs="Times New Roman"/>
          <w:sz w:val="26"/>
          <w:szCs w:val="26"/>
        </w:rPr>
        <w:t xml:space="preserve">Шкурко Т.Н. </w:t>
      </w:r>
      <w:r w:rsidR="009823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Вина </w:t>
      </w:r>
      <w:r w:rsidRPr="009427D6" w:rsidR="009427D6">
        <w:rPr>
          <w:rFonts w:ascii="Times New Roman" w:hAnsi="Times New Roman" w:cs="Times New Roman"/>
          <w:sz w:val="26"/>
          <w:szCs w:val="26"/>
        </w:rPr>
        <w:t xml:space="preserve">Шкурко Т.Н. </w:t>
      </w:r>
      <w:r>
        <w:rPr>
          <w:rFonts w:ascii="Times New Roman" w:hAnsi="Times New Roman" w:cs="Times New Roman"/>
          <w:sz w:val="26"/>
          <w:szCs w:val="26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Pr="00AD1546" w:rsidR="00AD1546">
        <w:rPr>
          <w:rFonts w:ascii="Times New Roman" w:hAnsi="Times New Roman" w:cs="Times New Roman"/>
          <w:sz w:val="26"/>
          <w:szCs w:val="26"/>
        </w:rPr>
        <w:t>№</w:t>
      </w:r>
      <w:r w:rsidR="009427D6">
        <w:rPr>
          <w:rFonts w:ascii="Times New Roman" w:hAnsi="Times New Roman" w:cs="Times New Roman"/>
          <w:sz w:val="26"/>
          <w:szCs w:val="26"/>
        </w:rPr>
        <w:t>091</w:t>
      </w:r>
      <w:r w:rsidR="009427D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9427D6">
        <w:rPr>
          <w:rFonts w:ascii="Times New Roman" w:hAnsi="Times New Roman" w:cs="Times New Roman"/>
          <w:sz w:val="26"/>
          <w:szCs w:val="26"/>
        </w:rPr>
        <w:t>20250000391 от 22.04.2025,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4501D">
        <w:rPr>
          <w:rFonts w:ascii="Times New Roman" w:hAnsi="Times New Roman" w:cs="Times New Roman"/>
          <w:sz w:val="26"/>
          <w:szCs w:val="26"/>
        </w:rPr>
        <w:t xml:space="preserve">копией </w:t>
      </w:r>
      <w:r w:rsidR="00323DB8">
        <w:rPr>
          <w:rFonts w:ascii="Times New Roman" w:hAnsi="Times New Roman" w:cs="Times New Roman"/>
          <w:sz w:val="26"/>
          <w:szCs w:val="26"/>
        </w:rPr>
        <w:t xml:space="preserve">сведений, копией </w:t>
      </w:r>
      <w:r w:rsidR="0014501D">
        <w:rPr>
          <w:rFonts w:ascii="Times New Roman" w:hAnsi="Times New Roman" w:cs="Times New Roman"/>
          <w:sz w:val="26"/>
          <w:szCs w:val="26"/>
        </w:rPr>
        <w:t>скриншота полученных сведений,</w:t>
      </w:r>
      <w:r w:rsidR="00AD1546">
        <w:rPr>
          <w:rFonts w:ascii="Times New Roman" w:hAnsi="Times New Roman" w:cs="Times New Roman"/>
          <w:sz w:val="26"/>
          <w:szCs w:val="26"/>
        </w:rPr>
        <w:t xml:space="preserve"> </w:t>
      </w:r>
      <w:r w:rsidR="005A22E6">
        <w:rPr>
          <w:rFonts w:ascii="Times New Roman" w:hAnsi="Times New Roman" w:cs="Times New Roman"/>
          <w:sz w:val="26"/>
          <w:szCs w:val="26"/>
        </w:rPr>
        <w:t>копией акта</w:t>
      </w:r>
      <w:r w:rsidR="00B75A9D">
        <w:rPr>
          <w:rFonts w:ascii="Times New Roman" w:hAnsi="Times New Roman" w:cs="Times New Roman"/>
          <w:sz w:val="26"/>
          <w:szCs w:val="26"/>
        </w:rPr>
        <w:t xml:space="preserve">, </w:t>
      </w:r>
      <w:r w:rsidR="00935CA0">
        <w:rPr>
          <w:rFonts w:ascii="Times New Roman" w:hAnsi="Times New Roman" w:cs="Times New Roman"/>
          <w:sz w:val="26"/>
          <w:szCs w:val="26"/>
        </w:rPr>
        <w:t>выпиской из ЕГРЮЛ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9427D6" w:rsidR="009427D6">
        <w:rPr>
          <w:rFonts w:ascii="Times New Roman" w:hAnsi="Times New Roman" w:cs="Times New Roman"/>
          <w:sz w:val="26"/>
          <w:szCs w:val="26"/>
        </w:rPr>
        <w:t xml:space="preserve">Шкурко Т.Н. </w:t>
      </w:r>
      <w:r>
        <w:rPr>
          <w:rFonts w:ascii="Times New Roman" w:hAnsi="Times New Roman" w:cs="Times New Roman"/>
          <w:sz w:val="26"/>
          <w:szCs w:val="26"/>
        </w:rPr>
        <w:t>совершил</w:t>
      </w:r>
      <w:r w:rsidR="0098234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правонарушение, предусмотренное ч. 1 ст.15.33.2 Кодекса Российской Федерации об административных прав</w:t>
      </w:r>
      <w:r>
        <w:rPr>
          <w:rFonts w:ascii="Times New Roman" w:hAnsi="Times New Roman" w:cs="Times New Roman"/>
          <w:sz w:val="26"/>
          <w:szCs w:val="26"/>
        </w:rPr>
        <w:t>онарушениях, а именно: не представил</w:t>
      </w:r>
      <w:r w:rsidR="0098234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</w:t>
      </w:r>
      <w:r>
        <w:rPr>
          <w:rFonts w:ascii="Times New Roman" w:hAnsi="Times New Roman" w:cs="Times New Roman"/>
          <w:sz w:val="26"/>
          <w:szCs w:val="26"/>
        </w:rPr>
        <w:t>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</w:t>
      </w:r>
      <w:r>
        <w:rPr>
          <w:rFonts w:ascii="Times New Roman" w:hAnsi="Times New Roman" w:cs="Times New Roman"/>
          <w:sz w:val="26"/>
          <w:szCs w:val="26"/>
        </w:rPr>
        <w:t xml:space="preserve">го социального страхования сведений.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</w:t>
      </w:r>
      <w:r>
        <w:rPr>
          <w:rFonts w:ascii="Times New Roman" w:hAnsi="Times New Roman" w:cs="Times New Roman"/>
          <w:sz w:val="26"/>
          <w:szCs w:val="26"/>
        </w:rPr>
        <w:t xml:space="preserve">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</w:t>
      </w:r>
      <w:r>
        <w:rPr>
          <w:rFonts w:ascii="Times New Roman" w:hAnsi="Times New Roman" w:cs="Times New Roman"/>
          <w:sz w:val="26"/>
          <w:szCs w:val="26"/>
        </w:rPr>
        <w:t xml:space="preserve">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427D6" w:rsidR="009427D6">
        <w:rPr>
          <w:rFonts w:ascii="Times New Roman" w:hAnsi="Times New Roman" w:cs="Times New Roman"/>
          <w:sz w:val="26"/>
          <w:szCs w:val="26"/>
        </w:rPr>
        <w:t xml:space="preserve">Шкурко Т.Н. </w:t>
      </w:r>
      <w:r>
        <w:rPr>
          <w:rFonts w:ascii="Times New Roman" w:hAnsi="Times New Roman" w:cs="Times New Roman"/>
          <w:sz w:val="26"/>
          <w:szCs w:val="26"/>
        </w:rPr>
        <w:t>при возбуждении производства по делу об административном правонару</w:t>
      </w:r>
      <w:r>
        <w:rPr>
          <w:rFonts w:ascii="Times New Roman" w:hAnsi="Times New Roman" w:cs="Times New Roman"/>
          <w:sz w:val="26"/>
          <w:szCs w:val="26"/>
        </w:rPr>
        <w:t>шении соблюдены.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</w:t>
      </w:r>
      <w:r>
        <w:rPr>
          <w:rFonts w:ascii="Times New Roman" w:hAnsi="Times New Roman" w:cs="Times New Roman"/>
          <w:sz w:val="26"/>
          <w:szCs w:val="26"/>
        </w:rPr>
        <w:t>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1154A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A8255C">
        <w:rPr>
          <w:rFonts w:ascii="Times New Roman" w:hAnsi="Times New Roman" w:cs="Times New Roman"/>
          <w:sz w:val="26"/>
          <w:szCs w:val="26"/>
        </w:rPr>
        <w:t>бстоятельств, смягчающ</w:t>
      </w:r>
      <w:r w:rsidR="00B95D9E">
        <w:rPr>
          <w:rFonts w:ascii="Times New Roman" w:hAnsi="Times New Roman" w:cs="Times New Roman"/>
          <w:sz w:val="26"/>
          <w:szCs w:val="26"/>
        </w:rPr>
        <w:t>их и отягчающих</w:t>
      </w:r>
      <w:r>
        <w:rPr>
          <w:rFonts w:ascii="Times New Roman" w:hAnsi="Times New Roman" w:cs="Times New Roman"/>
          <w:sz w:val="26"/>
          <w:szCs w:val="26"/>
        </w:rPr>
        <w:t xml:space="preserve"> ответственность </w:t>
      </w:r>
      <w:r w:rsidRPr="009427D6" w:rsidR="009427D6">
        <w:rPr>
          <w:rFonts w:ascii="Times New Roman" w:hAnsi="Times New Roman" w:cs="Times New Roman"/>
          <w:sz w:val="26"/>
          <w:szCs w:val="26"/>
        </w:rPr>
        <w:t>Шкурко Т.Н.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95D9E">
        <w:rPr>
          <w:rFonts w:ascii="Times New Roman" w:hAnsi="Times New Roman" w:cs="Times New Roman"/>
          <w:sz w:val="26"/>
          <w:szCs w:val="26"/>
        </w:rPr>
        <w:t>по делу не установлено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427D6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Оснований для применения положений ст. 2.9 </w:t>
      </w:r>
      <w:r w:rsidRPr="009427D6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 исходя из обстоятельств дела, характера вмененного правонарушения, не имеется.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ч. 1 ст. 4.1.1 Кодекса Российской Федерации об админис</w:t>
      </w:r>
      <w:r>
        <w:rPr>
          <w:rFonts w:ascii="Times New Roman" w:hAnsi="Times New Roman" w:cs="Times New Roman"/>
          <w:sz w:val="26"/>
          <w:szCs w:val="26"/>
        </w:rPr>
        <w:t xml:space="preserve">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</w:t>
      </w:r>
      <w:r>
        <w:rPr>
          <w:rFonts w:ascii="Times New Roman" w:hAnsi="Times New Roman" w:cs="Times New Roman"/>
          <w:sz w:val="26"/>
          <w:szCs w:val="26"/>
        </w:rPr>
        <w:t>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</w:t>
      </w:r>
      <w:r>
        <w:rPr>
          <w:rFonts w:ascii="Times New Roman" w:hAnsi="Times New Roman" w:cs="Times New Roman"/>
          <w:sz w:val="26"/>
          <w:szCs w:val="26"/>
        </w:rPr>
        <w:t>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ч. 1 ст. 3.4 Кодекса Российской Федерации об административных правонарушениях предупреждение - мера админи</w:t>
      </w:r>
      <w:r>
        <w:rPr>
          <w:rFonts w:ascii="Times New Roman" w:hAnsi="Times New Roman" w:cs="Times New Roman"/>
          <w:sz w:val="26"/>
          <w:szCs w:val="26"/>
        </w:rPr>
        <w:t>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ч. 2 ст. 3.4 Кодекса Российской Федерации об административных правонарушениях предупреждение устанавливается за</w:t>
      </w:r>
      <w:r>
        <w:rPr>
          <w:rFonts w:ascii="Times New Roman" w:hAnsi="Times New Roman" w:cs="Times New Roman"/>
          <w:sz w:val="26"/>
          <w:szCs w:val="26"/>
        </w:rPr>
        <w:t xml:space="preserve">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</w:t>
      </w:r>
      <w:r>
        <w:rPr>
          <w:rFonts w:ascii="Times New Roman" w:hAnsi="Times New Roman" w:cs="Times New Roman"/>
          <w:sz w:val="26"/>
          <w:szCs w:val="26"/>
        </w:rPr>
        <w:t>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случаях, если назначение административного наказания в виде предупрежд</w:t>
      </w:r>
      <w:r>
        <w:rPr>
          <w:rFonts w:ascii="Times New Roman" w:hAnsi="Times New Roman" w:cs="Times New Roman"/>
          <w:sz w:val="26"/>
          <w:szCs w:val="26"/>
        </w:rPr>
        <w:t>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</w:t>
      </w:r>
      <w:r>
        <w:rPr>
          <w:rFonts w:ascii="Times New Roman" w:hAnsi="Times New Roman" w:cs="Times New Roman"/>
          <w:sz w:val="26"/>
          <w:szCs w:val="26"/>
        </w:rPr>
        <w:t>ствии со статьей 4.1.1 настоящего Кодекса (ч. 3 ст. 3.4 Кодекса Российской Федерации об административных правонарушениях).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учетом взаимосвязанных положений ч. ч. 2, 3 ст. 3.4 и ч. 1 ст. 4.1.1 Кодекса Российской Федерации об административных правонарушени</w:t>
      </w:r>
      <w:r>
        <w:rPr>
          <w:rFonts w:ascii="Times New Roman" w:hAnsi="Times New Roman" w:cs="Times New Roman"/>
          <w:sz w:val="26"/>
          <w:szCs w:val="26"/>
        </w:rPr>
        <w:t xml:space="preserve">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Учитывая изложенное, исходя из общ</w:t>
      </w:r>
      <w:r>
        <w:rPr>
          <w:rFonts w:ascii="Times New Roman" w:hAnsi="Times New Roman" w:cs="Times New Roman"/>
          <w:sz w:val="26"/>
          <w:szCs w:val="26"/>
        </w:rPr>
        <w:t>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 w:rsidR="0098234E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, котор</w:t>
      </w:r>
      <w:r w:rsidR="0098234E"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 w:cs="Times New Roman"/>
          <w:sz w:val="26"/>
          <w:szCs w:val="26"/>
        </w:rPr>
        <w:t xml:space="preserve"> ранее к административной ответственности за со</w:t>
      </w:r>
      <w:r>
        <w:rPr>
          <w:rFonts w:ascii="Times New Roman" w:hAnsi="Times New Roman" w:cs="Times New Roman"/>
          <w:sz w:val="26"/>
          <w:szCs w:val="26"/>
        </w:rPr>
        <w:t>вершение однородных правонарушений не привлекал</w:t>
      </w:r>
      <w:r w:rsidR="0098234E">
        <w:rPr>
          <w:rFonts w:ascii="Times New Roman" w:hAnsi="Times New Roman" w:cs="Times New Roman"/>
          <w:sz w:val="26"/>
          <w:szCs w:val="26"/>
        </w:rPr>
        <w:t>ась</w:t>
      </w:r>
      <w:r>
        <w:rPr>
          <w:rFonts w:ascii="Times New Roman" w:hAnsi="Times New Roman" w:cs="Times New Roman"/>
          <w:sz w:val="26"/>
          <w:szCs w:val="26"/>
        </w:rPr>
        <w:t xml:space="preserve"> (иные данные в материалах дела отсутствуют), отсутствие обстоятельств, отягчающих ответственность, то обстоятельство, что допущенные </w:t>
      </w:r>
      <w:r w:rsidR="0098234E">
        <w:rPr>
          <w:rFonts w:ascii="Times New Roman" w:hAnsi="Times New Roman" w:cs="Times New Roman"/>
          <w:sz w:val="26"/>
          <w:szCs w:val="26"/>
        </w:rPr>
        <w:t>ею</w:t>
      </w:r>
      <w:r>
        <w:rPr>
          <w:rFonts w:ascii="Times New Roman" w:hAnsi="Times New Roman" w:cs="Times New Roman"/>
          <w:sz w:val="26"/>
          <w:szCs w:val="26"/>
        </w:rPr>
        <w:t xml:space="preserve"> нарушения не повлекли негативных последствий, предусмотренных ч. 2 ст</w:t>
      </w:r>
      <w:r>
        <w:rPr>
          <w:rFonts w:ascii="Times New Roman" w:hAnsi="Times New Roman" w:cs="Times New Roman"/>
          <w:sz w:val="26"/>
          <w:szCs w:val="26"/>
        </w:rPr>
        <w:t xml:space="preserve">. 3.4 Кодекса Российской Федерации об административных правонарушениях, считаю возможным назначить </w:t>
      </w:r>
      <w:r w:rsidRPr="009427D6" w:rsidR="009427D6">
        <w:rPr>
          <w:rFonts w:ascii="Times New Roman" w:hAnsi="Times New Roman" w:cs="Times New Roman"/>
          <w:sz w:val="26"/>
          <w:szCs w:val="26"/>
        </w:rPr>
        <w:t>Шкурко Т.Н.</w:t>
      </w:r>
      <w:r w:rsidR="009427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ст.ст. 3.4, 4.1, 4.1.1, </w:t>
      </w:r>
      <w:r>
        <w:rPr>
          <w:rFonts w:ascii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             </w:t>
      </w:r>
    </w:p>
    <w:p w:rsidR="00A8255C" w:rsidP="00A8255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ПОСТАНОВИЛ: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427D6">
        <w:rPr>
          <w:rFonts w:ascii="Times New Roman" w:hAnsi="Times New Roman" w:cs="Times New Roman"/>
          <w:sz w:val="26"/>
          <w:szCs w:val="26"/>
        </w:rPr>
        <w:t xml:space="preserve">Шкурко Татьяны Николаевны </w:t>
      </w:r>
      <w:r>
        <w:rPr>
          <w:rFonts w:ascii="Times New Roman" w:hAnsi="Times New Roman" w:cs="Times New Roman"/>
          <w:sz w:val="26"/>
          <w:szCs w:val="26"/>
        </w:rPr>
        <w:t>признать виновн</w:t>
      </w:r>
      <w:r w:rsidR="0098234E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15.33.2  Кодек</w:t>
      </w:r>
      <w:r>
        <w:rPr>
          <w:rFonts w:ascii="Times New Roman" w:hAnsi="Times New Roman" w:cs="Times New Roman"/>
          <w:sz w:val="26"/>
          <w:szCs w:val="26"/>
        </w:rPr>
        <w:t>са Российской Федерации об административных правонарушениях, и назначить е</w:t>
      </w:r>
      <w:r w:rsidR="0098234E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наказание в виде штрафа в размере 300 (трехсот) рублей.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ст.4.1.1 Кодекса Российской Федерации об административных правонарушениях назначенное наказание заменить </w:t>
      </w:r>
      <w:r>
        <w:rPr>
          <w:rFonts w:ascii="Times New Roman" w:hAnsi="Times New Roman" w:cs="Times New Roman"/>
          <w:sz w:val="26"/>
          <w:szCs w:val="26"/>
        </w:rPr>
        <w:t>на предупреждение.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 Симферополь) Республики Крым в течение 10 суток со дня вручения или получения копии постановления.</w:t>
      </w:r>
    </w:p>
    <w:p w:rsidR="00A8255C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7E6AD1" w:rsidRPr="002549D5" w:rsidP="00D1154A">
      <w:pPr>
        <w:spacing w:after="0" w:line="240" w:lineRule="auto"/>
        <w:ind w:firstLine="85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судья:                                                       А.Л. Тоскина</w:t>
      </w:r>
    </w:p>
    <w:sectPr w:rsidSect="00323DB8">
      <w:footerReference w:type="default" r:id="rId5"/>
      <w:pgSz w:w="11906" w:h="16838"/>
      <w:pgMar w:top="284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78D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113E10"/>
    <w:rsid w:val="0014501D"/>
    <w:rsid w:val="001945F6"/>
    <w:rsid w:val="001B0B30"/>
    <w:rsid w:val="001E0764"/>
    <w:rsid w:val="001F078D"/>
    <w:rsid w:val="00224B4B"/>
    <w:rsid w:val="00245104"/>
    <w:rsid w:val="002549D5"/>
    <w:rsid w:val="00264453"/>
    <w:rsid w:val="002A6A9C"/>
    <w:rsid w:val="002C1AED"/>
    <w:rsid w:val="002C2EE9"/>
    <w:rsid w:val="002F0EC3"/>
    <w:rsid w:val="00323DB8"/>
    <w:rsid w:val="00336BBE"/>
    <w:rsid w:val="003C105B"/>
    <w:rsid w:val="004C25E1"/>
    <w:rsid w:val="004C51F3"/>
    <w:rsid w:val="005A22E6"/>
    <w:rsid w:val="006111F0"/>
    <w:rsid w:val="00643801"/>
    <w:rsid w:val="006F0953"/>
    <w:rsid w:val="006F54A0"/>
    <w:rsid w:val="00723EFD"/>
    <w:rsid w:val="00743776"/>
    <w:rsid w:val="00747C2B"/>
    <w:rsid w:val="00754EA3"/>
    <w:rsid w:val="007B5434"/>
    <w:rsid w:val="007E6AD1"/>
    <w:rsid w:val="00875289"/>
    <w:rsid w:val="00890A2A"/>
    <w:rsid w:val="008B3F1B"/>
    <w:rsid w:val="008D67D1"/>
    <w:rsid w:val="009134C9"/>
    <w:rsid w:val="00935CA0"/>
    <w:rsid w:val="009427D6"/>
    <w:rsid w:val="009800AE"/>
    <w:rsid w:val="0098234E"/>
    <w:rsid w:val="00A77FD4"/>
    <w:rsid w:val="00A8255C"/>
    <w:rsid w:val="00AD1546"/>
    <w:rsid w:val="00AD7F6A"/>
    <w:rsid w:val="00AE56EA"/>
    <w:rsid w:val="00B11D38"/>
    <w:rsid w:val="00B27F38"/>
    <w:rsid w:val="00B32BB2"/>
    <w:rsid w:val="00B750D7"/>
    <w:rsid w:val="00B75A9D"/>
    <w:rsid w:val="00B95D9E"/>
    <w:rsid w:val="00CA7E25"/>
    <w:rsid w:val="00CC2833"/>
    <w:rsid w:val="00CF1EB4"/>
    <w:rsid w:val="00D04F33"/>
    <w:rsid w:val="00D1154A"/>
    <w:rsid w:val="00D277DD"/>
    <w:rsid w:val="00D904BB"/>
    <w:rsid w:val="00DB1BC5"/>
    <w:rsid w:val="00E50383"/>
    <w:rsid w:val="00E57979"/>
    <w:rsid w:val="00EC1360"/>
    <w:rsid w:val="00EC4B06"/>
    <w:rsid w:val="00EE0E9D"/>
    <w:rsid w:val="00F1721B"/>
    <w:rsid w:val="00F3190C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4208-7F40-4E82-AB99-CDCC08F8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