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D4D5A" w:rsidRPr="00C92179" w:rsidP="004D4D5A">
      <w:pPr>
        <w:rPr>
          <w:rFonts w:ascii="Times New Roman" w:hAnsi="Times New Roman"/>
          <w:sz w:val="16"/>
          <w:szCs w:val="16"/>
        </w:rPr>
      </w:pPr>
      <w:r w:rsidRPr="00C92179">
        <w:rPr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  <w:t>05-0</w:t>
      </w:r>
      <w:r w:rsidRPr="00C92179">
        <w:rPr>
          <w:rFonts w:ascii="Times New Roman" w:hAnsi="Times New Roman"/>
          <w:sz w:val="16"/>
          <w:szCs w:val="16"/>
        </w:rPr>
        <w:t>269</w:t>
      </w:r>
      <w:r w:rsidRPr="00C92179">
        <w:rPr>
          <w:rFonts w:ascii="Times New Roman" w:hAnsi="Times New Roman"/>
          <w:sz w:val="16"/>
          <w:szCs w:val="16"/>
        </w:rPr>
        <w:t>/1</w:t>
      </w:r>
      <w:r w:rsidRPr="00C92179">
        <w:rPr>
          <w:rFonts w:ascii="Times New Roman" w:hAnsi="Times New Roman"/>
          <w:sz w:val="16"/>
          <w:szCs w:val="16"/>
        </w:rPr>
        <w:t>7</w:t>
      </w:r>
      <w:r w:rsidRPr="00C92179">
        <w:rPr>
          <w:rFonts w:ascii="Times New Roman" w:hAnsi="Times New Roman"/>
          <w:sz w:val="16"/>
          <w:szCs w:val="16"/>
        </w:rPr>
        <w:t>/</w:t>
      </w:r>
      <w:r w:rsidRPr="00C92179">
        <w:rPr>
          <w:rFonts w:ascii="Times New Roman" w:hAnsi="Times New Roman"/>
          <w:sz w:val="16"/>
          <w:szCs w:val="16"/>
        </w:rPr>
        <w:t>20</w:t>
      </w:r>
      <w:r w:rsidRPr="00C92179">
        <w:rPr>
          <w:rFonts w:ascii="Times New Roman" w:hAnsi="Times New Roman"/>
          <w:sz w:val="16"/>
          <w:szCs w:val="16"/>
        </w:rPr>
        <w:t>17</w:t>
      </w:r>
    </w:p>
    <w:p w:rsidR="004D4D5A" w:rsidRPr="00C92179" w:rsidP="004D4D5A">
      <w:pPr>
        <w:jc w:val="center"/>
        <w:rPr>
          <w:rFonts w:ascii="Times New Roman" w:hAnsi="Times New Roman"/>
          <w:b/>
          <w:sz w:val="16"/>
          <w:szCs w:val="16"/>
        </w:rPr>
      </w:pPr>
      <w:r w:rsidRPr="00C92179">
        <w:rPr>
          <w:rFonts w:ascii="Times New Roman" w:hAnsi="Times New Roman"/>
          <w:b/>
          <w:sz w:val="16"/>
          <w:szCs w:val="16"/>
        </w:rPr>
        <w:t>ПОСТАНОВЛЕНИЕ</w:t>
      </w:r>
    </w:p>
    <w:p w:rsidR="004D4D5A" w:rsidRPr="00C92179" w:rsidP="00597EB5">
      <w:pPr>
        <w:jc w:val="both"/>
        <w:rPr>
          <w:rFonts w:ascii="Times New Roman" w:hAnsi="Times New Roman"/>
          <w:b/>
          <w:sz w:val="16"/>
          <w:szCs w:val="16"/>
        </w:rPr>
      </w:pPr>
    </w:p>
    <w:p w:rsidR="004D4D5A" w:rsidRPr="00C92179" w:rsidP="00AD2473">
      <w:pPr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>01</w:t>
      </w:r>
      <w:r w:rsidRPr="00C92179">
        <w:rPr>
          <w:rFonts w:ascii="Times New Roman" w:hAnsi="Times New Roman"/>
          <w:sz w:val="16"/>
          <w:szCs w:val="16"/>
        </w:rPr>
        <w:t xml:space="preserve"> </w:t>
      </w:r>
      <w:r w:rsidRPr="00C92179">
        <w:rPr>
          <w:rFonts w:ascii="Times New Roman" w:hAnsi="Times New Roman"/>
          <w:sz w:val="16"/>
          <w:szCs w:val="16"/>
        </w:rPr>
        <w:t>сентября</w:t>
      </w:r>
      <w:r w:rsidRPr="00C92179">
        <w:rPr>
          <w:rFonts w:ascii="Times New Roman" w:hAnsi="Times New Roman"/>
          <w:sz w:val="16"/>
          <w:szCs w:val="16"/>
        </w:rPr>
        <w:t xml:space="preserve"> </w:t>
      </w:r>
      <w:r w:rsidRPr="00C92179">
        <w:rPr>
          <w:rFonts w:ascii="Times New Roman" w:hAnsi="Times New Roman"/>
          <w:sz w:val="16"/>
          <w:szCs w:val="16"/>
        </w:rPr>
        <w:t xml:space="preserve"> 2017 года</w:t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  <w:t xml:space="preserve">              </w:t>
      </w:r>
      <w:r w:rsidRPr="00C92179">
        <w:rPr>
          <w:rFonts w:ascii="Times New Roman" w:hAnsi="Times New Roman"/>
          <w:sz w:val="16"/>
          <w:szCs w:val="16"/>
        </w:rPr>
        <w:t xml:space="preserve"> г. Симферополь</w:t>
      </w:r>
    </w:p>
    <w:p w:rsidR="00AD2473" w:rsidRPr="00C92179" w:rsidP="00AD2473">
      <w:pPr>
        <w:jc w:val="both"/>
        <w:rPr>
          <w:rFonts w:ascii="Times New Roman" w:hAnsi="Times New Roman"/>
          <w:sz w:val="16"/>
          <w:szCs w:val="16"/>
        </w:rPr>
      </w:pPr>
    </w:p>
    <w:p w:rsidR="004D4D5A" w:rsidRPr="00C92179" w:rsidP="00AD2473">
      <w:pPr>
        <w:pStyle w:val="BodyText"/>
        <w:ind w:firstLine="708"/>
        <w:rPr>
          <w:sz w:val="16"/>
          <w:szCs w:val="16"/>
        </w:rPr>
      </w:pPr>
      <w:r w:rsidRPr="00C92179">
        <w:rPr>
          <w:sz w:val="16"/>
          <w:szCs w:val="16"/>
          <w:lang w:val="uk-UA" w:eastAsia="uk-UA"/>
        </w:rPr>
        <w:t xml:space="preserve">Исполняющий обязанности мирового судьи участка №17 Центрального судебного района г. Симферополь (Центральный район городского округа Симферополя) </w:t>
      </w:r>
      <w:r w:rsidRPr="00C92179">
        <w:rPr>
          <w:sz w:val="16"/>
          <w:szCs w:val="16"/>
          <w:lang w:val="uk-UA" w:eastAsia="uk-UA"/>
        </w:rPr>
        <w:t>Республики Крым</w:t>
      </w:r>
      <w:r w:rsidRPr="00C92179">
        <w:rPr>
          <w:sz w:val="16"/>
          <w:szCs w:val="16"/>
        </w:rPr>
        <w:t xml:space="preserve">  </w:t>
      </w:r>
      <w:r w:rsidRPr="00C92179">
        <w:rPr>
          <w:sz w:val="16"/>
          <w:szCs w:val="16"/>
        </w:rPr>
        <w:t>м</w:t>
      </w:r>
      <w:r w:rsidRPr="00C92179">
        <w:rPr>
          <w:sz w:val="16"/>
          <w:szCs w:val="16"/>
        </w:rPr>
        <w:t>ировой судья судебного участка №19 (Центральный район городского округа Симферополь) Центрального судебного района города Симферополь Титаренко О.А. рассмотрев в помещении суда, расположенном по адресу: г. Симферополь, ул. Крымских Партизан, 3-а, дело об а</w:t>
      </w:r>
      <w:r w:rsidRPr="00C92179">
        <w:rPr>
          <w:sz w:val="16"/>
          <w:szCs w:val="16"/>
        </w:rPr>
        <w:t xml:space="preserve">дминистративном правонарушении в отношении </w:t>
      </w:r>
    </w:p>
    <w:p w:rsidR="004D4D5A" w:rsidRPr="00C92179" w:rsidP="00597EB5">
      <w:pPr>
        <w:pStyle w:val="BodyText"/>
        <w:ind w:firstLine="708"/>
        <w:rPr>
          <w:sz w:val="16"/>
          <w:szCs w:val="16"/>
        </w:rPr>
      </w:pPr>
      <w:r w:rsidRPr="00C92179">
        <w:rPr>
          <w:sz w:val="16"/>
          <w:szCs w:val="16"/>
        </w:rPr>
        <w:t xml:space="preserve">Абдуллаева </w:t>
      </w:r>
      <w:r w:rsidRPr="00C92179" w:rsidR="00C92179">
        <w:rPr>
          <w:sz w:val="16"/>
          <w:szCs w:val="16"/>
        </w:rPr>
        <w:t>Г.Н.О.</w:t>
      </w:r>
      <w:r w:rsidRPr="00C92179">
        <w:rPr>
          <w:sz w:val="16"/>
          <w:szCs w:val="16"/>
        </w:rPr>
        <w:t>,</w:t>
      </w:r>
      <w:r w:rsidRPr="00C92179">
        <w:rPr>
          <w:sz w:val="16"/>
          <w:szCs w:val="16"/>
        </w:rPr>
        <w:t xml:space="preserve"> </w:t>
      </w:r>
      <w:r w:rsidRPr="00C92179" w:rsidR="00C92179">
        <w:rPr>
          <w:sz w:val="16"/>
          <w:szCs w:val="16"/>
        </w:rPr>
        <w:t>&lt;данные изъяты&gt;</w:t>
      </w:r>
      <w:r w:rsidRPr="00C92179">
        <w:rPr>
          <w:sz w:val="16"/>
          <w:szCs w:val="16"/>
        </w:rPr>
        <w:t>,</w:t>
      </w:r>
      <w:r w:rsidRPr="00C92179">
        <w:rPr>
          <w:sz w:val="16"/>
          <w:szCs w:val="16"/>
        </w:rPr>
        <w:t xml:space="preserve"> </w:t>
      </w:r>
    </w:p>
    <w:p w:rsidR="00E20AC0" w:rsidRPr="00C92179" w:rsidP="00597EB5">
      <w:pPr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           в совершении прав</w:t>
      </w:r>
      <w:r w:rsidRPr="00C92179">
        <w:rPr>
          <w:rFonts w:ascii="Times New Roman" w:hAnsi="Times New Roman"/>
          <w:sz w:val="16"/>
          <w:szCs w:val="16"/>
        </w:rPr>
        <w:t>онарушения, предусмотренного ч.1 ст.</w:t>
      </w:r>
      <w:r w:rsidRPr="00C92179">
        <w:rPr>
          <w:rFonts w:ascii="Times New Roman" w:hAnsi="Times New Roman"/>
          <w:sz w:val="16"/>
          <w:szCs w:val="16"/>
        </w:rPr>
        <w:t>14.1</w:t>
      </w:r>
      <w:r w:rsidRPr="00C92179">
        <w:rPr>
          <w:rFonts w:ascii="Times New Roman" w:hAnsi="Times New Roman"/>
          <w:sz w:val="16"/>
          <w:szCs w:val="16"/>
        </w:rPr>
        <w:t xml:space="preserve"> Кодекса Российской  Федерации об  административных правонарушениях,</w:t>
      </w:r>
    </w:p>
    <w:p w:rsidR="00CE776C" w:rsidRPr="00C92179" w:rsidP="00597EB5">
      <w:pPr>
        <w:jc w:val="both"/>
        <w:rPr>
          <w:rFonts w:ascii="Times New Roman" w:hAnsi="Times New Roman"/>
          <w:sz w:val="16"/>
          <w:szCs w:val="16"/>
        </w:rPr>
      </w:pPr>
    </w:p>
    <w:p w:rsidR="00E20AC0" w:rsidRPr="00C92179" w:rsidP="00FA3969">
      <w:pPr>
        <w:jc w:val="both"/>
        <w:rPr>
          <w:rFonts w:ascii="Times New Roman" w:hAnsi="Times New Roman"/>
          <w:b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 </w:t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b/>
          <w:sz w:val="16"/>
          <w:szCs w:val="16"/>
        </w:rPr>
        <w:t>УСТАНОВИЛ:</w:t>
      </w:r>
    </w:p>
    <w:p w:rsidR="00CE776C" w:rsidRPr="00C92179" w:rsidP="00FA3969">
      <w:pPr>
        <w:jc w:val="both"/>
        <w:rPr>
          <w:rFonts w:ascii="Times New Roman" w:hAnsi="Times New Roman"/>
          <w:sz w:val="16"/>
          <w:szCs w:val="16"/>
        </w:rPr>
      </w:pPr>
    </w:p>
    <w:p w:rsidR="00597EB5" w:rsidRPr="00C92179" w:rsidP="00597EB5">
      <w:pPr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           </w:t>
      </w:r>
      <w:r w:rsidRPr="00C92179">
        <w:rPr>
          <w:rFonts w:ascii="Times New Roman" w:hAnsi="Times New Roman"/>
          <w:sz w:val="16"/>
          <w:szCs w:val="16"/>
        </w:rPr>
        <w:t>Абдуллаев Г.Н.О.</w:t>
      </w:r>
      <w:r w:rsidRPr="00C92179">
        <w:rPr>
          <w:rFonts w:ascii="Times New Roman" w:hAnsi="Times New Roman"/>
          <w:sz w:val="16"/>
          <w:szCs w:val="16"/>
        </w:rPr>
        <w:t xml:space="preserve">  </w:t>
      </w:r>
      <w:r w:rsidRPr="00C92179">
        <w:rPr>
          <w:rFonts w:ascii="Times New Roman" w:hAnsi="Times New Roman"/>
          <w:sz w:val="16"/>
          <w:szCs w:val="16"/>
        </w:rPr>
        <w:t>1</w:t>
      </w:r>
      <w:r w:rsidRPr="00C92179">
        <w:rPr>
          <w:rFonts w:ascii="Times New Roman" w:hAnsi="Times New Roman"/>
          <w:sz w:val="16"/>
          <w:szCs w:val="16"/>
        </w:rPr>
        <w:t>0</w:t>
      </w:r>
      <w:r w:rsidRPr="00C92179">
        <w:rPr>
          <w:rFonts w:ascii="Times New Roman" w:hAnsi="Times New Roman"/>
          <w:sz w:val="16"/>
          <w:szCs w:val="16"/>
        </w:rPr>
        <w:t>.0</w:t>
      </w:r>
      <w:r w:rsidRPr="00C92179">
        <w:rPr>
          <w:rFonts w:ascii="Times New Roman" w:hAnsi="Times New Roman"/>
          <w:sz w:val="16"/>
          <w:szCs w:val="16"/>
        </w:rPr>
        <w:t>6</w:t>
      </w:r>
      <w:r w:rsidRPr="00C92179">
        <w:rPr>
          <w:rFonts w:ascii="Times New Roman" w:hAnsi="Times New Roman"/>
          <w:sz w:val="16"/>
          <w:szCs w:val="16"/>
        </w:rPr>
        <w:t>.20</w:t>
      </w:r>
      <w:r w:rsidRPr="00C92179">
        <w:rPr>
          <w:rFonts w:ascii="Times New Roman" w:hAnsi="Times New Roman"/>
          <w:sz w:val="16"/>
          <w:szCs w:val="16"/>
        </w:rPr>
        <w:t>17г</w:t>
      </w:r>
      <w:r w:rsidRPr="00C92179">
        <w:rPr>
          <w:rFonts w:ascii="Times New Roman" w:hAnsi="Times New Roman"/>
          <w:sz w:val="16"/>
          <w:szCs w:val="16"/>
        </w:rPr>
        <w:t>. в 1</w:t>
      </w:r>
      <w:r w:rsidRPr="00C92179">
        <w:rPr>
          <w:rFonts w:ascii="Times New Roman" w:hAnsi="Times New Roman"/>
          <w:sz w:val="16"/>
          <w:szCs w:val="16"/>
        </w:rPr>
        <w:t>3</w:t>
      </w:r>
      <w:r w:rsidRPr="00C92179">
        <w:rPr>
          <w:rFonts w:ascii="Times New Roman" w:hAnsi="Times New Roman"/>
          <w:sz w:val="16"/>
          <w:szCs w:val="16"/>
        </w:rPr>
        <w:t>-</w:t>
      </w:r>
      <w:r w:rsidRPr="00C92179">
        <w:rPr>
          <w:rFonts w:ascii="Times New Roman" w:hAnsi="Times New Roman"/>
          <w:sz w:val="16"/>
          <w:szCs w:val="16"/>
        </w:rPr>
        <w:t>3</w:t>
      </w:r>
      <w:r w:rsidRPr="00C92179">
        <w:rPr>
          <w:rFonts w:ascii="Times New Roman" w:hAnsi="Times New Roman"/>
          <w:sz w:val="16"/>
          <w:szCs w:val="16"/>
        </w:rPr>
        <w:t>0 час</w:t>
      </w:r>
      <w:r w:rsidRPr="00C92179">
        <w:rPr>
          <w:rFonts w:ascii="Times New Roman" w:hAnsi="Times New Roman"/>
          <w:sz w:val="16"/>
          <w:szCs w:val="16"/>
        </w:rPr>
        <w:t xml:space="preserve">., </w:t>
      </w:r>
      <w:r w:rsidRPr="00C92179">
        <w:rPr>
          <w:rFonts w:ascii="Times New Roman" w:hAnsi="Times New Roman"/>
          <w:sz w:val="16"/>
          <w:szCs w:val="16"/>
        </w:rPr>
        <w:t xml:space="preserve">находясь на  </w:t>
      </w:r>
      <w:r w:rsidRPr="00C92179" w:rsidR="00C92179">
        <w:rPr>
          <w:rFonts w:ascii="Times New Roman" w:hAnsi="Times New Roman"/>
          <w:sz w:val="16"/>
          <w:szCs w:val="16"/>
        </w:rPr>
        <w:t>&lt;данные изъяты&gt;</w:t>
      </w:r>
      <w:r w:rsidRPr="00C92179">
        <w:rPr>
          <w:rFonts w:ascii="Times New Roman" w:hAnsi="Times New Roman"/>
          <w:sz w:val="16"/>
          <w:szCs w:val="16"/>
        </w:rPr>
        <w:t>, занима</w:t>
      </w:r>
      <w:r w:rsidRPr="00C92179">
        <w:rPr>
          <w:rFonts w:ascii="Times New Roman" w:hAnsi="Times New Roman"/>
          <w:sz w:val="16"/>
          <w:szCs w:val="16"/>
        </w:rPr>
        <w:t>л</w:t>
      </w:r>
      <w:r w:rsidRPr="00C92179">
        <w:rPr>
          <w:rFonts w:ascii="Times New Roman" w:hAnsi="Times New Roman"/>
          <w:sz w:val="16"/>
          <w:szCs w:val="16"/>
        </w:rPr>
        <w:t>ся</w:t>
      </w:r>
      <w:r w:rsidRPr="00C92179">
        <w:rPr>
          <w:rFonts w:ascii="Times New Roman" w:hAnsi="Times New Roman"/>
          <w:sz w:val="16"/>
          <w:szCs w:val="16"/>
        </w:rPr>
        <w:t xml:space="preserve"> предпринимательской деятельностью путём продажи </w:t>
      </w:r>
      <w:r w:rsidRPr="00C92179">
        <w:rPr>
          <w:rFonts w:ascii="Times New Roman" w:hAnsi="Times New Roman"/>
          <w:sz w:val="16"/>
          <w:szCs w:val="16"/>
        </w:rPr>
        <w:t>сельскохозяйственной продукции</w:t>
      </w:r>
      <w:r w:rsidRPr="00C92179">
        <w:rPr>
          <w:rFonts w:ascii="Times New Roman" w:hAnsi="Times New Roman"/>
          <w:sz w:val="16"/>
          <w:szCs w:val="16"/>
        </w:rPr>
        <w:t>. Торговую деятельность осуществля</w:t>
      </w:r>
      <w:r w:rsidRPr="00C92179">
        <w:rPr>
          <w:rFonts w:ascii="Times New Roman" w:hAnsi="Times New Roman"/>
          <w:sz w:val="16"/>
          <w:szCs w:val="16"/>
        </w:rPr>
        <w:t>л</w:t>
      </w:r>
      <w:r w:rsidRPr="00C92179">
        <w:rPr>
          <w:rFonts w:ascii="Times New Roman" w:hAnsi="Times New Roman"/>
          <w:sz w:val="16"/>
          <w:szCs w:val="16"/>
        </w:rPr>
        <w:t xml:space="preserve"> систематически с целью получения прибыли. В к</w:t>
      </w:r>
      <w:r w:rsidRPr="00C92179">
        <w:rPr>
          <w:rFonts w:ascii="Times New Roman" w:hAnsi="Times New Roman"/>
          <w:sz w:val="16"/>
          <w:szCs w:val="16"/>
        </w:rPr>
        <w:t xml:space="preserve">ачестве ИП - не </w:t>
      </w:r>
      <w:r w:rsidRPr="00C92179">
        <w:rPr>
          <w:rFonts w:ascii="Times New Roman" w:hAnsi="Times New Roman"/>
          <w:sz w:val="16"/>
          <w:szCs w:val="16"/>
        </w:rPr>
        <w:t>зарегистрирован</w:t>
      </w:r>
      <w:r w:rsidRPr="00C92179">
        <w:rPr>
          <w:rFonts w:ascii="Times New Roman" w:hAnsi="Times New Roman"/>
          <w:sz w:val="16"/>
          <w:szCs w:val="16"/>
        </w:rPr>
        <w:t>, на учёте в налоговом органе не состоит.</w:t>
      </w:r>
    </w:p>
    <w:p w:rsidR="00597EB5" w:rsidRPr="00C92179" w:rsidP="00597EB5">
      <w:pPr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            </w:t>
      </w:r>
      <w:r w:rsidRPr="00C92179">
        <w:rPr>
          <w:rFonts w:ascii="Times New Roman" w:hAnsi="Times New Roman"/>
          <w:sz w:val="16"/>
          <w:szCs w:val="16"/>
        </w:rPr>
        <w:t xml:space="preserve">Абдуллаев </w:t>
      </w:r>
      <w:r w:rsidRPr="00C92179">
        <w:rPr>
          <w:rFonts w:ascii="Times New Roman" w:hAnsi="Times New Roman"/>
          <w:sz w:val="16"/>
          <w:szCs w:val="16"/>
        </w:rPr>
        <w:t>Г.Н.О.</w:t>
      </w:r>
      <w:r w:rsidRPr="00C92179">
        <w:rPr>
          <w:rFonts w:ascii="Times New Roman" w:hAnsi="Times New Roman"/>
          <w:sz w:val="16"/>
          <w:szCs w:val="16"/>
        </w:rPr>
        <w:t xml:space="preserve">  </w:t>
      </w:r>
      <w:r w:rsidRPr="00C92179">
        <w:rPr>
          <w:rFonts w:ascii="Times New Roman" w:hAnsi="Times New Roman"/>
          <w:sz w:val="16"/>
          <w:szCs w:val="16"/>
        </w:rPr>
        <w:t>в суд явил</w:t>
      </w:r>
      <w:r w:rsidRPr="00C92179">
        <w:rPr>
          <w:rFonts w:ascii="Times New Roman" w:hAnsi="Times New Roman"/>
          <w:sz w:val="16"/>
          <w:szCs w:val="16"/>
        </w:rPr>
        <w:t>ся</w:t>
      </w:r>
      <w:r w:rsidRPr="00C92179">
        <w:rPr>
          <w:rFonts w:ascii="Times New Roman" w:hAnsi="Times New Roman"/>
          <w:sz w:val="16"/>
          <w:szCs w:val="16"/>
        </w:rPr>
        <w:t xml:space="preserve">,  </w:t>
      </w:r>
      <w:r w:rsidRPr="00C92179">
        <w:rPr>
          <w:rFonts w:ascii="Times New Roman" w:hAnsi="Times New Roman"/>
          <w:sz w:val="16"/>
          <w:szCs w:val="16"/>
        </w:rPr>
        <w:t xml:space="preserve">чистосердечно раскаялся в </w:t>
      </w:r>
      <w:r w:rsidRPr="00C92179">
        <w:rPr>
          <w:rFonts w:ascii="Times New Roman" w:hAnsi="Times New Roman"/>
          <w:sz w:val="16"/>
          <w:szCs w:val="16"/>
        </w:rPr>
        <w:t>содеянном</w:t>
      </w:r>
      <w:r w:rsidRPr="00C92179">
        <w:rPr>
          <w:rFonts w:ascii="Times New Roman" w:hAnsi="Times New Roman"/>
          <w:sz w:val="16"/>
          <w:szCs w:val="16"/>
        </w:rPr>
        <w:t>, просил назначить минимальное наказание</w:t>
      </w:r>
      <w:r w:rsidRPr="00C92179">
        <w:rPr>
          <w:rFonts w:ascii="Times New Roman" w:hAnsi="Times New Roman"/>
          <w:sz w:val="16"/>
          <w:szCs w:val="16"/>
        </w:rPr>
        <w:t>.</w:t>
      </w:r>
    </w:p>
    <w:p w:rsidR="00597EB5" w:rsidRPr="00C92179" w:rsidP="00597EB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Оценив доказательства, имеющиеся в деле об административном правонарушении, суд приходит к выводу, что  </w:t>
      </w:r>
      <w:r w:rsidRPr="00C92179">
        <w:rPr>
          <w:rFonts w:ascii="Times New Roman" w:hAnsi="Times New Roman"/>
          <w:sz w:val="16"/>
          <w:szCs w:val="16"/>
        </w:rPr>
        <w:t>Абдуллаев Г.Н.О</w:t>
      </w:r>
      <w:r w:rsidRPr="00C92179">
        <w:rPr>
          <w:rFonts w:ascii="Times New Roman" w:hAnsi="Times New Roman"/>
          <w:sz w:val="16"/>
          <w:szCs w:val="16"/>
        </w:rPr>
        <w:t xml:space="preserve">.  </w:t>
      </w:r>
      <w:r w:rsidRPr="00C92179">
        <w:rPr>
          <w:rFonts w:ascii="Times New Roman" w:hAnsi="Times New Roman"/>
          <w:sz w:val="16"/>
          <w:szCs w:val="16"/>
        </w:rPr>
        <w:t>совершил</w:t>
      </w:r>
      <w:r w:rsidRPr="00C92179">
        <w:rPr>
          <w:rFonts w:ascii="Times New Roman" w:hAnsi="Times New Roman"/>
          <w:sz w:val="16"/>
          <w:szCs w:val="16"/>
        </w:rPr>
        <w:t xml:space="preserve"> правонарушение, предусмот</w:t>
      </w:r>
      <w:r w:rsidRPr="00C92179">
        <w:rPr>
          <w:rFonts w:ascii="Times New Roman" w:hAnsi="Times New Roman"/>
          <w:sz w:val="16"/>
          <w:szCs w:val="16"/>
        </w:rPr>
        <w:t xml:space="preserve">ренное ч.1 ст.14.1 КоАП РФ, а именно: осуществление предпринимательской деятельности без государственной регистрации в качестве индивидуального предпринимателя.  </w:t>
      </w:r>
    </w:p>
    <w:p w:rsidR="00597EB5" w:rsidRPr="00C92179" w:rsidP="00597EB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Доказательствами, подтверждающими факт занятия </w:t>
      </w:r>
      <w:r w:rsidRPr="00C92179">
        <w:rPr>
          <w:rFonts w:ascii="Times New Roman" w:hAnsi="Times New Roman"/>
          <w:sz w:val="16"/>
          <w:szCs w:val="16"/>
        </w:rPr>
        <w:t>Абдуллаева Г.Н.О</w:t>
      </w:r>
      <w:r w:rsidRPr="00C92179">
        <w:rPr>
          <w:rFonts w:ascii="Times New Roman" w:hAnsi="Times New Roman"/>
          <w:sz w:val="16"/>
          <w:szCs w:val="16"/>
        </w:rPr>
        <w:t xml:space="preserve">.  </w:t>
      </w:r>
      <w:r w:rsidRPr="00C92179">
        <w:rPr>
          <w:rFonts w:ascii="Times New Roman" w:hAnsi="Times New Roman"/>
          <w:sz w:val="16"/>
          <w:szCs w:val="16"/>
        </w:rPr>
        <w:t>деятельностью, направленной</w:t>
      </w:r>
      <w:r w:rsidRPr="00C92179">
        <w:rPr>
          <w:rFonts w:ascii="Times New Roman" w:hAnsi="Times New Roman"/>
          <w:sz w:val="16"/>
          <w:szCs w:val="16"/>
        </w:rPr>
        <w:t xml:space="preserve"> на получение прибыли, в частности, являются </w:t>
      </w:r>
      <w:r w:rsidRPr="00C92179">
        <w:rPr>
          <w:rFonts w:ascii="Times New Roman" w:hAnsi="Times New Roman"/>
          <w:sz w:val="16"/>
          <w:szCs w:val="16"/>
        </w:rPr>
        <w:t>его</w:t>
      </w:r>
      <w:r w:rsidRPr="00C92179">
        <w:rPr>
          <w:rFonts w:ascii="Times New Roman" w:hAnsi="Times New Roman"/>
          <w:sz w:val="16"/>
          <w:szCs w:val="16"/>
        </w:rPr>
        <w:t xml:space="preserve"> письменные объяснения, из которых следует, что торговля осуществлялась </w:t>
      </w:r>
      <w:r w:rsidRPr="00C92179">
        <w:rPr>
          <w:rFonts w:ascii="Times New Roman" w:hAnsi="Times New Roman"/>
          <w:sz w:val="16"/>
          <w:szCs w:val="16"/>
        </w:rPr>
        <w:t>им</w:t>
      </w:r>
      <w:r w:rsidRPr="00C92179">
        <w:rPr>
          <w:rFonts w:ascii="Times New Roman" w:hAnsi="Times New Roman"/>
          <w:sz w:val="16"/>
          <w:szCs w:val="16"/>
        </w:rPr>
        <w:t xml:space="preserve"> с целью получения прибыли путём </w:t>
      </w:r>
      <w:r w:rsidRPr="00C92179">
        <w:rPr>
          <w:rFonts w:ascii="Times New Roman" w:hAnsi="Times New Roman"/>
          <w:sz w:val="16"/>
          <w:szCs w:val="16"/>
        </w:rPr>
        <w:t xml:space="preserve">реализации </w:t>
      </w:r>
      <w:r w:rsidRPr="00C92179">
        <w:rPr>
          <w:rFonts w:ascii="Times New Roman" w:hAnsi="Times New Roman"/>
          <w:sz w:val="16"/>
          <w:szCs w:val="16"/>
        </w:rPr>
        <w:t>сельскохозяйственной продукции</w:t>
      </w:r>
      <w:r w:rsidRPr="00C92179">
        <w:rPr>
          <w:rFonts w:ascii="Times New Roman" w:hAnsi="Times New Roman"/>
          <w:sz w:val="16"/>
          <w:szCs w:val="16"/>
        </w:rPr>
        <w:t>, в качестве индивидуального предпринимателя не зарегистриро</w:t>
      </w:r>
      <w:r w:rsidRPr="00C92179">
        <w:rPr>
          <w:rFonts w:ascii="Times New Roman" w:hAnsi="Times New Roman"/>
          <w:sz w:val="16"/>
          <w:szCs w:val="16"/>
        </w:rPr>
        <w:t xml:space="preserve">ван.  </w:t>
      </w:r>
    </w:p>
    <w:p w:rsidR="00597EB5" w:rsidRPr="00C92179" w:rsidP="00597EB5">
      <w:pPr>
        <w:ind w:firstLine="708"/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Вина </w:t>
      </w:r>
      <w:r w:rsidRPr="00C92179">
        <w:rPr>
          <w:rFonts w:ascii="Times New Roman" w:hAnsi="Times New Roman"/>
          <w:sz w:val="16"/>
          <w:szCs w:val="16"/>
        </w:rPr>
        <w:t>Абдуллаева Г.Н.О</w:t>
      </w:r>
      <w:r w:rsidRPr="00C92179">
        <w:rPr>
          <w:rFonts w:ascii="Times New Roman" w:hAnsi="Times New Roman"/>
          <w:sz w:val="16"/>
          <w:szCs w:val="16"/>
        </w:rPr>
        <w:t xml:space="preserve">.  </w:t>
      </w:r>
      <w:r w:rsidRPr="00C92179">
        <w:rPr>
          <w:rFonts w:ascii="Times New Roman" w:hAnsi="Times New Roman"/>
          <w:sz w:val="16"/>
          <w:szCs w:val="16"/>
        </w:rPr>
        <w:t xml:space="preserve"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 правонарушении №РК </w:t>
      </w:r>
      <w:r w:rsidRPr="00C92179">
        <w:rPr>
          <w:rFonts w:ascii="Times New Roman" w:hAnsi="Times New Roman"/>
          <w:sz w:val="16"/>
          <w:szCs w:val="16"/>
        </w:rPr>
        <w:t>17</w:t>
      </w:r>
      <w:r w:rsidRPr="00C92179">
        <w:rPr>
          <w:rFonts w:ascii="Times New Roman" w:hAnsi="Times New Roman"/>
          <w:sz w:val="16"/>
          <w:szCs w:val="16"/>
        </w:rPr>
        <w:t>2434</w:t>
      </w:r>
      <w:r w:rsidRPr="00C92179">
        <w:rPr>
          <w:rFonts w:ascii="Times New Roman" w:hAnsi="Times New Roman"/>
          <w:sz w:val="16"/>
          <w:szCs w:val="16"/>
        </w:rPr>
        <w:t>/</w:t>
      </w:r>
      <w:r w:rsidRPr="00C92179">
        <w:rPr>
          <w:rFonts w:ascii="Times New Roman" w:hAnsi="Times New Roman"/>
          <w:sz w:val="16"/>
          <w:szCs w:val="16"/>
        </w:rPr>
        <w:t>3292</w:t>
      </w:r>
      <w:r w:rsidRPr="00C92179">
        <w:rPr>
          <w:rFonts w:ascii="Times New Roman" w:hAnsi="Times New Roman"/>
          <w:sz w:val="16"/>
          <w:szCs w:val="16"/>
        </w:rPr>
        <w:t xml:space="preserve"> </w:t>
      </w:r>
      <w:r w:rsidRPr="00C92179">
        <w:rPr>
          <w:rFonts w:ascii="Times New Roman" w:hAnsi="Times New Roman"/>
          <w:sz w:val="16"/>
          <w:szCs w:val="16"/>
        </w:rPr>
        <w:t xml:space="preserve">от </w:t>
      </w:r>
      <w:r w:rsidRPr="00C92179">
        <w:rPr>
          <w:rFonts w:ascii="Times New Roman" w:hAnsi="Times New Roman"/>
          <w:sz w:val="16"/>
          <w:szCs w:val="16"/>
        </w:rPr>
        <w:t>1</w:t>
      </w:r>
      <w:r w:rsidRPr="00C92179">
        <w:rPr>
          <w:rFonts w:ascii="Times New Roman" w:hAnsi="Times New Roman"/>
          <w:sz w:val="16"/>
          <w:szCs w:val="16"/>
        </w:rPr>
        <w:t>0</w:t>
      </w:r>
      <w:r w:rsidRPr="00C92179">
        <w:rPr>
          <w:rFonts w:ascii="Times New Roman" w:hAnsi="Times New Roman"/>
          <w:sz w:val="16"/>
          <w:szCs w:val="16"/>
        </w:rPr>
        <w:t>.0</w:t>
      </w:r>
      <w:r w:rsidRPr="00C92179">
        <w:rPr>
          <w:rFonts w:ascii="Times New Roman" w:hAnsi="Times New Roman"/>
          <w:sz w:val="16"/>
          <w:szCs w:val="16"/>
        </w:rPr>
        <w:t>6</w:t>
      </w:r>
      <w:r w:rsidRPr="00C92179">
        <w:rPr>
          <w:rFonts w:ascii="Times New Roman" w:hAnsi="Times New Roman"/>
          <w:sz w:val="16"/>
          <w:szCs w:val="16"/>
        </w:rPr>
        <w:t>.2017</w:t>
      </w:r>
      <w:r w:rsidRPr="00C92179">
        <w:rPr>
          <w:rFonts w:ascii="Times New Roman" w:hAnsi="Times New Roman"/>
          <w:sz w:val="16"/>
          <w:szCs w:val="16"/>
        </w:rPr>
        <w:t xml:space="preserve"> года</w:t>
      </w:r>
      <w:r w:rsidRPr="00C92179">
        <w:rPr>
          <w:rFonts w:ascii="Times New Roman" w:hAnsi="Times New Roman"/>
          <w:sz w:val="16"/>
          <w:szCs w:val="16"/>
        </w:rPr>
        <w:t xml:space="preserve">, письменными объяснениями </w:t>
      </w:r>
      <w:r w:rsidRPr="00C92179">
        <w:rPr>
          <w:rFonts w:ascii="Times New Roman" w:hAnsi="Times New Roman"/>
          <w:sz w:val="16"/>
          <w:szCs w:val="16"/>
        </w:rPr>
        <w:t>Абдуллаева Г.Н.О</w:t>
      </w:r>
      <w:r w:rsidRPr="00C92179">
        <w:rPr>
          <w:rFonts w:ascii="Times New Roman" w:hAnsi="Times New Roman"/>
          <w:sz w:val="16"/>
          <w:szCs w:val="16"/>
        </w:rPr>
        <w:t xml:space="preserve">.  </w:t>
      </w:r>
      <w:r w:rsidRPr="00C92179">
        <w:rPr>
          <w:rFonts w:ascii="Times New Roman" w:hAnsi="Times New Roman"/>
          <w:sz w:val="16"/>
          <w:szCs w:val="16"/>
        </w:rPr>
        <w:t>и иными материалами дела.</w:t>
      </w:r>
    </w:p>
    <w:p w:rsidR="00597EB5" w:rsidRPr="00C92179" w:rsidP="00597EB5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Обстоятельств, исключающих производство по делу об административном правонарушении, предусмотренном ст. 24.5 КоАП  РФ, -  судом не установлено. </w:t>
      </w:r>
    </w:p>
    <w:p w:rsidR="00597EB5" w:rsidRPr="00C92179" w:rsidP="00597EB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color w:val="000000"/>
          <w:sz w:val="16"/>
          <w:szCs w:val="16"/>
        </w:rPr>
        <w:t xml:space="preserve">При </w:t>
      </w:r>
      <w:r w:rsidRPr="00C92179">
        <w:rPr>
          <w:rFonts w:ascii="Times New Roman" w:hAnsi="Times New Roman"/>
          <w:sz w:val="16"/>
          <w:szCs w:val="16"/>
        </w:rPr>
        <w:t xml:space="preserve">назначении </w:t>
      </w:r>
      <w:r w:rsidRPr="00C92179">
        <w:rPr>
          <w:rFonts w:ascii="Times New Roman" w:hAnsi="Times New Roman"/>
          <w:sz w:val="16"/>
          <w:szCs w:val="16"/>
        </w:rPr>
        <w:t>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положение.</w:t>
      </w:r>
    </w:p>
    <w:p w:rsidR="003A695F" w:rsidRPr="00C92179" w:rsidP="00597EB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Обстоятельством, смягчающим </w:t>
      </w:r>
      <w:r w:rsidRPr="00C92179">
        <w:rPr>
          <w:rFonts w:ascii="Times New Roman" w:hAnsi="Times New Roman"/>
          <w:sz w:val="16"/>
          <w:szCs w:val="16"/>
        </w:rPr>
        <w:t>административную ответственность правонарушителя, - суд признает чистосердечное раскаяние.</w:t>
      </w:r>
    </w:p>
    <w:p w:rsidR="00597EB5" w:rsidRPr="00C92179" w:rsidP="00597EB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Обстоятельств, отягчающих ответственность правонарушителя, - судом не установлено. </w:t>
      </w:r>
    </w:p>
    <w:p w:rsidR="00597EB5" w:rsidRPr="00C92179" w:rsidP="00597EB5">
      <w:pPr>
        <w:ind w:firstLine="709"/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При определении вида и размера административного взыскания, оценив все собранные </w:t>
      </w:r>
      <w:r w:rsidRPr="00C92179">
        <w:rPr>
          <w:rFonts w:ascii="Times New Roman" w:hAnsi="Times New Roman"/>
          <w:sz w:val="16"/>
          <w:szCs w:val="16"/>
        </w:rPr>
        <w:t>по делу доказательства в их совокупности, учитывая конкретные обстоятельства правонарушения, данные о личности виновно</w:t>
      </w:r>
      <w:r w:rsidRPr="00C92179">
        <w:rPr>
          <w:rFonts w:ascii="Times New Roman" w:hAnsi="Times New Roman"/>
          <w:sz w:val="16"/>
          <w:szCs w:val="16"/>
        </w:rPr>
        <w:t>го</w:t>
      </w:r>
      <w:r w:rsidRPr="00C92179">
        <w:rPr>
          <w:rFonts w:ascii="Times New Roman" w:hAnsi="Times New Roman"/>
          <w:sz w:val="16"/>
          <w:szCs w:val="16"/>
        </w:rPr>
        <w:t xml:space="preserve">, суд считает </w:t>
      </w:r>
      <w:r w:rsidRPr="00C92179">
        <w:rPr>
          <w:rFonts w:ascii="Times New Roman" w:hAnsi="Times New Roman"/>
          <w:sz w:val="16"/>
          <w:szCs w:val="16"/>
        </w:rPr>
        <w:t>необходимым</w:t>
      </w:r>
      <w:r w:rsidRPr="00C92179">
        <w:rPr>
          <w:rFonts w:ascii="Times New Roman" w:hAnsi="Times New Roman"/>
          <w:sz w:val="16"/>
          <w:szCs w:val="16"/>
        </w:rPr>
        <w:t xml:space="preserve"> подвергнуть </w:t>
      </w:r>
      <w:r w:rsidRPr="00C92179">
        <w:rPr>
          <w:rFonts w:ascii="Times New Roman" w:hAnsi="Times New Roman"/>
          <w:sz w:val="16"/>
          <w:szCs w:val="16"/>
        </w:rPr>
        <w:t>Абдуллаева Г.Н.О</w:t>
      </w:r>
      <w:r w:rsidRPr="00C92179">
        <w:rPr>
          <w:rFonts w:ascii="Times New Roman" w:hAnsi="Times New Roman"/>
          <w:sz w:val="16"/>
          <w:szCs w:val="16"/>
        </w:rPr>
        <w:t xml:space="preserve">. </w:t>
      </w:r>
      <w:r w:rsidRPr="00C92179">
        <w:rPr>
          <w:rFonts w:ascii="Times New Roman" w:hAnsi="Times New Roman"/>
          <w:sz w:val="16"/>
          <w:szCs w:val="16"/>
        </w:rPr>
        <w:t xml:space="preserve">административному наказанию в виде штрафа.    </w:t>
      </w:r>
    </w:p>
    <w:p w:rsidR="00597EB5" w:rsidRPr="00C92179" w:rsidP="00597EB5">
      <w:pPr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           На основании </w:t>
      </w:r>
      <w:r w:rsidRPr="00C92179">
        <w:rPr>
          <w:rFonts w:ascii="Times New Roman" w:hAnsi="Times New Roman"/>
          <w:sz w:val="16"/>
          <w:szCs w:val="16"/>
        </w:rPr>
        <w:t>изложенно</w:t>
      </w:r>
      <w:r w:rsidRPr="00C92179">
        <w:rPr>
          <w:rFonts w:ascii="Times New Roman" w:hAnsi="Times New Roman"/>
          <w:sz w:val="16"/>
          <w:szCs w:val="16"/>
        </w:rPr>
        <w:t>го</w:t>
      </w:r>
      <w:r w:rsidRPr="00C92179">
        <w:rPr>
          <w:rFonts w:ascii="Times New Roman" w:hAnsi="Times New Roman"/>
          <w:sz w:val="16"/>
          <w:szCs w:val="16"/>
        </w:rPr>
        <w:t>, руководствуясь ст.ст. 3.7, 4.1, 29.9, 29.10, 29.11 КоАП Российской Федерации, -</w:t>
      </w:r>
    </w:p>
    <w:p w:rsidR="00CE776C" w:rsidRPr="00C92179" w:rsidP="00597EB5">
      <w:pPr>
        <w:jc w:val="both"/>
        <w:rPr>
          <w:rFonts w:ascii="Times New Roman" w:hAnsi="Times New Roman"/>
          <w:sz w:val="16"/>
          <w:szCs w:val="16"/>
        </w:rPr>
      </w:pPr>
    </w:p>
    <w:p w:rsidR="00597EB5" w:rsidRPr="00C92179" w:rsidP="00FA3969">
      <w:pPr>
        <w:ind w:left="3540" w:firstLine="708"/>
        <w:rPr>
          <w:rFonts w:ascii="Times New Roman" w:hAnsi="Times New Roman"/>
          <w:b/>
          <w:sz w:val="16"/>
          <w:szCs w:val="16"/>
        </w:rPr>
      </w:pPr>
      <w:r w:rsidRPr="00C92179">
        <w:rPr>
          <w:rFonts w:ascii="Times New Roman" w:hAnsi="Times New Roman"/>
          <w:b/>
          <w:sz w:val="16"/>
          <w:szCs w:val="16"/>
        </w:rPr>
        <w:t>ПОСТАНОВИЛ:</w:t>
      </w:r>
    </w:p>
    <w:p w:rsidR="00CE776C" w:rsidRPr="00C92179" w:rsidP="00FA3969">
      <w:pPr>
        <w:ind w:left="3540" w:firstLine="708"/>
        <w:rPr>
          <w:rFonts w:ascii="Times New Roman" w:hAnsi="Times New Roman"/>
          <w:b/>
          <w:sz w:val="16"/>
          <w:szCs w:val="16"/>
        </w:rPr>
      </w:pPr>
    </w:p>
    <w:p w:rsidR="00597EB5" w:rsidRPr="00C92179" w:rsidP="00597EB5">
      <w:pPr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           Признать </w:t>
      </w:r>
      <w:r w:rsidRPr="00C92179">
        <w:rPr>
          <w:rFonts w:ascii="Times New Roman" w:hAnsi="Times New Roman"/>
          <w:sz w:val="16"/>
          <w:szCs w:val="16"/>
        </w:rPr>
        <w:t xml:space="preserve">Абдуллаева </w:t>
      </w:r>
      <w:r w:rsidRPr="00C92179" w:rsidR="00C92179">
        <w:rPr>
          <w:rFonts w:ascii="Times New Roman" w:hAnsi="Times New Roman"/>
          <w:sz w:val="16"/>
          <w:szCs w:val="16"/>
        </w:rPr>
        <w:t>Г.Н.О.</w:t>
      </w:r>
      <w:r w:rsidRPr="00C92179">
        <w:rPr>
          <w:rFonts w:ascii="Times New Roman" w:hAnsi="Times New Roman"/>
          <w:sz w:val="16"/>
          <w:szCs w:val="16"/>
        </w:rPr>
        <w:t xml:space="preserve"> </w:t>
      </w:r>
      <w:r w:rsidRPr="00C92179">
        <w:rPr>
          <w:rFonts w:ascii="Times New Roman" w:hAnsi="Times New Roman"/>
          <w:sz w:val="16"/>
          <w:szCs w:val="16"/>
        </w:rPr>
        <w:t>виновн</w:t>
      </w:r>
      <w:r w:rsidRPr="00C92179">
        <w:rPr>
          <w:rFonts w:ascii="Times New Roman" w:hAnsi="Times New Roman"/>
          <w:sz w:val="16"/>
          <w:szCs w:val="16"/>
        </w:rPr>
        <w:t>ым</w:t>
      </w:r>
      <w:r w:rsidRPr="00C92179">
        <w:rPr>
          <w:rFonts w:ascii="Times New Roman" w:hAnsi="Times New Roman"/>
          <w:sz w:val="16"/>
          <w:szCs w:val="16"/>
        </w:rPr>
        <w:t xml:space="preserve"> в совершении  административного правонарушения, предусмотренного ч.1 </w:t>
      </w:r>
      <w:r w:rsidRPr="00C92179">
        <w:rPr>
          <w:rStyle w:val="snippetequal"/>
          <w:rFonts w:ascii="Times New Roman" w:hAnsi="Times New Roman"/>
          <w:sz w:val="16"/>
          <w:szCs w:val="16"/>
        </w:rPr>
        <w:t>ст.14.1</w:t>
      </w:r>
      <w:r w:rsidRPr="00C92179">
        <w:rPr>
          <w:rFonts w:ascii="Times New Roman" w:hAnsi="Times New Roman"/>
          <w:sz w:val="16"/>
          <w:szCs w:val="16"/>
        </w:rPr>
        <w:t xml:space="preserve"> Кодекса Российской Федерации об административных правонарушениях, и назначить </w:t>
      </w:r>
      <w:r w:rsidRPr="00C92179">
        <w:rPr>
          <w:rFonts w:ascii="Times New Roman" w:hAnsi="Times New Roman"/>
          <w:sz w:val="16"/>
          <w:szCs w:val="16"/>
        </w:rPr>
        <w:t>е</w:t>
      </w:r>
      <w:r w:rsidRPr="00C92179">
        <w:rPr>
          <w:rFonts w:ascii="Times New Roman" w:hAnsi="Times New Roman"/>
          <w:sz w:val="16"/>
          <w:szCs w:val="16"/>
        </w:rPr>
        <w:t>му</w:t>
      </w:r>
      <w:r w:rsidRPr="00C92179">
        <w:rPr>
          <w:rFonts w:ascii="Times New Roman" w:hAnsi="Times New Roman"/>
          <w:sz w:val="16"/>
          <w:szCs w:val="16"/>
        </w:rPr>
        <w:t xml:space="preserve"> административное наказание в виде штрафа в размере </w:t>
      </w:r>
      <w:r w:rsidRPr="00C92179">
        <w:rPr>
          <w:rFonts w:ascii="Times New Roman" w:hAnsi="Times New Roman"/>
          <w:sz w:val="16"/>
          <w:szCs w:val="16"/>
        </w:rPr>
        <w:t>500</w:t>
      </w:r>
      <w:r w:rsidRPr="00C92179">
        <w:rPr>
          <w:rFonts w:ascii="Times New Roman" w:hAnsi="Times New Roman"/>
          <w:sz w:val="16"/>
          <w:szCs w:val="16"/>
        </w:rPr>
        <w:t xml:space="preserve"> (</w:t>
      </w:r>
      <w:r w:rsidRPr="00C92179">
        <w:rPr>
          <w:rFonts w:ascii="Times New Roman" w:hAnsi="Times New Roman"/>
          <w:sz w:val="16"/>
          <w:szCs w:val="16"/>
        </w:rPr>
        <w:t>пятьсот</w:t>
      </w:r>
      <w:r w:rsidRPr="00C92179">
        <w:rPr>
          <w:rFonts w:ascii="Times New Roman" w:hAnsi="Times New Roman"/>
          <w:sz w:val="16"/>
          <w:szCs w:val="16"/>
        </w:rPr>
        <w:t>) рублей.</w:t>
      </w:r>
    </w:p>
    <w:p w:rsidR="00597EB5" w:rsidRPr="00C92179" w:rsidP="00597EB5">
      <w:pPr>
        <w:pStyle w:val="p7"/>
        <w:spacing w:before="0" w:beforeAutospacing="0" w:after="0" w:afterAutospacing="0"/>
        <w:ind w:firstLine="567"/>
        <w:jc w:val="both"/>
        <w:rPr>
          <w:sz w:val="16"/>
          <w:szCs w:val="16"/>
        </w:rPr>
      </w:pPr>
      <w:r w:rsidRPr="00C92179">
        <w:rPr>
          <w:sz w:val="16"/>
          <w:szCs w:val="16"/>
        </w:rPr>
        <w:t xml:space="preserve">  </w:t>
      </w:r>
      <w:r w:rsidRPr="00C92179">
        <w:rPr>
          <w:rStyle w:val="s4"/>
          <w:sz w:val="16"/>
          <w:szCs w:val="16"/>
        </w:rPr>
        <w:t xml:space="preserve">Реквизиты для уплаты штрафа: </w:t>
      </w:r>
      <w:r w:rsidRPr="00C92179">
        <w:rPr>
          <w:rStyle w:val="s4"/>
          <w:sz w:val="16"/>
          <w:szCs w:val="16"/>
        </w:rPr>
        <w:t>УФК (ОМВД России по г. Симферополю) (ОП №3 «Центральный» по г. Симфер</w:t>
      </w:r>
      <w:r w:rsidRPr="00C92179">
        <w:rPr>
          <w:rStyle w:val="s4"/>
          <w:sz w:val="16"/>
          <w:szCs w:val="16"/>
        </w:rPr>
        <w:t>ополю)</w:t>
      </w:r>
      <w:r w:rsidRPr="00C92179">
        <w:rPr>
          <w:rStyle w:val="s4"/>
          <w:sz w:val="16"/>
          <w:szCs w:val="16"/>
        </w:rPr>
        <w:t>; КПП: 910201001; ИНН: 9102003230; ОКТМО: 35701000; номер счета: 40101810335100010001 в Отделение по Республике Крым ЦБ РФ; БИК: 043510001; КБК: 18811690050056000140; УИН: 188804911700017</w:t>
      </w:r>
      <w:r w:rsidRPr="00C92179">
        <w:rPr>
          <w:rStyle w:val="s4"/>
          <w:sz w:val="16"/>
          <w:szCs w:val="16"/>
        </w:rPr>
        <w:t>24341</w:t>
      </w:r>
      <w:r w:rsidRPr="00C92179">
        <w:rPr>
          <w:rStyle w:val="s4"/>
          <w:sz w:val="16"/>
          <w:szCs w:val="16"/>
        </w:rPr>
        <w:t>; наименование платежа: штраф</w:t>
      </w:r>
      <w:r w:rsidRPr="00C92179">
        <w:rPr>
          <w:rStyle w:val="s4"/>
          <w:sz w:val="16"/>
          <w:szCs w:val="16"/>
        </w:rPr>
        <w:t>.</w:t>
      </w:r>
    </w:p>
    <w:p w:rsidR="00E20AC0" w:rsidRPr="00C92179" w:rsidP="00597EB5">
      <w:pPr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         Административный ш</w:t>
      </w:r>
      <w:r w:rsidRPr="00C92179">
        <w:rPr>
          <w:rFonts w:ascii="Times New Roman" w:hAnsi="Times New Roman"/>
          <w:sz w:val="16"/>
          <w:szCs w:val="16"/>
        </w:rPr>
        <w:t>траф должен быть уплачен лицом, привлечённым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31.5. Кодек</w:t>
      </w:r>
      <w:r w:rsidRPr="00C92179">
        <w:rPr>
          <w:rFonts w:ascii="Times New Roman" w:hAnsi="Times New Roman"/>
          <w:sz w:val="16"/>
          <w:szCs w:val="16"/>
        </w:rPr>
        <w:t>са Российской Федерации об административных правонарушениях.</w:t>
      </w:r>
    </w:p>
    <w:p w:rsidR="00E20AC0" w:rsidRPr="00C92179" w:rsidP="001F5772">
      <w:pPr>
        <w:ind w:right="14"/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        </w:t>
      </w:r>
      <w:r w:rsidRPr="00C92179">
        <w:rPr>
          <w:rFonts w:ascii="Times New Roman" w:hAnsi="Times New Roman"/>
          <w:b/>
          <w:sz w:val="16"/>
          <w:szCs w:val="16"/>
        </w:rPr>
        <w:t xml:space="preserve"> </w:t>
      </w:r>
      <w:r w:rsidRPr="00C92179">
        <w:rPr>
          <w:rFonts w:ascii="Times New Roman" w:hAnsi="Times New Roman"/>
          <w:sz w:val="16"/>
          <w:szCs w:val="16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</w:t>
      </w:r>
      <w:r w:rsidRPr="00C92179">
        <w:rPr>
          <w:rFonts w:ascii="Times New Roman" w:hAnsi="Times New Roman"/>
          <w:sz w:val="16"/>
          <w:szCs w:val="16"/>
        </w:rPr>
        <w:t>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20AC0" w:rsidRPr="00C92179" w:rsidP="001F5772">
      <w:pPr>
        <w:jc w:val="both"/>
        <w:rPr>
          <w:rFonts w:ascii="Times New Roman" w:hAnsi="Times New Roman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t xml:space="preserve">          Постановление может быть обжаловано в Центральный районный суд города Симферополя Республики Крым </w:t>
      </w:r>
      <w:r w:rsidRPr="00C92179">
        <w:rPr>
          <w:rFonts w:ascii="Times New Roman" w:hAnsi="Times New Roman"/>
          <w:sz w:val="16"/>
          <w:szCs w:val="16"/>
        </w:rPr>
        <w:t>через мировог</w:t>
      </w:r>
      <w:r w:rsidRPr="00C92179">
        <w:rPr>
          <w:rFonts w:ascii="Times New Roman" w:hAnsi="Times New Roman"/>
          <w:sz w:val="16"/>
          <w:szCs w:val="16"/>
        </w:rPr>
        <w:t>о судью судебного участка №1</w:t>
      </w:r>
      <w:r w:rsidRPr="00C92179">
        <w:rPr>
          <w:rFonts w:ascii="Times New Roman" w:hAnsi="Times New Roman"/>
          <w:sz w:val="16"/>
          <w:szCs w:val="16"/>
        </w:rPr>
        <w:t>7</w:t>
      </w:r>
      <w:r w:rsidRPr="00C92179">
        <w:rPr>
          <w:rFonts w:ascii="Times New Roman" w:hAnsi="Times New Roman"/>
          <w:sz w:val="16"/>
          <w:szCs w:val="16"/>
        </w:rPr>
        <w:t xml:space="preserve"> (Центральный район городского округа Симферополь) Центрального судебного района города Симферополь </w:t>
      </w:r>
      <w:r w:rsidRPr="00C92179">
        <w:rPr>
          <w:rFonts w:ascii="Times New Roman" w:hAnsi="Times New Roman"/>
          <w:sz w:val="16"/>
          <w:szCs w:val="16"/>
        </w:rPr>
        <w:t>в течение 10-ти суток с момента его вручения или получения его копии.</w:t>
      </w:r>
    </w:p>
    <w:p w:rsidR="00E20AC0" w:rsidRPr="00C92179" w:rsidP="001B5011">
      <w:pPr>
        <w:jc w:val="both"/>
        <w:rPr>
          <w:rFonts w:ascii="Times New Roman" w:hAnsi="Times New Roman"/>
          <w:color w:val="FF0000"/>
          <w:sz w:val="16"/>
          <w:szCs w:val="16"/>
        </w:rPr>
      </w:pPr>
      <w:r w:rsidRPr="00C92179">
        <w:rPr>
          <w:rFonts w:ascii="Times New Roman" w:hAnsi="Times New Roman"/>
          <w:sz w:val="16"/>
          <w:szCs w:val="16"/>
        </w:rPr>
        <w:br/>
        <w:t>           </w:t>
      </w:r>
      <w:r w:rsidRPr="00C92179">
        <w:rPr>
          <w:rFonts w:ascii="Times New Roman" w:hAnsi="Times New Roman"/>
          <w:sz w:val="16"/>
          <w:szCs w:val="16"/>
        </w:rPr>
        <w:t>Мировой судья</w:t>
      </w:r>
      <w:r w:rsidRPr="00C92179">
        <w:rPr>
          <w:rFonts w:ascii="Times New Roman" w:hAnsi="Times New Roman"/>
          <w:sz w:val="16"/>
          <w:szCs w:val="16"/>
        </w:rPr>
        <w:t xml:space="preserve">                                      </w:t>
      </w:r>
      <w:r w:rsidRPr="00C92179">
        <w:rPr>
          <w:rFonts w:ascii="Times New Roman" w:hAnsi="Times New Roman"/>
          <w:sz w:val="16"/>
          <w:szCs w:val="16"/>
        </w:rPr>
        <w:t xml:space="preserve"> </w:t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ab/>
      </w:r>
      <w:r w:rsidRPr="00C92179">
        <w:rPr>
          <w:rFonts w:ascii="Times New Roman" w:hAnsi="Times New Roman"/>
          <w:sz w:val="16"/>
          <w:szCs w:val="16"/>
        </w:rPr>
        <w:t xml:space="preserve"> </w:t>
      </w:r>
      <w:r w:rsidRPr="00C92179">
        <w:rPr>
          <w:rFonts w:ascii="Times New Roman" w:hAnsi="Times New Roman"/>
          <w:sz w:val="16"/>
          <w:szCs w:val="16"/>
        </w:rPr>
        <w:t>О.А. Титаренко</w:t>
      </w:r>
    </w:p>
    <w:sectPr w:rsidSect="000804C1">
      <w:headerReference w:type="even" r:id="rId4"/>
      <w:headerReference w:type="default" r:id="rId5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AC0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0AC0" w:rsidP="00E5489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0AC0" w:rsidP="001248E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2179">
      <w:rPr>
        <w:rStyle w:val="PageNumber"/>
        <w:noProof/>
      </w:rPr>
      <w:t>2</w:t>
    </w:r>
    <w:r>
      <w:rPr>
        <w:rStyle w:val="PageNumber"/>
      </w:rPr>
      <w:fldChar w:fldCharType="end"/>
    </w:r>
  </w:p>
  <w:p w:rsidR="00E20AC0" w:rsidP="00E5489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79"/>
    <w:rsid w:val="001248E4"/>
    <w:rsid w:val="001B5011"/>
    <w:rsid w:val="001F5772"/>
    <w:rsid w:val="003A695F"/>
    <w:rsid w:val="004D4D5A"/>
    <w:rsid w:val="00597EB5"/>
    <w:rsid w:val="00AD2473"/>
    <w:rsid w:val="00B724C8"/>
    <w:rsid w:val="00C92179"/>
    <w:rsid w:val="00CE776C"/>
    <w:rsid w:val="00E20AC0"/>
    <w:rsid w:val="00E54899"/>
    <w:rsid w:val="00FA39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rsid w:val="00E5489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locked/>
    <w:rsid w:val="0040703D"/>
    <w:rPr>
      <w:rFonts w:cs="Times New Roman"/>
    </w:rPr>
  </w:style>
  <w:style w:type="character" w:styleId="PageNumber">
    <w:name w:val="page number"/>
    <w:basedOn w:val="DefaultParagraphFont"/>
    <w:uiPriority w:val="99"/>
    <w:rsid w:val="00E54899"/>
    <w:rPr>
      <w:rFonts w:cs="Times New Roman"/>
    </w:rPr>
  </w:style>
  <w:style w:type="paragraph" w:customStyle="1" w:styleId="Style18">
    <w:name w:val="Style18"/>
    <w:basedOn w:val="Normal"/>
    <w:uiPriority w:val="99"/>
    <w:rsid w:val="00E673D4"/>
    <w:pPr>
      <w:widowControl w:val="0"/>
      <w:autoSpaceDE w:val="0"/>
      <w:autoSpaceDN w:val="0"/>
      <w:adjustRightInd w:val="0"/>
      <w:spacing w:line="275" w:lineRule="exact"/>
      <w:ind w:firstLine="610"/>
      <w:jc w:val="both"/>
    </w:pPr>
    <w:rPr>
      <w:rFonts w:ascii="Times New Roman" w:hAnsi="Times New Roman"/>
      <w:sz w:val="24"/>
      <w:szCs w:val="24"/>
    </w:rPr>
  </w:style>
  <w:style w:type="character" w:customStyle="1" w:styleId="FontStyle24">
    <w:name w:val="Font Style24"/>
    <w:basedOn w:val="DefaultParagraphFont"/>
    <w:uiPriority w:val="99"/>
    <w:rsid w:val="00E673D4"/>
    <w:rPr>
      <w:rFonts w:ascii="Times New Roman" w:hAnsi="Times New Roman" w:cs="Times New Roman"/>
      <w:sz w:val="22"/>
      <w:szCs w:val="22"/>
    </w:rPr>
  </w:style>
  <w:style w:type="paragraph" w:customStyle="1" w:styleId="p7">
    <w:name w:val="p7"/>
    <w:basedOn w:val="Normal"/>
    <w:uiPriority w:val="99"/>
    <w:rsid w:val="00C65AA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4">
    <w:name w:val="s4"/>
    <w:uiPriority w:val="99"/>
    <w:rsid w:val="00C65AA0"/>
  </w:style>
  <w:style w:type="paragraph" w:customStyle="1" w:styleId="Style19">
    <w:name w:val="Style19"/>
    <w:basedOn w:val="Normal"/>
    <w:uiPriority w:val="99"/>
    <w:rsid w:val="00AB200F"/>
    <w:pPr>
      <w:widowControl w:val="0"/>
      <w:autoSpaceDE w:val="0"/>
      <w:autoSpaceDN w:val="0"/>
      <w:adjustRightInd w:val="0"/>
      <w:spacing w:line="269" w:lineRule="exact"/>
      <w:ind w:firstLine="744"/>
      <w:jc w:val="both"/>
    </w:pPr>
    <w:rPr>
      <w:rFonts w:ascii="Times New Roman" w:hAnsi="Times New Roman"/>
      <w:sz w:val="24"/>
      <w:szCs w:val="24"/>
    </w:rPr>
  </w:style>
  <w:style w:type="character" w:customStyle="1" w:styleId="FontStyle25">
    <w:name w:val="Font Style25"/>
    <w:basedOn w:val="DefaultParagraphFont"/>
    <w:uiPriority w:val="99"/>
    <w:rsid w:val="00AB20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8">
    <w:name w:val="Font Style28"/>
    <w:basedOn w:val="DefaultParagraphFont"/>
    <w:uiPriority w:val="99"/>
    <w:rsid w:val="00AB200F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uiPriority w:val="99"/>
    <w:rsid w:val="0072406E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rsid w:val="004D4D5A"/>
    <w:pPr>
      <w:jc w:val="both"/>
    </w:pPr>
    <w:rPr>
      <w:rFonts w:ascii="Times New Roman" w:hAnsi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4D4D5A"/>
    <w:rPr>
      <w:rFonts w:ascii="Times New Roman" w:hAnsi="Times New Roman"/>
      <w:sz w:val="20"/>
      <w:szCs w:val="20"/>
    </w:rPr>
  </w:style>
  <w:style w:type="character" w:customStyle="1" w:styleId="snippetequal">
    <w:name w:val="snippet_equal"/>
    <w:uiPriority w:val="99"/>
    <w:rsid w:val="00597E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