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4554" w:rsidRPr="00EB182B" w:rsidP="00584554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Дело № 05-0</w:t>
      </w:r>
      <w:r w:rsidRPr="00EB182B" w:rsidR="00EB182B">
        <w:rPr>
          <w:rFonts w:ascii="Times New Roman" w:hAnsi="Times New Roman"/>
          <w:sz w:val="27"/>
          <w:szCs w:val="27"/>
        </w:rPr>
        <w:t>326</w:t>
      </w:r>
      <w:r w:rsidRPr="00EB182B">
        <w:rPr>
          <w:rFonts w:ascii="Times New Roman" w:hAnsi="Times New Roman"/>
          <w:sz w:val="27"/>
          <w:szCs w:val="27"/>
        </w:rPr>
        <w:t>/17/202</w:t>
      </w:r>
      <w:r w:rsidRPr="00EB182B" w:rsidR="00EB182B">
        <w:rPr>
          <w:rFonts w:ascii="Times New Roman" w:hAnsi="Times New Roman"/>
          <w:sz w:val="27"/>
          <w:szCs w:val="27"/>
        </w:rPr>
        <w:t>5</w:t>
      </w:r>
    </w:p>
    <w:p w:rsidR="00584554" w:rsidRPr="00EB182B" w:rsidP="00584554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ПОСТАНОВЛЕНИЕ</w:t>
      </w:r>
    </w:p>
    <w:p w:rsidR="00584554" w:rsidRPr="00EB182B" w:rsidP="00584554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3 июля 2025 года                                             город Симферополь</w:t>
      </w:r>
      <w:r w:rsidRPr="00EB182B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584554" w:rsidRPr="00EB182B" w:rsidP="0058455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584554" w:rsidRPr="00EB182B" w:rsidP="00584554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рассмотрев в помещении судебного участка, расположенного по адресу: г. Симферополь, ул. Кры</w:t>
      </w:r>
      <w:r w:rsidRPr="00EB182B">
        <w:rPr>
          <w:rFonts w:ascii="Times New Roman" w:hAnsi="Times New Roman"/>
          <w:sz w:val="27"/>
          <w:szCs w:val="27"/>
        </w:rPr>
        <w:t>мских Партизан</w:t>
      </w:r>
      <w:r w:rsidRPr="00EB182B" w:rsidR="009D095D">
        <w:rPr>
          <w:rFonts w:ascii="Times New Roman" w:hAnsi="Times New Roman"/>
          <w:sz w:val="27"/>
          <w:szCs w:val="27"/>
        </w:rPr>
        <w:t xml:space="preserve">, </w:t>
      </w:r>
      <w:r w:rsidRPr="00EB182B">
        <w:rPr>
          <w:rFonts w:ascii="Times New Roman" w:hAnsi="Times New Roman"/>
          <w:sz w:val="27"/>
          <w:szCs w:val="27"/>
        </w:rPr>
        <w:t>3а, дело об административном правонарушении в отношении:</w:t>
      </w:r>
    </w:p>
    <w:p w:rsidR="00584554" w:rsidRPr="00EB182B" w:rsidP="009D7B19">
      <w:pPr>
        <w:ind w:left="2124" w:firstLine="3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Стельмаха Александра Васильевича, </w:t>
      </w:r>
      <w:r w:rsidRPr="009D7B19" w:rsidR="009D7B19">
        <w:rPr>
          <w:rFonts w:ascii="Times New Roman" w:hAnsi="Times New Roman"/>
          <w:sz w:val="27"/>
          <w:szCs w:val="27"/>
        </w:rPr>
        <w:t xml:space="preserve">«данные изъяты»               </w:t>
      </w:r>
      <w:r w:rsidRPr="00EB182B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правонарушениях,</w:t>
      </w:r>
    </w:p>
    <w:p w:rsidR="00584554" w:rsidRPr="00EB182B" w:rsidP="00584554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УСТАНОВИЛ: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Стельмах А.В.</w:t>
      </w:r>
      <w:r w:rsidRPr="00EB182B" w:rsidR="0042633D">
        <w:rPr>
          <w:rFonts w:ascii="Times New Roman" w:hAnsi="Times New Roman"/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>29.05.2025, около 10 часов 00 минут, находясь по а</w:t>
      </w:r>
      <w:r w:rsidRPr="00EB182B">
        <w:rPr>
          <w:rFonts w:ascii="Times New Roman" w:hAnsi="Times New Roman"/>
          <w:sz w:val="27"/>
          <w:szCs w:val="27"/>
        </w:rPr>
        <w:t xml:space="preserve">дресу: </w:t>
      </w:r>
      <w:r w:rsidRPr="009D7B19" w:rsidR="009D7B19">
        <w:rPr>
          <w:rFonts w:ascii="Times New Roman" w:hAnsi="Times New Roman"/>
          <w:sz w:val="27"/>
          <w:szCs w:val="27"/>
        </w:rPr>
        <w:t xml:space="preserve">«данные изъяты»               </w:t>
      </w:r>
      <w:r w:rsidRPr="00EB182B">
        <w:rPr>
          <w:rFonts w:ascii="Times New Roman" w:hAnsi="Times New Roman"/>
          <w:sz w:val="27"/>
          <w:szCs w:val="27"/>
        </w:rPr>
        <w:t xml:space="preserve">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</w:t>
      </w:r>
      <w:r w:rsidRPr="00EB182B">
        <w:rPr>
          <w:rFonts w:ascii="Times New Roman" w:hAnsi="Times New Roman"/>
          <w:sz w:val="27"/>
          <w:szCs w:val="27"/>
        </w:rPr>
        <w:t>тельности судов, находящегося при исполнении служебных обязанностей при следующих обстоятельствах.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Согласно постановлени</w:t>
      </w:r>
      <w:r w:rsidRPr="00EB182B" w:rsidR="00EB182B">
        <w:rPr>
          <w:rFonts w:ascii="Times New Roman" w:hAnsi="Times New Roman"/>
          <w:sz w:val="27"/>
          <w:szCs w:val="27"/>
        </w:rPr>
        <w:t>я</w:t>
      </w:r>
      <w:r w:rsidRPr="00EB182B">
        <w:rPr>
          <w:rFonts w:ascii="Times New Roman" w:hAnsi="Times New Roman"/>
          <w:sz w:val="27"/>
          <w:szCs w:val="27"/>
        </w:rPr>
        <w:t xml:space="preserve"> </w:t>
      </w:r>
      <w:r w:rsidRPr="00EB182B" w:rsidR="00EB182B">
        <w:rPr>
          <w:rFonts w:ascii="Times New Roman" w:hAnsi="Times New Roman"/>
          <w:sz w:val="27"/>
          <w:szCs w:val="27"/>
        </w:rPr>
        <w:t>о приводе</w:t>
      </w:r>
      <w:r w:rsidRPr="00EB182B" w:rsidR="00AF3C67">
        <w:rPr>
          <w:rFonts w:ascii="Times New Roman" w:hAnsi="Times New Roman"/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 xml:space="preserve">от </w:t>
      </w:r>
      <w:r w:rsidRPr="00EB182B" w:rsidR="00EB182B">
        <w:rPr>
          <w:rFonts w:ascii="Times New Roman" w:hAnsi="Times New Roman"/>
          <w:sz w:val="27"/>
          <w:szCs w:val="27"/>
        </w:rPr>
        <w:t>29.05.2025</w:t>
      </w:r>
      <w:r w:rsidRPr="00EB182B">
        <w:rPr>
          <w:rFonts w:ascii="Times New Roman" w:hAnsi="Times New Roman"/>
          <w:sz w:val="27"/>
          <w:szCs w:val="27"/>
        </w:rPr>
        <w:t xml:space="preserve"> </w:t>
      </w:r>
      <w:r w:rsidRPr="00EB182B" w:rsidR="00EB182B">
        <w:rPr>
          <w:rFonts w:ascii="Times New Roman" w:hAnsi="Times New Roman"/>
          <w:sz w:val="27"/>
          <w:szCs w:val="27"/>
        </w:rPr>
        <w:t>Стельмах А.В.</w:t>
      </w:r>
      <w:r w:rsidRPr="00EB182B" w:rsidR="00AF3C67">
        <w:rPr>
          <w:rFonts w:ascii="Times New Roman" w:hAnsi="Times New Roman"/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 xml:space="preserve">подвергнут приводу </w:t>
      </w:r>
      <w:r w:rsidRPr="00EB182B" w:rsidR="00EB182B">
        <w:rPr>
          <w:rFonts w:ascii="Times New Roman" w:hAnsi="Times New Roman"/>
          <w:sz w:val="27"/>
          <w:szCs w:val="27"/>
        </w:rPr>
        <w:t>к судебному-приставу исполнителю</w:t>
      </w:r>
      <w:r w:rsidRPr="00EB182B">
        <w:rPr>
          <w:rFonts w:ascii="Times New Roman" w:hAnsi="Times New Roman"/>
          <w:sz w:val="27"/>
          <w:szCs w:val="27"/>
        </w:rPr>
        <w:t>. При осуществлении принудительного привода</w:t>
      </w:r>
      <w:r w:rsidRPr="00EB182B" w:rsidR="0042633D">
        <w:rPr>
          <w:rFonts w:ascii="Times New Roman" w:hAnsi="Times New Roman"/>
          <w:sz w:val="27"/>
          <w:szCs w:val="27"/>
        </w:rPr>
        <w:t>, ознакомившись с постановлением о приводе,</w:t>
      </w:r>
      <w:r w:rsidRPr="00EB182B">
        <w:rPr>
          <w:rFonts w:ascii="Times New Roman" w:hAnsi="Times New Roman"/>
          <w:sz w:val="27"/>
          <w:szCs w:val="27"/>
        </w:rPr>
        <w:t xml:space="preserve"> на требование судебного пристава </w:t>
      </w:r>
      <w:r w:rsidRPr="00EB182B" w:rsidR="00EB182B">
        <w:rPr>
          <w:rFonts w:ascii="Times New Roman" w:hAnsi="Times New Roman"/>
          <w:sz w:val="27"/>
          <w:szCs w:val="27"/>
        </w:rPr>
        <w:t xml:space="preserve">по ОУПДС ОСП по Центральному району  г. Симферополя ГУФССП России по Республике Крым и г. Севастополю </w:t>
      </w:r>
      <w:r w:rsidRPr="00EB182B" w:rsidR="009D095D">
        <w:rPr>
          <w:rFonts w:ascii="Times New Roman" w:hAnsi="Times New Roman"/>
          <w:sz w:val="27"/>
          <w:szCs w:val="27"/>
        </w:rPr>
        <w:t>проследовать в служебный автомобиль</w:t>
      </w:r>
      <w:r w:rsidRPr="00EB182B">
        <w:rPr>
          <w:rFonts w:ascii="Times New Roman" w:hAnsi="Times New Roman"/>
          <w:sz w:val="27"/>
          <w:szCs w:val="27"/>
        </w:rPr>
        <w:t xml:space="preserve"> </w:t>
      </w:r>
      <w:r w:rsidRPr="00EB182B" w:rsidR="00EB182B">
        <w:rPr>
          <w:rFonts w:ascii="Times New Roman" w:hAnsi="Times New Roman"/>
          <w:sz w:val="27"/>
          <w:szCs w:val="27"/>
        </w:rPr>
        <w:t xml:space="preserve">Стельмах А.В. </w:t>
      </w:r>
      <w:r w:rsidRPr="00EB182B">
        <w:rPr>
          <w:rFonts w:ascii="Times New Roman" w:hAnsi="Times New Roman"/>
          <w:sz w:val="27"/>
          <w:szCs w:val="27"/>
        </w:rPr>
        <w:t xml:space="preserve">отказался, </w:t>
      </w:r>
      <w:r w:rsidRPr="00EB182B" w:rsidR="0042633D">
        <w:rPr>
          <w:rFonts w:ascii="Times New Roman" w:hAnsi="Times New Roman"/>
          <w:sz w:val="27"/>
          <w:szCs w:val="27"/>
        </w:rPr>
        <w:t xml:space="preserve">пытался скрыться в квартире, </w:t>
      </w:r>
      <w:r w:rsidRPr="00EB182B">
        <w:rPr>
          <w:rFonts w:ascii="Times New Roman" w:hAnsi="Times New Roman"/>
          <w:sz w:val="27"/>
          <w:szCs w:val="27"/>
        </w:rPr>
        <w:t xml:space="preserve">на неоднократные требования проследовать в </w:t>
      </w:r>
      <w:r w:rsidRPr="00EB182B" w:rsidR="00AF3C67">
        <w:rPr>
          <w:rFonts w:ascii="Times New Roman" w:hAnsi="Times New Roman"/>
          <w:sz w:val="27"/>
          <w:szCs w:val="27"/>
        </w:rPr>
        <w:t xml:space="preserve">служебный автомобиль </w:t>
      </w:r>
      <w:r w:rsidRPr="00EB182B">
        <w:rPr>
          <w:rFonts w:ascii="Times New Roman" w:hAnsi="Times New Roman"/>
          <w:sz w:val="27"/>
          <w:szCs w:val="27"/>
        </w:rPr>
        <w:t>не реагировал, тем самым</w:t>
      </w:r>
      <w:r w:rsidRPr="00EB182B" w:rsidR="009D095D">
        <w:rPr>
          <w:rFonts w:ascii="Times New Roman" w:hAnsi="Times New Roman"/>
          <w:sz w:val="27"/>
          <w:szCs w:val="27"/>
        </w:rPr>
        <w:t>,</w:t>
      </w:r>
      <w:r w:rsidRPr="00EB182B">
        <w:rPr>
          <w:rFonts w:ascii="Times New Roman" w:hAnsi="Times New Roman"/>
          <w:sz w:val="27"/>
          <w:szCs w:val="27"/>
        </w:rPr>
        <w:t xml:space="preserve"> воспрепятствовал</w:t>
      </w:r>
      <w:r w:rsidRPr="00EB182B">
        <w:rPr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>законной деятельности должностного лица органа, уполномоченного на осуществление функций по принудительному исполнению исполнительных доку</w:t>
      </w:r>
      <w:r w:rsidRPr="00EB182B">
        <w:rPr>
          <w:rFonts w:ascii="Times New Roman" w:hAnsi="Times New Roman"/>
          <w:sz w:val="27"/>
          <w:szCs w:val="27"/>
        </w:rPr>
        <w:t>ментов и обеспечению установленного порядка деятельности судов, находящегося при исполнении служебных обязанностей.</w:t>
      </w:r>
    </w:p>
    <w:p w:rsidR="0042633D" w:rsidRPr="00EB182B" w:rsidP="0042633D">
      <w:pPr>
        <w:tabs>
          <w:tab w:val="left" w:pos="709"/>
        </w:tabs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Стельмах А.В. в судебное заседание не явился, о времени и месте рассмотрении дела  уведомлен надлежащим образом, о причинах неявки не сообщи</w:t>
      </w:r>
      <w:r w:rsidRPr="00EB182B">
        <w:rPr>
          <w:rFonts w:ascii="Times New Roman" w:hAnsi="Times New Roman"/>
          <w:sz w:val="27"/>
          <w:szCs w:val="27"/>
        </w:rPr>
        <w:t>л, ходатайство об отложении рассмотрении дела мировому судье не направил.</w:t>
      </w:r>
    </w:p>
    <w:p w:rsidR="0042633D" w:rsidRPr="00EB182B" w:rsidP="0042633D">
      <w:pPr>
        <w:tabs>
          <w:tab w:val="left" w:pos="709"/>
        </w:tabs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B182B" w:rsidR="000C60DC">
        <w:rPr>
          <w:rFonts w:ascii="Times New Roman" w:hAnsi="Times New Roman"/>
          <w:sz w:val="27"/>
          <w:szCs w:val="27"/>
        </w:rPr>
        <w:t xml:space="preserve">его </w:t>
      </w:r>
      <w:r w:rsidRPr="00EB182B">
        <w:rPr>
          <w:rFonts w:ascii="Times New Roman" w:hAnsi="Times New Roman"/>
          <w:sz w:val="27"/>
          <w:szCs w:val="27"/>
        </w:rPr>
        <w:t>отсутствие</w:t>
      </w:r>
      <w:r w:rsidRPr="00EB182B" w:rsidR="00AF3C67">
        <w:rPr>
          <w:rFonts w:ascii="Times New Roman" w:hAnsi="Times New Roman"/>
          <w:sz w:val="27"/>
          <w:szCs w:val="27"/>
        </w:rPr>
        <w:t>.</w:t>
      </w:r>
    </w:p>
    <w:p w:rsidR="00584554" w:rsidRPr="00EB182B" w:rsidP="0042633D">
      <w:pPr>
        <w:tabs>
          <w:tab w:val="left" w:pos="709"/>
        </w:tabs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Исследовав материалы дела, прихожу к следующему.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</w:t>
      </w:r>
      <w:r w:rsidRPr="00EB182B">
        <w:rPr>
          <w:rFonts w:ascii="Times New Roman" w:hAnsi="Times New Roman"/>
          <w:sz w:val="27"/>
          <w:szCs w:val="27"/>
        </w:rPr>
        <w:t xml:space="preserve">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 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Согласно ч. 1 ст. 14 Федерального закона от 21.07.1997 года № 11</w:t>
      </w:r>
      <w:r w:rsidRPr="00EB182B">
        <w:rPr>
          <w:rFonts w:ascii="Times New Roman" w:hAnsi="Times New Roman"/>
          <w:sz w:val="27"/>
          <w:szCs w:val="27"/>
        </w:rPr>
        <w:t xml:space="preserve">8-ФЗ «О судебных приставах» </w:t>
      </w:r>
      <w:r w:rsidRPr="00EB182B">
        <w:rPr>
          <w:rFonts w:ascii="Times New Roman" w:hAnsi="Times New Roman"/>
          <w:sz w:val="27"/>
          <w:szCs w:val="27"/>
          <w:shd w:val="clear" w:color="auto" w:fill="FFFFFF"/>
        </w:rPr>
        <w:t xml:space="preserve">законные требования судебного пристава подлежат </w:t>
      </w:r>
      <w:r w:rsidRPr="00EB182B">
        <w:rPr>
          <w:rFonts w:ascii="Times New Roman" w:hAnsi="Times New Roman"/>
          <w:sz w:val="27"/>
          <w:szCs w:val="27"/>
          <w:shd w:val="clear" w:color="auto" w:fill="FFFFFF"/>
        </w:rPr>
        <w:t>выполнению всеми органами, организациями, должностными лицами и гражданами на территории Российской Федерации.</w:t>
      </w:r>
    </w:p>
    <w:p w:rsidR="00584554" w:rsidRPr="00EB182B" w:rsidP="00584554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  <w:shd w:val="clear" w:color="auto" w:fill="FFFFFF"/>
        </w:rPr>
      </w:pPr>
      <w:r w:rsidRPr="00EB182B">
        <w:rPr>
          <w:sz w:val="27"/>
          <w:szCs w:val="27"/>
        </w:rPr>
        <w:t xml:space="preserve"> </w:t>
      </w:r>
      <w:r w:rsidRPr="00EB182B">
        <w:rPr>
          <w:sz w:val="27"/>
          <w:szCs w:val="27"/>
          <w:shd w:val="clear" w:color="auto" w:fill="FFFFFF"/>
        </w:rPr>
        <w:t xml:space="preserve">В соответствии с  ч.1 ст. 11 Федерального закона от 21 июля 1997 </w:t>
      </w:r>
      <w:r w:rsidRPr="00EB182B">
        <w:rPr>
          <w:sz w:val="27"/>
          <w:szCs w:val="27"/>
          <w:shd w:val="clear" w:color="auto" w:fill="FFFFFF"/>
        </w:rPr>
        <w:t>года №118-ФЗ «О судебных приставах»,</w:t>
      </w:r>
      <w:r w:rsidRPr="00EB182B">
        <w:rPr>
          <w:sz w:val="27"/>
          <w:szCs w:val="27"/>
        </w:rPr>
        <w:t xml:space="preserve"> </w:t>
      </w:r>
      <w:r w:rsidRPr="00EB182B">
        <w:rPr>
          <w:sz w:val="27"/>
          <w:szCs w:val="27"/>
          <w:shd w:val="clear" w:color="auto" w:fill="FFFFFF"/>
        </w:rPr>
        <w:t xml:space="preserve">судебный пристав по обеспечению установленного порядка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</w:t>
      </w:r>
      <w:r w:rsidRPr="00EB182B">
        <w:rPr>
          <w:sz w:val="27"/>
          <w:szCs w:val="27"/>
          <w:shd w:val="clear" w:color="auto" w:fill="FFFFFF"/>
        </w:rPr>
        <w:t>суда (судьи) или дознавателя службы судебных приставов.</w:t>
      </w:r>
    </w:p>
    <w:p w:rsidR="00584554" w:rsidRPr="00EB182B" w:rsidP="00584554">
      <w:pPr>
        <w:pStyle w:val="ConsPlusNormal"/>
        <w:ind w:firstLine="851"/>
        <w:contextualSpacing/>
        <w:jc w:val="both"/>
        <w:outlineLvl w:val="0"/>
        <w:rPr>
          <w:sz w:val="27"/>
          <w:szCs w:val="27"/>
        </w:rPr>
      </w:pPr>
      <w:r w:rsidRPr="00EB182B">
        <w:rPr>
          <w:sz w:val="27"/>
          <w:szCs w:val="27"/>
        </w:rPr>
        <w:t xml:space="preserve">   В статьях 2, 17 и 18 Конституции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</w:t>
      </w:r>
      <w:r w:rsidRPr="00EB182B">
        <w:rPr>
          <w:sz w:val="27"/>
          <w:szCs w:val="27"/>
        </w:rPr>
        <w:t xml:space="preserve"> действия судебного пристава-исполнителя по обеспечению установленного порядка деятельности судов, осуществленные исключительно в целях обеспечения исполнения обязанностей, возложенных на него законом, направлены на защиту конституционно значимых целей и н</w:t>
      </w:r>
      <w:r w:rsidRPr="00EB182B">
        <w:rPr>
          <w:sz w:val="27"/>
          <w:szCs w:val="27"/>
        </w:rPr>
        <w:t>е могут рассматриваться как нарушающие конституционные права лица.</w:t>
      </w:r>
    </w:p>
    <w:p w:rsidR="00584554" w:rsidRPr="00EB182B" w:rsidP="00584554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Вина </w:t>
      </w:r>
      <w:r w:rsidRPr="00EB182B" w:rsidR="00EB182B">
        <w:rPr>
          <w:rFonts w:ascii="Times New Roman" w:hAnsi="Times New Roman"/>
          <w:sz w:val="27"/>
          <w:szCs w:val="27"/>
        </w:rPr>
        <w:t xml:space="preserve">Стельмаха А.В. </w:t>
      </w:r>
      <w:r w:rsidRPr="00EB182B">
        <w:rPr>
          <w:rFonts w:ascii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достоверно</w:t>
      </w:r>
      <w:r w:rsidRPr="00EB182B">
        <w:rPr>
          <w:rFonts w:ascii="Times New Roman" w:hAnsi="Times New Roman"/>
          <w:sz w:val="27"/>
          <w:szCs w:val="27"/>
        </w:rPr>
        <w:t>сть и допустимость которых сомнений не вызывает, а именно: протоколом  об  административном  правонарушении №</w:t>
      </w:r>
      <w:r w:rsidRPr="00EB182B" w:rsidR="00EB182B">
        <w:rPr>
          <w:rFonts w:ascii="Times New Roman" w:hAnsi="Times New Roman"/>
          <w:sz w:val="27"/>
          <w:szCs w:val="27"/>
        </w:rPr>
        <w:t>126</w:t>
      </w:r>
      <w:r w:rsidRPr="00EB182B">
        <w:rPr>
          <w:rFonts w:ascii="Times New Roman" w:hAnsi="Times New Roman"/>
          <w:sz w:val="27"/>
          <w:szCs w:val="27"/>
        </w:rPr>
        <w:t>/2</w:t>
      </w:r>
      <w:r w:rsidRPr="00EB182B" w:rsidR="00EB182B">
        <w:rPr>
          <w:rFonts w:ascii="Times New Roman" w:hAnsi="Times New Roman"/>
          <w:sz w:val="27"/>
          <w:szCs w:val="27"/>
        </w:rPr>
        <w:t>5</w:t>
      </w:r>
      <w:r w:rsidRPr="00EB182B">
        <w:rPr>
          <w:rFonts w:ascii="Times New Roman" w:hAnsi="Times New Roman"/>
          <w:sz w:val="27"/>
          <w:szCs w:val="27"/>
        </w:rPr>
        <w:t xml:space="preserve">/82004-АП от </w:t>
      </w:r>
      <w:r w:rsidRPr="00EB182B" w:rsidR="00EB182B">
        <w:rPr>
          <w:rFonts w:ascii="Times New Roman" w:hAnsi="Times New Roman"/>
          <w:sz w:val="27"/>
          <w:szCs w:val="27"/>
        </w:rPr>
        <w:t>29.05.2025</w:t>
      </w:r>
      <w:r w:rsidRPr="00EB182B">
        <w:rPr>
          <w:rFonts w:ascii="Times New Roman" w:hAnsi="Times New Roman"/>
          <w:sz w:val="27"/>
          <w:szCs w:val="27"/>
        </w:rPr>
        <w:t xml:space="preserve">  </w:t>
      </w:r>
      <w:r w:rsidRPr="00EB182B" w:rsidR="00EB182B">
        <w:rPr>
          <w:rFonts w:ascii="Times New Roman" w:hAnsi="Times New Roman"/>
          <w:sz w:val="27"/>
          <w:szCs w:val="27"/>
        </w:rPr>
        <w:t xml:space="preserve">копией </w:t>
      </w:r>
      <w:r w:rsidRPr="00EB182B">
        <w:rPr>
          <w:rFonts w:ascii="Times New Roman" w:hAnsi="Times New Roman"/>
          <w:sz w:val="27"/>
          <w:szCs w:val="27"/>
        </w:rPr>
        <w:t>постановлени</w:t>
      </w:r>
      <w:r w:rsidRPr="00EB182B" w:rsidR="00EB182B">
        <w:rPr>
          <w:rFonts w:ascii="Times New Roman" w:hAnsi="Times New Roman"/>
          <w:sz w:val="27"/>
          <w:szCs w:val="27"/>
        </w:rPr>
        <w:t>я</w:t>
      </w:r>
      <w:r w:rsidRPr="00EB182B">
        <w:rPr>
          <w:rFonts w:ascii="Times New Roman" w:hAnsi="Times New Roman"/>
          <w:sz w:val="27"/>
          <w:szCs w:val="27"/>
        </w:rPr>
        <w:t xml:space="preserve"> о приводе от </w:t>
      </w:r>
      <w:r w:rsidRPr="00EB182B" w:rsidR="00EB182B">
        <w:rPr>
          <w:rFonts w:ascii="Times New Roman" w:hAnsi="Times New Roman"/>
          <w:sz w:val="27"/>
          <w:szCs w:val="27"/>
        </w:rPr>
        <w:t>29.05.2025</w:t>
      </w:r>
      <w:r w:rsidRPr="00EB182B">
        <w:rPr>
          <w:rFonts w:ascii="Times New Roman" w:hAnsi="Times New Roman"/>
          <w:sz w:val="27"/>
          <w:szCs w:val="27"/>
        </w:rPr>
        <w:t xml:space="preserve">, </w:t>
      </w:r>
      <w:r w:rsidRPr="00EB182B" w:rsidR="0042633D">
        <w:rPr>
          <w:rFonts w:ascii="Times New Roman" w:hAnsi="Times New Roman"/>
          <w:sz w:val="27"/>
          <w:szCs w:val="27"/>
        </w:rPr>
        <w:t xml:space="preserve">письменными объяснениями </w:t>
      </w:r>
      <w:r w:rsidRPr="00EB182B" w:rsidR="00AF3C67">
        <w:rPr>
          <w:rFonts w:ascii="Times New Roman" w:hAnsi="Times New Roman"/>
          <w:sz w:val="27"/>
          <w:szCs w:val="27"/>
        </w:rPr>
        <w:t>очевидца</w:t>
      </w:r>
      <w:r w:rsidRPr="00EB182B" w:rsidR="0042633D">
        <w:rPr>
          <w:rFonts w:ascii="Times New Roman" w:hAnsi="Times New Roman"/>
          <w:sz w:val="27"/>
          <w:szCs w:val="27"/>
        </w:rPr>
        <w:t>.</w:t>
      </w:r>
    </w:p>
    <w:p w:rsidR="00584554" w:rsidRPr="00EB182B" w:rsidP="00584554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Письменные пояснения </w:t>
      </w:r>
      <w:r w:rsidRPr="00EB182B" w:rsidR="0042633D">
        <w:rPr>
          <w:rFonts w:ascii="Times New Roman" w:hAnsi="Times New Roman"/>
          <w:sz w:val="27"/>
          <w:szCs w:val="27"/>
        </w:rPr>
        <w:t>очевидца</w:t>
      </w:r>
      <w:r w:rsidRPr="00EB182B">
        <w:rPr>
          <w:rFonts w:ascii="Times New Roman" w:hAnsi="Times New Roman"/>
          <w:sz w:val="27"/>
          <w:szCs w:val="27"/>
        </w:rPr>
        <w:t xml:space="preserve">, </w:t>
      </w:r>
      <w:r w:rsidRPr="00EB182B">
        <w:rPr>
          <w:rFonts w:ascii="Times New Roman" w:hAnsi="Times New Roman"/>
          <w:sz w:val="27"/>
          <w:szCs w:val="27"/>
        </w:rPr>
        <w:t>присутствовавш</w:t>
      </w:r>
      <w:r w:rsidRPr="00EB182B" w:rsidR="0042633D">
        <w:rPr>
          <w:rFonts w:ascii="Times New Roman" w:hAnsi="Times New Roman"/>
          <w:sz w:val="27"/>
          <w:szCs w:val="27"/>
        </w:rPr>
        <w:t>его</w:t>
      </w:r>
      <w:r w:rsidRPr="00EB182B">
        <w:rPr>
          <w:rFonts w:ascii="Times New Roman" w:hAnsi="Times New Roman"/>
          <w:sz w:val="27"/>
          <w:szCs w:val="27"/>
        </w:rPr>
        <w:t xml:space="preserve"> при выявлении и фиксации вмененного </w:t>
      </w:r>
      <w:r w:rsidRPr="00EB182B" w:rsidR="00EB182B">
        <w:rPr>
          <w:rFonts w:ascii="Times New Roman" w:hAnsi="Times New Roman"/>
          <w:sz w:val="27"/>
          <w:szCs w:val="27"/>
        </w:rPr>
        <w:t xml:space="preserve">Стельмаху А.В. </w:t>
      </w:r>
      <w:r w:rsidRPr="00EB182B">
        <w:rPr>
          <w:rFonts w:ascii="Times New Roman" w:hAnsi="Times New Roman"/>
          <w:sz w:val="27"/>
          <w:szCs w:val="27"/>
        </w:rPr>
        <w:t>административного правонарушения, являются последовательными, противоречий не содержат, полностью отвечают фактическим обстоятельствам, установленным в судебном заседании, а также исследо</w:t>
      </w:r>
      <w:r w:rsidRPr="00EB182B">
        <w:rPr>
          <w:rFonts w:ascii="Times New Roman" w:hAnsi="Times New Roman"/>
          <w:sz w:val="27"/>
          <w:szCs w:val="27"/>
        </w:rPr>
        <w:t>ванным в судебном заседании иным доказательствам.</w:t>
      </w:r>
    </w:p>
    <w:p w:rsidR="00EB182B" w:rsidRPr="00EB182B" w:rsidP="00EB182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Pr="00EB182B">
        <w:rPr>
          <w:rFonts w:ascii="Times New Roman" w:hAnsi="Times New Roman"/>
          <w:sz w:val="27"/>
          <w:szCs w:val="27"/>
        </w:rPr>
        <w:t xml:space="preserve"> Стельмаха А.В. в совершении вмененного административного правонарушения.</w:t>
      </w:r>
    </w:p>
    <w:p w:rsidR="00EB182B" w:rsidRPr="00EB182B" w:rsidP="00EB182B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EB182B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Стельмах А.В. совершил правонарушение, предусмотренное  ст.17.8 Кодекса Российской  </w:t>
      </w:r>
      <w:r w:rsidRPr="00EB182B">
        <w:rPr>
          <w:sz w:val="27"/>
          <w:szCs w:val="27"/>
        </w:rPr>
        <w:t xml:space="preserve">Федерации об  административных правонарушениях, а именно: </w:t>
      </w:r>
      <w:r w:rsidRPr="00EB182B">
        <w:rPr>
          <w:sz w:val="27"/>
          <w:szCs w:val="27"/>
          <w:shd w:val="clear" w:color="auto" w:fill="FFFFFF"/>
        </w:rPr>
        <w:t>воспрепятствовал законной деятельности должностного лица органа, уполномоченного обеспечение установленного порядка деятельности судов находящегося при исполнении служебных</w:t>
      </w:r>
      <w:r w:rsidRPr="00EB182B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EB182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EB182B">
        <w:rPr>
          <w:sz w:val="27"/>
          <w:szCs w:val="27"/>
        </w:rPr>
        <w:t>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правонарушении составлен</w:t>
      </w:r>
      <w:r w:rsidRPr="00EB182B">
        <w:rPr>
          <w:rFonts w:ascii="Times New Roman" w:hAnsi="Times New Roman"/>
          <w:sz w:val="27"/>
          <w:szCs w:val="27"/>
        </w:rPr>
        <w:t xml:space="preserve"> с соблюдением требований закона, противоречий не содержит. Права и законные интересы Стельмаха А.В. при возбуждении дела об административном правонарушении нарушены не были.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</w:t>
      </w:r>
      <w:r w:rsidRPr="00EB182B">
        <w:rPr>
          <w:rFonts w:ascii="Times New Roman" w:hAnsi="Times New Roman"/>
          <w:sz w:val="27"/>
          <w:szCs w:val="27"/>
        </w:rPr>
        <w:t>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</w:t>
      </w:r>
      <w:r w:rsidRPr="00EB182B">
        <w:rPr>
          <w:rFonts w:ascii="Times New Roman" w:hAnsi="Times New Roman"/>
          <w:sz w:val="27"/>
          <w:szCs w:val="27"/>
        </w:rPr>
        <w:t xml:space="preserve">ой судья, в соответствии с </w:t>
      </w:r>
      <w:r w:rsidRPr="00EB182B">
        <w:rPr>
          <w:rFonts w:ascii="Times New Roman" w:hAnsi="Times New Roman"/>
          <w:sz w:val="27"/>
          <w:szCs w:val="27"/>
        </w:rPr>
        <w:t>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обстоятельства</w:t>
      </w:r>
      <w:r w:rsidRPr="00EB182B">
        <w:rPr>
          <w:rFonts w:ascii="Times New Roman" w:hAnsi="Times New Roman"/>
          <w:sz w:val="27"/>
          <w:szCs w:val="27"/>
        </w:rPr>
        <w:t>, смягчающие или отягчающие административную ответственность.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Обстоятельств, смягчающих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Обстоятельством, отягчающим админис</w:t>
      </w:r>
      <w:r w:rsidRPr="00EB182B">
        <w:rPr>
          <w:rFonts w:ascii="Times New Roman" w:hAnsi="Times New Roman"/>
          <w:sz w:val="27"/>
          <w:szCs w:val="27"/>
        </w:rPr>
        <w:t>тративную ответственность Стельмаха А.В.  , в соответствии с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23.05.2024, вст</w:t>
      </w:r>
      <w:r w:rsidRPr="00EB182B">
        <w:rPr>
          <w:rFonts w:ascii="Times New Roman" w:hAnsi="Times New Roman"/>
          <w:sz w:val="27"/>
          <w:szCs w:val="27"/>
        </w:rPr>
        <w:t>упившим в законную силу 17.06.2024, Стельмах А.В.  признан виновным в совершении административного правонарушения, предусмотренного ст. 17.8 Кодекса Российской Федерации об административных правонарушениях, и ему назначено административное наказание в виде</w:t>
      </w:r>
      <w:r w:rsidRPr="00EB182B">
        <w:rPr>
          <w:rFonts w:ascii="Times New Roman" w:hAnsi="Times New Roman"/>
          <w:sz w:val="27"/>
          <w:szCs w:val="27"/>
        </w:rPr>
        <w:t xml:space="preserve">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Стельмах А.В.  на момент совершения вмененного правонарушения считается ранее подвергнутым админ</w:t>
      </w:r>
      <w:r w:rsidRPr="00EB182B">
        <w:rPr>
          <w:rFonts w:ascii="Times New Roman" w:hAnsi="Times New Roman"/>
          <w:sz w:val="27"/>
          <w:szCs w:val="27"/>
        </w:rPr>
        <w:t xml:space="preserve">истративному наказанию за однородное правонарушение.  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</w:t>
      </w:r>
      <w:r w:rsidRPr="00EB182B">
        <w:rPr>
          <w:rFonts w:ascii="Times New Roman" w:hAnsi="Times New Roman"/>
          <w:sz w:val="27"/>
          <w:szCs w:val="27"/>
        </w:rPr>
        <w:t>, отсутствие смягчающих и наличие отягчающих ответственность обстоятельств, мировой судья считает необходимым подвергнуть Стельмаха А.В.  наказанию в виде административного штрафа в пределах санкции, предусмотренной статьей 17.8 Кодекса Российской Федераци</w:t>
      </w:r>
      <w:r w:rsidRPr="00EB182B">
        <w:rPr>
          <w:rFonts w:ascii="Times New Roman" w:hAnsi="Times New Roman"/>
          <w:sz w:val="27"/>
          <w:szCs w:val="27"/>
        </w:rPr>
        <w:t>и об административных правонарушениях.</w:t>
      </w:r>
    </w:p>
    <w:p w:rsidR="00EB182B" w:rsidRPr="00EB182B" w:rsidP="00EB182B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мировой судья -</w:t>
      </w:r>
    </w:p>
    <w:p w:rsidR="00EB182B" w:rsidRPr="00EB182B" w:rsidP="00EB182B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ПОСТАНОВИЛ: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 Признать Стельмаха Александра Васильевича виновным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ему административное наказание в виде штрафа в ра</w:t>
      </w:r>
      <w:r w:rsidRPr="00EB182B">
        <w:rPr>
          <w:rFonts w:ascii="Times New Roman" w:hAnsi="Times New Roman"/>
          <w:sz w:val="27"/>
          <w:szCs w:val="27"/>
        </w:rPr>
        <w:t>змере 1500 (одна тысяча пятьсот) рублей.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Уплата штрафа производится  по следующим реквизитам: УФК по Республике Крым (Министерство юстиции Республики Крым, л/с 04752203230, Код Сводного реестра 35220323, почтовый адрес: 29500, Республика Крым, г. Симферопо</w:t>
      </w:r>
      <w:r w:rsidRPr="00EB182B">
        <w:rPr>
          <w:rFonts w:ascii="Times New Roman" w:hAnsi="Times New Roman"/>
          <w:sz w:val="27"/>
          <w:szCs w:val="27"/>
        </w:rPr>
        <w:t>ль, ул. Набережная им.60-летия СССР, 28), банк получателя: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</w:t>
      </w:r>
      <w:r w:rsidRPr="00EB182B">
        <w:rPr>
          <w:rFonts w:ascii="Times New Roman" w:hAnsi="Times New Roman"/>
          <w:sz w:val="27"/>
          <w:szCs w:val="27"/>
        </w:rPr>
        <w:t>3350000017500, ОКТМО 35701000, КБК 828 1 16 01173 01 0008 140, УИН 0410760300175003262517153.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EB182B">
        <w:rPr>
          <w:rFonts w:ascii="Times New Roman" w:hAnsi="Times New Roman"/>
          <w:sz w:val="27"/>
          <w:szCs w:val="27"/>
        </w:rPr>
        <w:t xml:space="preserve">административного штрафа в законную силу либо </w:t>
      </w:r>
      <w:r w:rsidRPr="00EB182B">
        <w:rPr>
          <w:rFonts w:ascii="Times New Roman" w:hAnsi="Times New Roman"/>
          <w:sz w:val="27"/>
          <w:szCs w:val="27"/>
        </w:rPr>
        <w:t>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 Российской Федера</w:t>
      </w:r>
      <w:r w:rsidRPr="00EB182B">
        <w:rPr>
          <w:rFonts w:ascii="Times New Roman" w:hAnsi="Times New Roman"/>
          <w:sz w:val="27"/>
          <w:szCs w:val="27"/>
        </w:rPr>
        <w:t>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EB182B">
        <w:rPr>
          <w:rFonts w:ascii="Times New Roman" w:hAnsi="Times New Roman"/>
          <w:sz w:val="27"/>
          <w:szCs w:val="27"/>
        </w:rPr>
        <w:t>е работы на срок до пятидесяти часов (часть 1 статьи 20.25 Кодекса Российской Федерации об административных правонарушениях).</w:t>
      </w:r>
    </w:p>
    <w:p w:rsidR="00EB182B" w:rsidRPr="00EB182B" w:rsidP="00EB18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</w:t>
      </w:r>
      <w:r w:rsidRPr="00EB182B">
        <w:rPr>
          <w:rFonts w:ascii="Times New Roman" w:hAnsi="Times New Roman"/>
          <w:sz w:val="27"/>
          <w:szCs w:val="27"/>
        </w:rPr>
        <w:t>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EB182B" w:rsidRPr="00EB182B" w:rsidP="00EB182B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</w:t>
      </w:r>
      <w:r w:rsidRPr="00EB182B">
        <w:rPr>
          <w:rFonts w:ascii="Times New Roman" w:hAnsi="Times New Roman"/>
          <w:sz w:val="27"/>
          <w:szCs w:val="27"/>
        </w:rPr>
        <w:t xml:space="preserve">я Республики Крым через </w:t>
      </w:r>
      <w:r w:rsidRPr="00EB182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EB182B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B182B" w:rsidRPr="00EB182B" w:rsidP="00EB182B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B182B" w:rsidRPr="00EB182B" w:rsidP="00EB182B">
      <w:pPr>
        <w:pStyle w:val="NoSpacing"/>
        <w:ind w:firstLine="709"/>
        <w:jc w:val="both"/>
        <w:rPr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EB182B">
        <w:rPr>
          <w:rFonts w:ascii="Times New Roman" w:hAnsi="Times New Roman"/>
          <w:sz w:val="27"/>
          <w:szCs w:val="27"/>
        </w:rPr>
        <w:tab/>
      </w:r>
      <w:r w:rsidRPr="00EB182B">
        <w:rPr>
          <w:rFonts w:ascii="Times New Roman" w:hAnsi="Times New Roman"/>
          <w:sz w:val="27"/>
          <w:szCs w:val="27"/>
        </w:rPr>
        <w:tab/>
      </w:r>
      <w:r w:rsidRPr="00EB182B">
        <w:rPr>
          <w:rFonts w:ascii="Times New Roman" w:hAnsi="Times New Roman"/>
          <w:sz w:val="27"/>
          <w:szCs w:val="27"/>
        </w:rPr>
        <w:tab/>
      </w:r>
      <w:r w:rsidRPr="00EB182B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EB182B" w:rsidRPr="00EB182B" w:rsidP="00EB182B">
      <w:pPr>
        <w:rPr>
          <w:sz w:val="27"/>
          <w:szCs w:val="27"/>
        </w:rPr>
      </w:pPr>
    </w:p>
    <w:p w:rsidR="002C5A43" w:rsidRPr="00EB182B" w:rsidP="00EB182B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</w:p>
    <w:sectPr w:rsidSect="0042633D">
      <w:headerReference w:type="even" r:id="rId5"/>
      <w:headerReference w:type="default" r:id="rId6"/>
      <w:pgSz w:w="11906" w:h="16838"/>
      <w:pgMar w:top="568" w:right="849" w:bottom="426" w:left="1800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54"/>
    <w:rsid w:val="000900CE"/>
    <w:rsid w:val="000C60DC"/>
    <w:rsid w:val="001C2582"/>
    <w:rsid w:val="002536DF"/>
    <w:rsid w:val="002C5A43"/>
    <w:rsid w:val="002F0BE9"/>
    <w:rsid w:val="00326552"/>
    <w:rsid w:val="0042633D"/>
    <w:rsid w:val="00584554"/>
    <w:rsid w:val="008B1F1C"/>
    <w:rsid w:val="00990604"/>
    <w:rsid w:val="009D095D"/>
    <w:rsid w:val="009D7B19"/>
    <w:rsid w:val="00A6526D"/>
    <w:rsid w:val="00AF3C67"/>
    <w:rsid w:val="00C545F8"/>
    <w:rsid w:val="00EB182B"/>
    <w:rsid w:val="00FA5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58455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84554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584554"/>
    <w:rPr>
      <w:rFonts w:cs="Times New Roman"/>
    </w:rPr>
  </w:style>
  <w:style w:type="paragraph" w:customStyle="1" w:styleId="Style3">
    <w:name w:val="Style3"/>
    <w:basedOn w:val="Normal"/>
    <w:uiPriority w:val="99"/>
    <w:rsid w:val="00584554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584554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584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84554"/>
  </w:style>
  <w:style w:type="paragraph" w:styleId="NoSpacing">
    <w:name w:val="No Spacing"/>
    <w:uiPriority w:val="1"/>
    <w:qFormat/>
    <w:rsid w:val="0058455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C258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C2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