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C6A" w:rsidRPr="00683AD3" w:rsidP="00773C6A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0B7CEB">
        <w:rPr>
          <w:rFonts w:ascii="Times New Roman" w:eastAsia="Times New Roman" w:hAnsi="Times New Roman" w:cs="Times New Roman"/>
          <w:sz w:val="27"/>
          <w:szCs w:val="27"/>
        </w:rPr>
        <w:t>360</w:t>
      </w:r>
      <w:r>
        <w:rPr>
          <w:rFonts w:ascii="Times New Roman" w:eastAsia="Times New Roman" w:hAnsi="Times New Roman" w:cs="Times New Roman"/>
          <w:sz w:val="27"/>
          <w:szCs w:val="27"/>
        </w:rPr>
        <w:t>/17/2024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ноября 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83AD3">
        <w:rPr>
          <w:rFonts w:ascii="Times New Roman" w:hAnsi="Times New Roman" w:cs="Times New Roman"/>
          <w:sz w:val="27"/>
          <w:szCs w:val="27"/>
        </w:rPr>
        <w:t>мировых судей Центрального судебного района города Симферополь, по а</w:t>
      </w:r>
      <w:r w:rsidRPr="00683AD3">
        <w:rPr>
          <w:rFonts w:ascii="Times New Roman" w:hAnsi="Times New Roman" w:cs="Times New Roman"/>
          <w:sz w:val="27"/>
          <w:szCs w:val="27"/>
        </w:rPr>
        <w:t xml:space="preserve">дресу: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83AD3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 w:rsidR="00773C6A" w:rsidRPr="00683AD3" w:rsidP="00773C6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683AD3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79503E">
        <w:rPr>
          <w:rFonts w:ascii="Times New Roman" w:hAnsi="Times New Roman" w:cs="Times New Roman"/>
          <w:sz w:val="27"/>
          <w:szCs w:val="27"/>
        </w:rPr>
        <w:t>ведущего</w:t>
      </w:r>
      <w:r w:rsidRPr="00683AD3">
        <w:rPr>
          <w:rFonts w:ascii="Times New Roman" w:hAnsi="Times New Roman" w:cs="Times New Roman"/>
          <w:sz w:val="27"/>
          <w:szCs w:val="27"/>
        </w:rPr>
        <w:t xml:space="preserve"> бухгалтера </w:t>
      </w:r>
      <w:r w:rsidRPr="0079503E" w:rsidR="0079503E">
        <w:rPr>
          <w:rFonts w:ascii="Times New Roman" w:hAnsi="Times New Roman" w:cs="Times New Roman"/>
          <w:sz w:val="27"/>
          <w:szCs w:val="27"/>
        </w:rPr>
        <w:t xml:space="preserve">Государственного бюджетного </w:t>
      </w:r>
      <w:r w:rsidR="000B7CEB">
        <w:rPr>
          <w:rFonts w:ascii="Times New Roman" w:hAnsi="Times New Roman" w:cs="Times New Roman"/>
          <w:sz w:val="27"/>
          <w:szCs w:val="27"/>
        </w:rPr>
        <w:t xml:space="preserve">профессионального </w:t>
      </w:r>
      <w:r w:rsidRPr="0079503E" w:rsidR="0079503E">
        <w:rPr>
          <w:rFonts w:ascii="Times New Roman" w:hAnsi="Times New Roman" w:cs="Times New Roman"/>
          <w:sz w:val="27"/>
          <w:szCs w:val="27"/>
        </w:rPr>
        <w:t xml:space="preserve">образовательного учреждения </w:t>
      </w:r>
      <w:r w:rsidR="000B7CEB">
        <w:rPr>
          <w:rFonts w:ascii="Times New Roman" w:hAnsi="Times New Roman" w:cs="Times New Roman"/>
          <w:sz w:val="27"/>
          <w:szCs w:val="27"/>
        </w:rPr>
        <w:t>Республики Крым «Симферопольский колледж сферы обслуживания и дизайна</w:t>
      </w:r>
      <w:r w:rsidRPr="0079503E" w:rsidR="0079503E">
        <w:rPr>
          <w:rFonts w:ascii="Times New Roman" w:hAnsi="Times New Roman" w:cs="Times New Roman"/>
          <w:sz w:val="27"/>
          <w:szCs w:val="27"/>
        </w:rPr>
        <w:t xml:space="preserve">» </w:t>
      </w:r>
      <w:r w:rsidR="000B7CEB">
        <w:rPr>
          <w:rFonts w:ascii="Times New Roman" w:hAnsi="Times New Roman" w:cs="Times New Roman"/>
          <w:sz w:val="27"/>
          <w:szCs w:val="27"/>
        </w:rPr>
        <w:t>Клищенко Юлии Алексеевны</w:t>
      </w:r>
      <w:r w:rsidRPr="00683AD3">
        <w:rPr>
          <w:rFonts w:ascii="Times New Roman" w:hAnsi="Times New Roman" w:cs="Times New Roman"/>
          <w:sz w:val="27"/>
          <w:szCs w:val="27"/>
        </w:rPr>
        <w:t xml:space="preserve">, </w:t>
      </w:r>
      <w:r w:rsidR="00373128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773C6A" w:rsidRPr="00683AD3" w:rsidP="00773C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ст.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15.5</w:t>
      </w:r>
      <w:r w:rsidRPr="00683AD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7CEB">
        <w:rPr>
          <w:rFonts w:ascii="Times New Roman" w:eastAsia="Times New Roman" w:hAnsi="Times New Roman" w:cs="Times New Roman"/>
          <w:sz w:val="27"/>
          <w:szCs w:val="27"/>
        </w:rPr>
        <w:t>Клищенко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Ю.А.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будучи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ведущим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бухгалтер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7CEB">
        <w:rPr>
          <w:rFonts w:ascii="Times New Roman" w:eastAsia="Times New Roman" w:hAnsi="Times New Roman" w:cs="Times New Roman"/>
          <w:sz w:val="27"/>
          <w:szCs w:val="27"/>
        </w:rPr>
        <w:t>Государственного бюджетного профессионального образовательного учреждени</w:t>
      </w:r>
      <w:r w:rsidRPr="000B7CEB">
        <w:rPr>
          <w:rFonts w:ascii="Times New Roman" w:eastAsia="Times New Roman" w:hAnsi="Times New Roman" w:cs="Times New Roman"/>
          <w:sz w:val="27"/>
          <w:szCs w:val="27"/>
        </w:rPr>
        <w:t xml:space="preserve">я Республики Крым «Симферопольский колледж сферы обслуживания и дизайна» </w:t>
      </w:r>
      <w:r w:rsidRPr="0079503E" w:rsidR="0079503E">
        <w:rPr>
          <w:rFonts w:ascii="Times New Roman" w:eastAsia="Times New Roman" w:hAnsi="Times New Roman" w:cs="Times New Roman"/>
          <w:sz w:val="27"/>
          <w:szCs w:val="27"/>
        </w:rPr>
        <w:t xml:space="preserve"> (далее </w:t>
      </w:r>
      <w:r>
        <w:rPr>
          <w:rFonts w:ascii="Times New Roman" w:eastAsia="Times New Roman" w:hAnsi="Times New Roman" w:cs="Times New Roman"/>
          <w:sz w:val="27"/>
          <w:szCs w:val="27"/>
        </w:rPr>
        <w:t>ГБПОУ РК «СКСОИД»</w:t>
      </w:r>
      <w:r w:rsidRPr="0079503E" w:rsidR="0079503E">
        <w:rPr>
          <w:rFonts w:ascii="Times New Roman" w:eastAsia="Times New Roman" w:hAnsi="Times New Roman" w:cs="Times New Roman"/>
          <w:sz w:val="27"/>
          <w:szCs w:val="27"/>
        </w:rPr>
        <w:t>, юридическое лицо)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 зарегистрированног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о по адресу: г. Симферополь, </w:t>
      </w:r>
      <w:r>
        <w:rPr>
          <w:rFonts w:ascii="Times New Roman" w:eastAsia="Times New Roman" w:hAnsi="Times New Roman" w:cs="Times New Roman"/>
          <w:sz w:val="27"/>
          <w:szCs w:val="27"/>
        </w:rPr>
        <w:t>ул. Севастопольская, 54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 не предоставила в налоговый орган в установленный законодательств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ом о налогах и сборах срок налоговую декларацию по налогу на имущество организаций за 202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по сроку предоставления по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.03.2024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0B7CEB" w:rsidR="000B7CEB">
        <w:rPr>
          <w:rFonts w:ascii="Times New Roman" w:eastAsia="Times New Roman" w:hAnsi="Times New Roman" w:cs="Times New Roman"/>
          <w:sz w:val="27"/>
          <w:szCs w:val="27"/>
        </w:rPr>
        <w:t>Клищенко Ю.А.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не явилась, о месте и времени рассмотрения дела уведомлена надлежащим образом,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представила ходатайство о рассмотрении дела в ее отсутствие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ении, считаю возможным рассмотреть дело в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ее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отсутствие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</w:t>
      </w:r>
    </w:p>
    <w:p w:rsidR="00773C6A" w:rsidRPr="00683AD3" w:rsidP="00773C6A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Порядок определения, уплаты налога на имущество организаций, в том числе сроки предоставления налогоплательщиками в налоговый 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рган налоговой декларации на имущество организаций, регулируется главой 30 Налогового кодекса Российской Федерации.</w:t>
      </w:r>
    </w:p>
    <w:p w:rsidR="00773C6A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 ст. 386 Налогового кодекса Российской Федерации</w:t>
      </w:r>
      <w:r w:rsidRPr="00773C6A">
        <w:t xml:space="preserve"> </w:t>
      </w:r>
      <w:r w:rsidRPr="00773C6A">
        <w:rPr>
          <w:rFonts w:ascii="Times New Roman" w:hAnsi="Times New Roman" w:cs="Times New Roman"/>
          <w:sz w:val="26"/>
          <w:szCs w:val="26"/>
        </w:rPr>
        <w:t>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алогоплательщики обязаны по истечении налогового периода представлять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 xml:space="preserve">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1 ст. 379 Н</w:t>
      </w:r>
      <w:r>
        <w:rPr>
          <w:rFonts w:ascii="Times New Roman" w:eastAsia="Times New Roman" w:hAnsi="Times New Roman" w:cs="Times New Roman"/>
          <w:sz w:val="27"/>
          <w:szCs w:val="27"/>
        </w:rPr>
        <w:t>алогового кодекса Российской Федерации предусмотрено, что 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год.</w:t>
      </w:r>
    </w:p>
    <w:p w:rsidR="0079503E" w:rsidRP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Согласно п. 3 ст. 386 Налогового кодекса Российской Федерации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(в редакции, действующей на момент возникновения обязанности)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 xml:space="preserve">алоговые декларации по 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>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граничным сроком предоставления налоговой декларации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по налогу на имущество организаций за 202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683AD3">
        <w:rPr>
          <w:rFonts w:ascii="Times New Roman" w:hAnsi="Times New Roman" w:cs="Times New Roman"/>
          <w:sz w:val="27"/>
          <w:szCs w:val="27"/>
        </w:rPr>
        <w:t>налоговая декларация по налогу на имущество организаций за 202</w:t>
      </w:r>
      <w:r w:rsidR="0079503E">
        <w:rPr>
          <w:rFonts w:ascii="Times New Roman" w:hAnsi="Times New Roman" w:cs="Times New Roman"/>
          <w:sz w:val="27"/>
          <w:szCs w:val="27"/>
        </w:rPr>
        <w:t>3</w:t>
      </w:r>
      <w:r w:rsidRPr="00683AD3">
        <w:rPr>
          <w:rFonts w:ascii="Times New Roman" w:hAnsi="Times New Roman" w:cs="Times New Roman"/>
          <w:sz w:val="27"/>
          <w:szCs w:val="27"/>
        </w:rPr>
        <w:t xml:space="preserve"> год подана в налоговый орган </w:t>
      </w:r>
      <w:r w:rsidR="004C7B7F">
        <w:rPr>
          <w:rFonts w:ascii="Times New Roman" w:hAnsi="Times New Roman" w:cs="Times New Roman"/>
          <w:sz w:val="27"/>
          <w:szCs w:val="27"/>
        </w:rPr>
        <w:t xml:space="preserve">по месту нахождения недвижимого имущества </w:t>
      </w:r>
      <w:r w:rsidRPr="00683AD3">
        <w:rPr>
          <w:rFonts w:ascii="Times New Roman" w:hAnsi="Times New Roman" w:cs="Times New Roman"/>
          <w:sz w:val="27"/>
          <w:szCs w:val="27"/>
        </w:rPr>
        <w:t>юридическим лицом</w:t>
      </w:r>
      <w:r w:rsidRPr="00683AD3">
        <w:rPr>
          <w:rFonts w:ascii="Times New Roman" w:hAnsi="Times New Roman" w:cs="Times New Roman"/>
          <w:sz w:val="27"/>
          <w:szCs w:val="27"/>
        </w:rPr>
        <w:t xml:space="preserve"> </w:t>
      </w:r>
      <w:r w:rsidR="000B7CEB">
        <w:rPr>
          <w:rFonts w:ascii="Times New Roman" w:hAnsi="Times New Roman" w:cs="Times New Roman"/>
          <w:sz w:val="27"/>
          <w:szCs w:val="27"/>
        </w:rPr>
        <w:t>27</w:t>
      </w:r>
      <w:r w:rsidR="0079503E">
        <w:rPr>
          <w:rFonts w:ascii="Times New Roman" w:hAnsi="Times New Roman" w:cs="Times New Roman"/>
          <w:sz w:val="27"/>
          <w:szCs w:val="27"/>
        </w:rPr>
        <w:t>.03.2024</w:t>
      </w:r>
      <w:r w:rsidRPr="00683AD3">
        <w:rPr>
          <w:rFonts w:ascii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942FE2">
        <w:rPr>
          <w:rFonts w:ascii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ст. 15.5 Кодекса Российской Федерации об административных правонарушениях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копией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з приказа №</w:t>
      </w:r>
      <w:r w:rsidR="000B7CEB">
        <w:rPr>
          <w:rFonts w:ascii="Times New Roman" w:eastAsia="Times New Roman" w:hAnsi="Times New Roman" w:cs="Times New Roman"/>
          <w:sz w:val="27"/>
          <w:szCs w:val="27"/>
        </w:rPr>
        <w:t>79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-к от </w:t>
      </w:r>
      <w:r w:rsidR="000B7CEB">
        <w:rPr>
          <w:rFonts w:ascii="Times New Roman" w:eastAsia="Times New Roman" w:hAnsi="Times New Roman" w:cs="Times New Roman"/>
          <w:sz w:val="27"/>
          <w:szCs w:val="27"/>
        </w:rPr>
        <w:t>14.06.2018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7CEB" w:rsidR="000B7CEB">
        <w:rPr>
          <w:rFonts w:ascii="Times New Roman" w:eastAsia="Times New Roman" w:hAnsi="Times New Roman" w:cs="Times New Roman"/>
          <w:sz w:val="27"/>
          <w:szCs w:val="27"/>
        </w:rPr>
        <w:t>Клищенко Ю.А.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B7CEB">
        <w:rPr>
          <w:rFonts w:ascii="Times New Roman" w:eastAsia="Times New Roman" w:hAnsi="Times New Roman" w:cs="Times New Roman"/>
          <w:sz w:val="27"/>
          <w:szCs w:val="27"/>
        </w:rPr>
        <w:t>принята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на должность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ведущего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бухгалтера </w:t>
      </w:r>
      <w:r w:rsidRPr="000B7CEB" w:rsidR="000B7CEB">
        <w:rPr>
          <w:rFonts w:ascii="Times New Roman" w:eastAsia="Times New Roman" w:hAnsi="Times New Roman" w:cs="Times New Roman"/>
          <w:sz w:val="27"/>
          <w:szCs w:val="27"/>
        </w:rPr>
        <w:t>ГБПОУ РК «СКСОИД»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942FE2">
        <w:rPr>
          <w:rFonts w:ascii="Times New Roman" w:eastAsia="Times New Roman" w:hAnsi="Times New Roman" w:cs="Times New Roman"/>
          <w:sz w:val="27"/>
          <w:szCs w:val="27"/>
        </w:rPr>
        <w:t>Пана</w:t>
      </w:r>
      <w:r w:rsidRPr="00942FE2">
        <w:rPr>
          <w:rFonts w:ascii="Times New Roman" w:eastAsia="Times New Roman" w:hAnsi="Times New Roman" w:cs="Times New Roman"/>
          <w:sz w:val="27"/>
          <w:szCs w:val="27"/>
        </w:rPr>
        <w:t xml:space="preserve">сышена Е.Е.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571E12" w:rsidR="00571E12">
        <w:rPr>
          <w:rFonts w:ascii="Times New Roman" w:eastAsia="Times New Roman" w:hAnsi="Times New Roman" w:cs="Times New Roman"/>
          <w:sz w:val="27"/>
          <w:szCs w:val="27"/>
        </w:rPr>
        <w:t>Клищенко Ю.А.</w:t>
      </w:r>
      <w:r w:rsidR="00571E1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исследованными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доказательств, а именно: протоколом об админ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истративном правонарушении № 9102242</w:t>
      </w:r>
      <w:r w:rsidR="00571E12">
        <w:rPr>
          <w:rFonts w:ascii="Times New Roman" w:eastAsia="Times New Roman" w:hAnsi="Times New Roman" w:cs="Times New Roman"/>
          <w:sz w:val="27"/>
          <w:szCs w:val="27"/>
        </w:rPr>
        <w:t>291000388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0000</w:t>
      </w:r>
      <w:r w:rsidR="00571E12">
        <w:rPr>
          <w:rFonts w:ascii="Times New Roman" w:eastAsia="Times New Roman" w:hAnsi="Times New Roman" w:cs="Times New Roman"/>
          <w:sz w:val="27"/>
          <w:szCs w:val="27"/>
        </w:rPr>
        <w:t>2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571E12">
        <w:rPr>
          <w:rFonts w:ascii="Times New Roman" w:eastAsia="Times New Roman" w:hAnsi="Times New Roman" w:cs="Times New Roman"/>
          <w:sz w:val="27"/>
          <w:szCs w:val="27"/>
        </w:rPr>
        <w:t>21.10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 копией налоговой декларации, копией квитанции о приеме налоговой декларации в электронном виде,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>копией акта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копией прика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за</w:t>
      </w:r>
      <w:r w:rsidR="00571E12">
        <w:rPr>
          <w:rFonts w:ascii="Times New Roman" w:eastAsia="Times New Roman" w:hAnsi="Times New Roman" w:cs="Times New Roman"/>
          <w:sz w:val="27"/>
          <w:szCs w:val="27"/>
        </w:rPr>
        <w:t>, копией должностной инструкции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571E12" w:rsidR="00571E12">
        <w:rPr>
          <w:rFonts w:ascii="Times New Roman" w:eastAsia="Times New Roman" w:hAnsi="Times New Roman" w:cs="Times New Roman"/>
          <w:sz w:val="27"/>
          <w:szCs w:val="27"/>
        </w:rPr>
        <w:t>Клищенко Ю.А.</w:t>
      </w:r>
      <w:r w:rsidR="00571E1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совершила правонарушение, предусмотренное ст. 15.5 Кодекса Российской Федерации об администрат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ивных правонарушениях, а именно: нарушила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71E12" w:rsidR="00571E12">
        <w:rPr>
          <w:rFonts w:ascii="Times New Roman" w:eastAsia="Times New Roman" w:hAnsi="Times New Roman" w:cs="Times New Roman"/>
          <w:sz w:val="27"/>
          <w:szCs w:val="27"/>
        </w:rPr>
        <w:t>Клищенко Ю.А.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которого ведется производство об административ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ном правонарушении, по делу не установлено.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ие смягчающих и отягчающих ответственность обстоятельств, то обстоятельство, что </w:t>
      </w:r>
      <w:r w:rsidRPr="00571E12" w:rsidR="00571E12">
        <w:rPr>
          <w:rFonts w:ascii="Times New Roman" w:eastAsia="Times New Roman" w:hAnsi="Times New Roman" w:cs="Times New Roman"/>
          <w:sz w:val="27"/>
          <w:szCs w:val="27"/>
        </w:rPr>
        <w:t>Клищенко Ю.А.</w:t>
      </w:r>
      <w:r w:rsidR="00571E1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привлекалась (иной информации в материа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лах дела не имеется), мировой судья считает необходимым подвергнуть </w:t>
      </w:r>
      <w:r w:rsidRPr="00571E12" w:rsidR="00571E12">
        <w:rPr>
          <w:rFonts w:ascii="Times New Roman" w:eastAsia="Times New Roman" w:hAnsi="Times New Roman" w:cs="Times New Roman"/>
          <w:sz w:val="27"/>
          <w:szCs w:val="27"/>
        </w:rPr>
        <w:t>Клищенко Ю.А.</w:t>
      </w:r>
      <w:r w:rsidR="00571E1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Руководствуяс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ь ст.ст. 29.9, 29.10, 29.11 Кодекса Российской Федерации об административных правонарушениях, мировой судья –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1E12">
        <w:rPr>
          <w:rFonts w:ascii="Times New Roman" w:eastAsia="Times New Roman" w:hAnsi="Times New Roman" w:cs="Times New Roman"/>
          <w:sz w:val="27"/>
          <w:szCs w:val="27"/>
        </w:rPr>
        <w:t>Клищенко Юли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571E12">
        <w:rPr>
          <w:rFonts w:ascii="Times New Roman" w:eastAsia="Times New Roman" w:hAnsi="Times New Roman" w:cs="Times New Roman"/>
          <w:sz w:val="27"/>
          <w:szCs w:val="27"/>
        </w:rPr>
        <w:t xml:space="preserve"> Алексеевн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571E1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виновной в совершении административного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414AD4" w:rsidP="004C7B7F">
      <w:pPr>
        <w:spacing w:after="0" w:line="240" w:lineRule="auto"/>
        <w:ind w:firstLine="993"/>
        <w:jc w:val="both"/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4C7B7F">
      <w:footerReference w:type="default" r:id="rId4"/>
      <w:pgSz w:w="11906" w:h="16838"/>
      <w:pgMar w:top="426" w:right="707" w:bottom="851" w:left="1418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6A"/>
    <w:rsid w:val="000B7CEB"/>
    <w:rsid w:val="002A1330"/>
    <w:rsid w:val="00373128"/>
    <w:rsid w:val="00414AD4"/>
    <w:rsid w:val="004C7B7F"/>
    <w:rsid w:val="00571E12"/>
    <w:rsid w:val="005D1F4F"/>
    <w:rsid w:val="00683AD3"/>
    <w:rsid w:val="00773C6A"/>
    <w:rsid w:val="0079503E"/>
    <w:rsid w:val="00942FE2"/>
    <w:rsid w:val="009F0F1D"/>
    <w:rsid w:val="00A15F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6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77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73C6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7B7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