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D0F54" w:rsidRPr="00F117E2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F117E2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65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4D0F54" w:rsidRPr="00F117E2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F117E2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26 октября  2017 года                                               г. Симферополь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117E2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F117E2"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F117E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F117E2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</w:t>
      </w:r>
      <w:r w:rsidRPr="00F117E2">
        <w:rPr>
          <w:rFonts w:ascii="Times New Roman" w:hAnsi="Times New Roman" w:cs="Times New Roman"/>
          <w:sz w:val="18"/>
          <w:szCs w:val="18"/>
        </w:rPr>
        <w:t xml:space="preserve">адресу: </w:t>
      </w:r>
      <w:r w:rsidRPr="00F117E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F117E2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4D0F54" w:rsidRPr="00F117E2" w:rsidP="004D0F54">
      <w:pPr>
        <w:spacing w:after="0" w:line="240" w:lineRule="auto"/>
        <w:ind w:left="2410"/>
        <w:jc w:val="both"/>
        <w:rPr>
          <w:rFonts w:ascii="Times New Roman" w:hAnsi="Times New Roman" w:cs="Times New Roman"/>
          <w:sz w:val="18"/>
          <w:szCs w:val="18"/>
        </w:rPr>
      </w:pPr>
      <w:r w:rsidRPr="00F117E2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F117E2" w:rsidR="00F117E2">
        <w:rPr>
          <w:rFonts w:ascii="Times New Roman" w:hAnsi="Times New Roman"/>
          <w:sz w:val="18"/>
          <w:szCs w:val="18"/>
        </w:rPr>
        <w:t>&lt;данные изъяты&gt;</w:t>
      </w:r>
      <w:r w:rsidRPr="00F117E2" w:rsidR="00F117E2">
        <w:rPr>
          <w:rFonts w:ascii="Times New Roman" w:hAnsi="Times New Roman"/>
          <w:sz w:val="18"/>
          <w:szCs w:val="18"/>
        </w:rPr>
        <w:t xml:space="preserve"> </w:t>
      </w:r>
      <w:r w:rsidRPr="00F117E2">
        <w:rPr>
          <w:rFonts w:ascii="Times New Roman" w:hAnsi="Times New Roman" w:cs="Times New Roman"/>
          <w:sz w:val="18"/>
          <w:szCs w:val="18"/>
        </w:rPr>
        <w:t>Жудеева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 w:rsidR="00F117E2">
        <w:rPr>
          <w:rFonts w:ascii="Times New Roman" w:hAnsi="Times New Roman" w:cs="Times New Roman"/>
          <w:sz w:val="18"/>
          <w:szCs w:val="18"/>
        </w:rPr>
        <w:t>Д.А.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F117E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4D0F54" w:rsidRPr="00F117E2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УСТАН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ОВИЛ: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Жудеев Д.А., являясь </w:t>
      </w:r>
      <w:r w:rsidRPr="00F117E2">
        <w:rPr>
          <w:rFonts w:ascii="Times New Roman" w:hAnsi="Times New Roman" w:cs="Times New Roman"/>
          <w:sz w:val="18"/>
          <w:szCs w:val="18"/>
        </w:rPr>
        <w:t>директор</w:t>
      </w:r>
      <w:r w:rsidRPr="00F117E2">
        <w:rPr>
          <w:rFonts w:ascii="Times New Roman" w:hAnsi="Times New Roman" w:cs="Times New Roman"/>
          <w:sz w:val="18"/>
          <w:szCs w:val="18"/>
        </w:rPr>
        <w:t>ом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 w:rsidR="00F117E2">
        <w:rPr>
          <w:rFonts w:ascii="Times New Roman" w:hAnsi="Times New Roman"/>
          <w:sz w:val="18"/>
          <w:szCs w:val="18"/>
        </w:rPr>
        <w:t>&lt;данные изъяты&gt;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, зарегистрированно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F117E2" w:rsidR="00F117E2">
        <w:rPr>
          <w:rFonts w:ascii="Times New Roman" w:hAnsi="Times New Roman"/>
          <w:sz w:val="18"/>
          <w:szCs w:val="18"/>
        </w:rPr>
        <w:t>&lt;данные изъяты&gt;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17E2">
        <w:rPr>
          <w:rStyle w:val="FontStyle12"/>
          <w:lang w:eastAsia="uk-UA"/>
        </w:rPr>
        <w:t xml:space="preserve">не предоставил в </w:t>
      </w:r>
      <w:r w:rsidRPr="00F117E2">
        <w:rPr>
          <w:rStyle w:val="FontStyle12"/>
          <w:lang w:eastAsia="uk-UA"/>
        </w:rPr>
        <w:t xml:space="preserve"> ИФНС России по г. Симферополю в установленный законодательством о налогах и сборах срок </w:t>
      </w:r>
      <w:r w:rsidRPr="00F117E2">
        <w:rPr>
          <w:rStyle w:val="FontStyle12"/>
          <w:lang w:eastAsia="uk-UA"/>
        </w:rPr>
        <w:t xml:space="preserve">налоговою декларацию по налогу на прибыль </w:t>
      </w:r>
      <w:r w:rsidRPr="00F117E2">
        <w:rPr>
          <w:rStyle w:val="FontStyle12"/>
          <w:lang w:eastAsia="uk-UA"/>
        </w:rPr>
        <w:t>за 9 месяцев 2016 года (форма по КНД 1151006).</w:t>
      </w:r>
      <w:r w:rsidRPr="00F117E2">
        <w:rPr>
          <w:rStyle w:val="FontStyle12"/>
          <w:lang w:eastAsia="uk-UA"/>
        </w:rPr>
        <w:t xml:space="preserve"> </w:t>
      </w:r>
      <w:r w:rsidRPr="00F117E2">
        <w:rPr>
          <w:rStyle w:val="FontStyle12"/>
          <w:lang w:eastAsia="uk-UA"/>
        </w:rPr>
        <w:t>Срок предоставления налоговой декларации (налогового расчета) по налогу на прибыль за 9 месяцев 2016 года, согласно п. 3 ст. 289 Налогового кодекса Российской Федераци</w:t>
      </w:r>
      <w:r w:rsidRPr="00F117E2">
        <w:rPr>
          <w:rStyle w:val="FontStyle12"/>
          <w:lang w:eastAsia="uk-UA"/>
        </w:rPr>
        <w:t>и, установлен не позднее 28 календарных дней со дня окончания соответствующего отчетного периода (в данном случае граничный срок пред</w:t>
      </w:r>
      <w:r w:rsidRPr="00F117E2">
        <w:rPr>
          <w:rStyle w:val="FontStyle12"/>
          <w:lang w:eastAsia="uk-UA"/>
        </w:rPr>
        <w:t>оставления налоговой декларации</w:t>
      </w:r>
      <w:r w:rsidRPr="00F117E2">
        <w:rPr>
          <w:rStyle w:val="FontStyle12"/>
          <w:lang w:eastAsia="uk-UA"/>
        </w:rPr>
        <w:t xml:space="preserve"> по налогу на прибыль за 9 месяцев 2016 года установлен до 28.10.2016</w:t>
      </w:r>
      <w:r w:rsidRPr="00F117E2">
        <w:rPr>
          <w:rStyle w:val="FontStyle12"/>
          <w:lang w:eastAsia="uk-UA"/>
        </w:rPr>
        <w:t>)</w:t>
      </w:r>
      <w:r w:rsidRPr="00F117E2">
        <w:rPr>
          <w:rStyle w:val="FontStyle12"/>
          <w:lang w:eastAsia="uk-UA"/>
        </w:rPr>
        <w:t>, декларация по налогу</w:t>
      </w:r>
      <w:r w:rsidRPr="00F117E2">
        <w:rPr>
          <w:rStyle w:val="FontStyle12"/>
          <w:lang w:eastAsia="uk-UA"/>
        </w:rPr>
        <w:t xml:space="preserve"> на</w:t>
      </w:r>
      <w:r w:rsidRPr="00F117E2">
        <w:rPr>
          <w:rStyle w:val="FontStyle12"/>
          <w:lang w:eastAsia="uk-UA"/>
        </w:rPr>
        <w:t xml:space="preserve"> прибыль за 9 месяцев 2016 года предоставлена 03.11.2016</w:t>
      </w:r>
      <w:r w:rsidRPr="00F117E2">
        <w:rPr>
          <w:rStyle w:val="FontStyle12"/>
          <w:lang w:eastAsia="uk-UA"/>
        </w:rPr>
        <w:t xml:space="preserve">, то есть на </w:t>
      </w:r>
      <w:r w:rsidRPr="00F117E2">
        <w:rPr>
          <w:rStyle w:val="FontStyle12"/>
          <w:lang w:eastAsia="uk-UA"/>
        </w:rPr>
        <w:t>5</w:t>
      </w:r>
      <w:r w:rsidRPr="00F117E2">
        <w:rPr>
          <w:rStyle w:val="FontStyle12"/>
          <w:lang w:eastAsia="uk-UA"/>
        </w:rPr>
        <w:t xml:space="preserve"> календарных дня после предельного срока предоставления.</w:t>
      </w:r>
    </w:p>
    <w:p w:rsidR="00695708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Жудеев Д.А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 явил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, о дате, времени и ме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сте рассмотрения дела уведомлен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надлежащим образом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судебная п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овестка направленна по адресу места жительства последнего, однако, согласно данных официального сайта Почта России (https://www.pochta.ru отчет об отслеживании отправления с почтовым идентификатором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29501311016490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) почтовая корреспонденция, направленная по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месту жительства лица, в отношении которого ведется производство по делу об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административном правонарушении, не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вручена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причинах неявки не сообщил, ходатайств об отложении рассмотрении дела в судебный участок не направил. 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F117E2">
        <w:rPr>
          <w:rFonts w:ascii="Times New Roman" w:hAnsi="Times New Roman" w:cs="Times New Roman"/>
          <w:sz w:val="18"/>
          <w:szCs w:val="18"/>
        </w:rPr>
        <w:t>Жудеева Д.А</w:t>
      </w:r>
      <w:r w:rsidRPr="00F117E2">
        <w:rPr>
          <w:rFonts w:ascii="Times New Roman" w:hAnsi="Times New Roman" w:cs="Times New Roman"/>
          <w:sz w:val="18"/>
          <w:szCs w:val="18"/>
        </w:rPr>
        <w:t>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4D0F54" w:rsidRPr="00F117E2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F117E2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0F54" w:rsidRPr="00F117E2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соответствии с пунктом 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, соответствующие налоговые декларации в порядке, определенном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настоящей статьей.</w:t>
      </w:r>
    </w:p>
    <w:p w:rsidR="004D0F54" w:rsidRPr="00F117E2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Пунктом 3 данной статьи предусмотрено, что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4D0F54" w:rsidRPr="00F117E2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ижайший следующий за ним рабочий день.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F117E2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F117E2" w:rsidR="00F117E2">
        <w:rPr>
          <w:rFonts w:ascii="Times New Roman" w:hAnsi="Times New Roman"/>
          <w:sz w:val="18"/>
          <w:szCs w:val="18"/>
        </w:rPr>
        <w:t>&lt;данные изъяты&gt;</w:t>
      </w:r>
      <w:r w:rsidRPr="00F117E2">
        <w:rPr>
          <w:rFonts w:ascii="Times New Roman" w:hAnsi="Times New Roman" w:cs="Times New Roman"/>
          <w:sz w:val="18"/>
          <w:szCs w:val="18"/>
        </w:rPr>
        <w:t>Жудеев</w:t>
      </w:r>
      <w:r w:rsidRPr="00F117E2">
        <w:rPr>
          <w:rFonts w:ascii="Times New Roman" w:hAnsi="Times New Roman" w:cs="Times New Roman"/>
          <w:sz w:val="18"/>
          <w:szCs w:val="18"/>
        </w:rPr>
        <w:t xml:space="preserve"> Д.А</w:t>
      </w:r>
      <w:r w:rsidRPr="00F117E2">
        <w:rPr>
          <w:rFonts w:ascii="Times New Roman" w:hAnsi="Times New Roman" w:cs="Times New Roman"/>
          <w:sz w:val="18"/>
          <w:szCs w:val="18"/>
        </w:rPr>
        <w:t>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7E2">
        <w:rPr>
          <w:rStyle w:val="FontStyle12"/>
          <w:lang w:eastAsia="uk-UA"/>
        </w:rPr>
        <w:t>не предоставил</w:t>
      </w:r>
      <w:r w:rsidRPr="00F117E2">
        <w:rPr>
          <w:rStyle w:val="FontStyle12"/>
          <w:lang w:eastAsia="uk-UA"/>
        </w:rPr>
        <w:t xml:space="preserve"> в срок до 28.10.2016 в налоговый орган </w:t>
      </w:r>
      <w:r w:rsidRPr="00F117E2">
        <w:rPr>
          <w:rStyle w:val="FontStyle12"/>
          <w:lang w:eastAsia="uk-UA"/>
        </w:rPr>
        <w:t>налоговою</w:t>
      </w:r>
      <w:r w:rsidRPr="00F117E2">
        <w:rPr>
          <w:rStyle w:val="FontStyle12"/>
          <w:lang w:eastAsia="uk-UA"/>
        </w:rPr>
        <w:t xml:space="preserve"> декларацию </w:t>
      </w:r>
      <w:r w:rsidRPr="00F117E2">
        <w:rPr>
          <w:rStyle w:val="FontStyle12"/>
          <w:lang w:eastAsia="uk-UA"/>
        </w:rPr>
        <w:t>по налогу на прибыль</w:t>
      </w:r>
      <w:r w:rsidRPr="00F117E2">
        <w:rPr>
          <w:rStyle w:val="FontStyle12"/>
          <w:lang w:eastAsia="uk-UA"/>
        </w:rPr>
        <w:t xml:space="preserve"> за 9 месяцев 2016 года. Фактически декларация по на</w:t>
      </w:r>
      <w:r w:rsidRPr="00F117E2">
        <w:rPr>
          <w:rStyle w:val="FontStyle12"/>
          <w:lang w:eastAsia="uk-UA"/>
        </w:rPr>
        <w:t xml:space="preserve">логу на прибыль за 9 месяцев 2016 года предоставлена </w:t>
      </w:r>
      <w:r w:rsidRPr="00F117E2">
        <w:rPr>
          <w:rStyle w:val="FontStyle12"/>
          <w:lang w:eastAsia="uk-UA"/>
        </w:rPr>
        <w:t>03.11.2016</w:t>
      </w:r>
      <w:r w:rsidRPr="00F117E2">
        <w:rPr>
          <w:rStyle w:val="FontStyle12"/>
          <w:lang w:eastAsia="uk-UA"/>
        </w:rPr>
        <w:t>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де, за исключением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настоящей статьи.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юридических лиц, директором </w:t>
      </w:r>
      <w:r w:rsidRPr="00F117E2" w:rsidR="00F117E2">
        <w:rPr>
          <w:rFonts w:ascii="Times New Roman" w:hAnsi="Times New Roman"/>
          <w:sz w:val="18"/>
          <w:szCs w:val="18"/>
        </w:rPr>
        <w:t xml:space="preserve">&lt;данные </w:t>
      </w:r>
      <w:r w:rsidRPr="00F117E2" w:rsidR="00F117E2">
        <w:rPr>
          <w:rFonts w:ascii="Times New Roman" w:hAnsi="Times New Roman"/>
          <w:sz w:val="18"/>
          <w:szCs w:val="18"/>
        </w:rPr>
        <w:t>изъяты</w:t>
      </w:r>
      <w:r w:rsidRPr="00F117E2" w:rsidR="00F117E2">
        <w:rPr>
          <w:rFonts w:ascii="Times New Roman" w:hAnsi="Times New Roman"/>
          <w:sz w:val="18"/>
          <w:szCs w:val="18"/>
        </w:rPr>
        <w:t>&gt;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>
        <w:rPr>
          <w:rFonts w:ascii="Times New Roman" w:hAnsi="Times New Roman" w:cs="Times New Roman"/>
          <w:sz w:val="18"/>
          <w:szCs w:val="18"/>
        </w:rPr>
        <w:t xml:space="preserve">является </w:t>
      </w:r>
      <w:r w:rsidRPr="00F117E2">
        <w:rPr>
          <w:rFonts w:ascii="Times New Roman" w:hAnsi="Times New Roman" w:cs="Times New Roman"/>
          <w:sz w:val="18"/>
          <w:szCs w:val="18"/>
        </w:rPr>
        <w:t>Жудеев</w:t>
      </w:r>
      <w:r w:rsidRPr="00F117E2">
        <w:rPr>
          <w:rFonts w:ascii="Times New Roman" w:hAnsi="Times New Roman" w:cs="Times New Roman"/>
          <w:sz w:val="18"/>
          <w:szCs w:val="18"/>
        </w:rPr>
        <w:t xml:space="preserve"> Д.А</w:t>
      </w:r>
      <w:r w:rsidRPr="00F117E2">
        <w:rPr>
          <w:rFonts w:ascii="Times New Roman" w:hAnsi="Times New Roman" w:cs="Times New Roman"/>
          <w:sz w:val="18"/>
          <w:szCs w:val="18"/>
        </w:rPr>
        <w:t>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Жудев Д.А.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стоятельства доказательств мировому судье не представлено.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Жудеева Д.А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9014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/17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04.10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налоговой декларации,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актом № 11711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18.11.2016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F117E2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117E2">
        <w:rPr>
          <w:rFonts w:ascii="Times New Roman" w:hAnsi="Times New Roman" w:cs="Times New Roman"/>
          <w:sz w:val="18"/>
          <w:szCs w:val="18"/>
        </w:rPr>
        <w:t>директо</w:t>
      </w:r>
      <w:r w:rsidRPr="00F117E2">
        <w:rPr>
          <w:rFonts w:ascii="Times New Roman" w:hAnsi="Times New Roman" w:cs="Times New Roman"/>
          <w:sz w:val="18"/>
          <w:szCs w:val="18"/>
        </w:rPr>
        <w:t xml:space="preserve">р </w:t>
      </w:r>
      <w:r w:rsidRPr="00F117E2" w:rsidR="00F117E2">
        <w:rPr>
          <w:rFonts w:ascii="Times New Roman" w:hAnsi="Times New Roman"/>
          <w:sz w:val="18"/>
          <w:szCs w:val="18"/>
        </w:rPr>
        <w:t>&lt;данные изъяты&gt;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>
        <w:rPr>
          <w:rFonts w:ascii="Times New Roman" w:hAnsi="Times New Roman" w:cs="Times New Roman"/>
          <w:sz w:val="18"/>
          <w:szCs w:val="18"/>
        </w:rPr>
        <w:t>Жудеев</w:t>
      </w:r>
      <w:r w:rsidRPr="00F117E2">
        <w:rPr>
          <w:rFonts w:ascii="Times New Roman" w:hAnsi="Times New Roman" w:cs="Times New Roman"/>
          <w:sz w:val="18"/>
          <w:szCs w:val="18"/>
        </w:rPr>
        <w:t xml:space="preserve"> Д.А.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 совершил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административных правонару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Жудеева Д.А.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ственное положение, а также наличие обстоятельств, смягчающих или отягчающих административную ответственность.</w:t>
      </w:r>
    </w:p>
    <w:p w:rsidR="00E978D8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нарушениях, по делу не установлено.</w:t>
      </w:r>
    </w:p>
    <w:p w:rsidR="002B60FD" w:rsidRPr="00F117E2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о наказания в виде предупреждения не предусмотрено соответствующей статьей раздела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B60FD" w:rsidRPr="00F117E2" w:rsidP="002B6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Согласно сведениям веб сайта ФНС России (https://rmsp.nalog.ru/) </w:t>
      </w:r>
      <w:r w:rsidRPr="00F117E2" w:rsidR="00F117E2">
        <w:rPr>
          <w:rFonts w:ascii="Times New Roman" w:hAnsi="Times New Roman"/>
          <w:sz w:val="18"/>
          <w:szCs w:val="18"/>
        </w:rPr>
        <w:t xml:space="preserve">&lt;данные </w:t>
      </w:r>
      <w:r w:rsidRPr="00F117E2" w:rsidR="00F117E2">
        <w:rPr>
          <w:rFonts w:ascii="Times New Roman" w:hAnsi="Times New Roman"/>
          <w:sz w:val="18"/>
          <w:szCs w:val="18"/>
        </w:rPr>
        <w:t>изъяты</w:t>
      </w:r>
      <w:r w:rsidRPr="00F117E2" w:rsidR="00F117E2">
        <w:rPr>
          <w:rFonts w:ascii="Times New Roman" w:hAnsi="Times New Roman"/>
          <w:sz w:val="18"/>
          <w:szCs w:val="18"/>
        </w:rPr>
        <w:t>&gt;</w:t>
      </w:r>
      <w:r w:rsidRPr="00F117E2">
        <w:rPr>
          <w:rFonts w:ascii="Times New Roman" w:hAnsi="Times New Roman" w:cs="Times New Roman"/>
          <w:sz w:val="18"/>
          <w:szCs w:val="18"/>
        </w:rPr>
        <w:t xml:space="preserve"> относится к субъектам малого или среднего предпринимательства (микропредприятие).</w:t>
      </w:r>
    </w:p>
    <w:p w:rsidR="002B60FD" w:rsidRPr="00F117E2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выраженная в официальном порицании физического или юридического лица. Предупреждение выносится в письменной форме.</w:t>
      </w:r>
    </w:p>
    <w:p w:rsidR="002B60FD" w:rsidRPr="00F117E2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отсутствии имущественного ущерба.</w:t>
      </w:r>
    </w:p>
    <w:p w:rsidR="002B60FD" w:rsidRPr="00F117E2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С учетом взаимосвязанных положений ч. 2 ст. 3.4 и ч. 1 ст. 4.1.1 Кодекса Российской Федерации о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ях.</w:t>
      </w:r>
    </w:p>
    <w:p w:rsidR="00E20860" w:rsidRPr="00F117E2" w:rsidP="00E20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возбуждено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F117E2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отсутствие обстоятельств, отягчающих и смягчающих ответственность, предусмотре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нных ст. ст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4.2, 4.3 Кодекса Российской Федерации об административных правонарушениях, то обстоятельство, что</w:t>
      </w:r>
      <w:r w:rsidRPr="00F117E2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</w:t>
      </w:r>
      <w:r w:rsidRPr="00F117E2">
        <w:rPr>
          <w:rFonts w:ascii="Times New Roman" w:hAnsi="Times New Roman" w:cs="Times New Roman"/>
          <w:sz w:val="18"/>
          <w:szCs w:val="18"/>
        </w:rPr>
        <w:t>едствий, считаю возможным назначить Жудееву Д.А.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7E2">
        <w:rPr>
          <w:rFonts w:ascii="Times New Roman" w:hAnsi="Times New Roman" w:cs="Times New Roman"/>
          <w:sz w:val="18"/>
          <w:szCs w:val="18"/>
        </w:rPr>
        <w:t>наказание с применением ч. 1 ст. 4.1.1 Кодекса Российской Федерации об административных правонарушениях в виде предупреждения</w:t>
      </w:r>
      <w:r w:rsidRPr="00F117E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D0F54" w:rsidRPr="00F117E2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4.1.1, 29.9, 29.10, 29.11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</w:t>
      </w:r>
      <w:r w:rsidRPr="00F117E2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</w:t>
      </w: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F117E2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17E2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95708" w:rsidRPr="00F117E2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117E2">
        <w:rPr>
          <w:rFonts w:ascii="Times New Roman" w:hAnsi="Times New Roman" w:cs="Times New Roman"/>
          <w:sz w:val="18"/>
          <w:szCs w:val="18"/>
        </w:rPr>
        <w:t>Жудеева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 w:rsidR="00F117E2">
        <w:rPr>
          <w:rFonts w:ascii="Times New Roman" w:hAnsi="Times New Roman" w:cs="Times New Roman"/>
          <w:sz w:val="18"/>
          <w:szCs w:val="18"/>
        </w:rPr>
        <w:t>Д.А.</w:t>
      </w:r>
      <w:r w:rsidRPr="00F117E2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F117E2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F117E2">
        <w:rPr>
          <w:rFonts w:ascii="Times New Roman" w:hAnsi="Times New Roman" w:cs="Times New Roman"/>
          <w:sz w:val="18"/>
          <w:szCs w:val="18"/>
        </w:rPr>
        <w:t>ч. 1 ст. 15.6</w:t>
      </w:r>
      <w:r w:rsidRPr="00F117E2">
        <w:rPr>
          <w:rFonts w:ascii="Times New Roman" w:hAnsi="Times New Roman" w:cs="Times New Roman"/>
          <w:sz w:val="18"/>
          <w:szCs w:val="18"/>
        </w:rPr>
        <w:t xml:space="preserve">  Кодекса Российской Федерации об административных правонарушениях, и назначить е</w:t>
      </w:r>
      <w:r w:rsidRPr="00F117E2">
        <w:rPr>
          <w:rFonts w:ascii="Times New Roman" w:hAnsi="Times New Roman" w:cs="Times New Roman"/>
          <w:sz w:val="18"/>
          <w:szCs w:val="18"/>
        </w:rPr>
        <w:t>му</w:t>
      </w:r>
      <w:r w:rsidRPr="00F117E2">
        <w:rPr>
          <w:rFonts w:ascii="Times New Roman" w:hAnsi="Times New Roman" w:cs="Times New Roman"/>
          <w:sz w:val="18"/>
          <w:szCs w:val="18"/>
        </w:rPr>
        <w:t xml:space="preserve"> наказание в виде</w:t>
      </w:r>
      <w:r w:rsidRPr="00F117E2">
        <w:rPr>
          <w:rFonts w:ascii="Times New Roman" w:hAnsi="Times New Roman" w:cs="Times New Roman"/>
          <w:sz w:val="18"/>
          <w:szCs w:val="18"/>
        </w:rPr>
        <w:t xml:space="preserve"> </w:t>
      </w:r>
      <w:r w:rsidRPr="00F117E2">
        <w:rPr>
          <w:rFonts w:ascii="Times New Roman" w:hAnsi="Times New Roman" w:cs="Times New Roman"/>
          <w:sz w:val="18"/>
          <w:szCs w:val="18"/>
        </w:rPr>
        <w:t>в виде предупреждения.</w:t>
      </w:r>
    </w:p>
    <w:p w:rsidR="004D0F54" w:rsidRPr="00F117E2" w:rsidP="004D0F54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F117E2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F117E2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F117E2">
        <w:rPr>
          <w:rFonts w:ascii="Times New Roman" w:hAnsi="Times New Roman"/>
          <w:sz w:val="18"/>
          <w:szCs w:val="18"/>
        </w:rPr>
        <w:t>судебного</w:t>
      </w:r>
      <w:r w:rsidRPr="00F117E2">
        <w:rPr>
          <w:rFonts w:ascii="Times New Roman" w:hAnsi="Times New Roman"/>
          <w:sz w:val="18"/>
          <w:szCs w:val="18"/>
        </w:rPr>
        <w:t xml:space="preserve">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20860" w:rsidRPr="00F117E2" w:rsidP="00695708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F117E2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F117E2" w:rsidP="00695708">
      <w:pPr>
        <w:ind w:firstLine="709"/>
        <w:rPr>
          <w:sz w:val="18"/>
          <w:szCs w:val="18"/>
        </w:rPr>
      </w:pPr>
      <w:r w:rsidRPr="00F117E2">
        <w:rPr>
          <w:rFonts w:ascii="Times New Roman" w:hAnsi="Times New Roman" w:cs="Times New Roman"/>
          <w:sz w:val="18"/>
          <w:szCs w:val="18"/>
        </w:rPr>
        <w:t xml:space="preserve">Мировой судья:                               </w:t>
      </w:r>
      <w:r w:rsidRPr="00F117E2">
        <w:rPr>
          <w:rFonts w:ascii="Times New Roman" w:hAnsi="Times New Roman" w:cs="Times New Roman"/>
          <w:sz w:val="18"/>
          <w:szCs w:val="18"/>
        </w:rPr>
        <w:t xml:space="preserve">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7E2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7317-9502-4F8E-99C9-CD89A76B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