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343AF4" w:rsidRPr="00536A48" w:rsidP="00343AF4">
      <w:pPr>
        <w:ind w:right="-144"/>
        <w:jc w:val="right"/>
        <w:rPr>
          <w:b/>
          <w:sz w:val="16"/>
          <w:szCs w:val="16"/>
        </w:rPr>
      </w:pPr>
      <w:r w:rsidRPr="00536A48">
        <w:rPr>
          <w:b/>
          <w:sz w:val="16"/>
          <w:szCs w:val="16"/>
        </w:rPr>
        <w:t>Дело №05-0378/17/2017</w:t>
      </w:r>
    </w:p>
    <w:p w:rsidR="00343AF4" w:rsidRPr="00536A48" w:rsidP="00343AF4">
      <w:pPr>
        <w:ind w:right="-144"/>
        <w:jc w:val="center"/>
        <w:rPr>
          <w:b/>
          <w:sz w:val="16"/>
          <w:szCs w:val="16"/>
        </w:rPr>
      </w:pPr>
    </w:p>
    <w:p w:rsidR="00343AF4" w:rsidRPr="00536A48" w:rsidP="00343AF4">
      <w:pPr>
        <w:ind w:right="-144"/>
        <w:jc w:val="center"/>
        <w:rPr>
          <w:b/>
          <w:sz w:val="16"/>
          <w:szCs w:val="16"/>
        </w:rPr>
      </w:pPr>
      <w:r w:rsidRPr="00536A48">
        <w:rPr>
          <w:b/>
          <w:sz w:val="16"/>
          <w:szCs w:val="16"/>
        </w:rPr>
        <w:t>ПОСТАНОВЛЕНИЕ</w:t>
      </w:r>
    </w:p>
    <w:p w:rsidR="00343AF4" w:rsidRPr="00536A48" w:rsidP="00343AF4">
      <w:pPr>
        <w:ind w:right="-144"/>
        <w:jc w:val="both"/>
        <w:rPr>
          <w:sz w:val="16"/>
          <w:szCs w:val="16"/>
        </w:rPr>
      </w:pPr>
      <w:r w:rsidRPr="00536A48">
        <w:rPr>
          <w:sz w:val="16"/>
          <w:szCs w:val="16"/>
        </w:rPr>
        <w:t xml:space="preserve">18 октября  2017 года    </w:t>
      </w:r>
      <w:r w:rsidRPr="00536A48">
        <w:rPr>
          <w:sz w:val="16"/>
          <w:szCs w:val="16"/>
        </w:rPr>
        <w:tab/>
      </w:r>
      <w:r w:rsidRPr="00536A48">
        <w:rPr>
          <w:sz w:val="16"/>
          <w:szCs w:val="16"/>
        </w:rPr>
        <w:tab/>
      </w:r>
      <w:r w:rsidRPr="00536A48">
        <w:rPr>
          <w:sz w:val="16"/>
          <w:szCs w:val="16"/>
        </w:rPr>
        <w:tab/>
        <w:t xml:space="preserve">                         г. Симферополь</w:t>
      </w:r>
    </w:p>
    <w:p w:rsidR="00343AF4" w:rsidRPr="00536A48" w:rsidP="00343AF4">
      <w:pPr>
        <w:ind w:right="-144" w:firstLine="708"/>
        <w:jc w:val="both"/>
        <w:rPr>
          <w:sz w:val="16"/>
          <w:szCs w:val="16"/>
        </w:rPr>
      </w:pPr>
    </w:p>
    <w:p w:rsidR="00343AF4" w:rsidRPr="00536A48" w:rsidP="00343AF4">
      <w:pPr>
        <w:ind w:right="-144" w:firstLine="708"/>
        <w:jc w:val="both"/>
        <w:rPr>
          <w:sz w:val="16"/>
          <w:szCs w:val="16"/>
        </w:rPr>
      </w:pPr>
      <w:r w:rsidRPr="00536A48">
        <w:rPr>
          <w:sz w:val="16"/>
          <w:szCs w:val="16"/>
        </w:rPr>
        <w:t xml:space="preserve">Исполняющий обязанности мирового судьи судебного участка №17 Центрального судебного района г. Симферополь (Центральный район городского округа Симферополя) мировой судья судебного участка №16 Центрального судебного района г. Симферополь (Центральный район городского округа Симферополя) Республики Крым </w:t>
      </w:r>
      <w:r w:rsidRPr="00536A48">
        <w:rPr>
          <w:sz w:val="16"/>
          <w:szCs w:val="16"/>
        </w:rPr>
        <w:t>Чепиль</w:t>
      </w:r>
      <w:r w:rsidRPr="00536A48">
        <w:rPr>
          <w:sz w:val="16"/>
          <w:szCs w:val="16"/>
        </w:rPr>
        <w:t xml:space="preserve"> О.А., рассмотрев в </w:t>
      </w:r>
      <w:r w:rsidRPr="00536A48">
        <w:rPr>
          <w:bCs/>
          <w:color w:val="000000"/>
          <w:sz w:val="16"/>
          <w:szCs w:val="16"/>
        </w:rPr>
        <w:t xml:space="preserve">помещении мировых судей </w:t>
      </w:r>
      <w:r w:rsidRPr="00536A48">
        <w:rPr>
          <w:sz w:val="16"/>
          <w:szCs w:val="16"/>
        </w:rPr>
        <w:t xml:space="preserve">Центрального судебного района города Симферополь, по адресу: </w:t>
      </w:r>
      <w:r w:rsidRPr="00536A48">
        <w:rPr>
          <w:bCs/>
          <w:color w:val="000000"/>
          <w:sz w:val="16"/>
          <w:szCs w:val="16"/>
        </w:rPr>
        <w:t xml:space="preserve">г. Симферополь, ул. Крымских Партизан, 3а, </w:t>
      </w:r>
      <w:r w:rsidRPr="00536A48">
        <w:rPr>
          <w:sz w:val="16"/>
          <w:szCs w:val="16"/>
        </w:rPr>
        <w:t>дело об административном правонарушении в</w:t>
      </w:r>
      <w:r w:rsidRPr="00536A48">
        <w:rPr>
          <w:sz w:val="16"/>
          <w:szCs w:val="16"/>
        </w:rPr>
        <w:t xml:space="preserve"> </w:t>
      </w:r>
      <w:r w:rsidRPr="00536A48">
        <w:rPr>
          <w:sz w:val="16"/>
          <w:szCs w:val="16"/>
        </w:rPr>
        <w:t>отношении</w:t>
      </w:r>
      <w:r w:rsidRPr="00536A48">
        <w:rPr>
          <w:sz w:val="16"/>
          <w:szCs w:val="16"/>
        </w:rPr>
        <w:t>:</w:t>
      </w:r>
    </w:p>
    <w:p w:rsidR="00343AF4" w:rsidRPr="00536A48" w:rsidP="00343AF4">
      <w:pPr>
        <w:ind w:right="-144" w:firstLine="708"/>
        <w:jc w:val="both"/>
        <w:rPr>
          <w:sz w:val="16"/>
          <w:szCs w:val="16"/>
        </w:rPr>
      </w:pPr>
    </w:p>
    <w:p w:rsidR="00343AF4" w:rsidRPr="00536A48" w:rsidP="00343AF4">
      <w:pPr>
        <w:ind w:left="2835" w:right="-1"/>
        <w:jc w:val="both"/>
        <w:outlineLvl w:val="0"/>
        <w:rPr>
          <w:sz w:val="16"/>
          <w:szCs w:val="16"/>
          <w:lang w:eastAsia="uk-UA"/>
        </w:rPr>
      </w:pPr>
      <w:r w:rsidRPr="00536A48">
        <w:rPr>
          <w:sz w:val="16"/>
          <w:szCs w:val="16"/>
          <w:lang w:eastAsia="uk-UA"/>
        </w:rPr>
        <w:t xml:space="preserve">Главного редактора сетевого издания </w:t>
      </w:r>
      <w:r w:rsidRPr="00536A48" w:rsidR="00536A48">
        <w:rPr>
          <w:sz w:val="16"/>
          <w:szCs w:val="16"/>
        </w:rPr>
        <w:t xml:space="preserve">&lt;данные </w:t>
      </w:r>
      <w:r w:rsidRPr="00536A48" w:rsidR="00536A48">
        <w:rPr>
          <w:sz w:val="16"/>
          <w:szCs w:val="16"/>
        </w:rPr>
        <w:t>изъяты&gt;</w:t>
      </w:r>
      <w:r w:rsidRPr="00536A48">
        <w:rPr>
          <w:sz w:val="16"/>
          <w:szCs w:val="16"/>
          <w:lang w:eastAsia="uk-UA"/>
        </w:rPr>
        <w:t xml:space="preserve"> Николенко </w:t>
      </w:r>
      <w:r w:rsidRPr="00536A48" w:rsidR="00536A48">
        <w:rPr>
          <w:sz w:val="16"/>
          <w:szCs w:val="16"/>
          <w:lang w:eastAsia="uk-UA"/>
        </w:rPr>
        <w:t xml:space="preserve">М.Н. </w:t>
      </w:r>
      <w:r w:rsidRPr="00536A48" w:rsidR="00536A48">
        <w:rPr>
          <w:sz w:val="16"/>
          <w:szCs w:val="16"/>
        </w:rPr>
        <w:t>&lt;данные изъяты</w:t>
      </w:r>
      <w:r w:rsidRPr="00536A48" w:rsidR="00536A48">
        <w:rPr>
          <w:sz w:val="16"/>
          <w:szCs w:val="16"/>
        </w:rPr>
        <w:t>&gt;</w:t>
      </w:r>
    </w:p>
    <w:p w:rsidR="00343AF4" w:rsidRPr="00536A48" w:rsidP="00343AF4">
      <w:pPr>
        <w:ind w:left="2835" w:right="-1"/>
        <w:jc w:val="both"/>
        <w:outlineLvl w:val="0"/>
        <w:rPr>
          <w:sz w:val="16"/>
          <w:szCs w:val="16"/>
          <w:lang w:eastAsia="uk-UA"/>
        </w:rPr>
      </w:pPr>
    </w:p>
    <w:p w:rsidR="00343AF4" w:rsidRPr="00536A48" w:rsidP="00343AF4">
      <w:pPr>
        <w:ind w:right="-144"/>
        <w:jc w:val="both"/>
        <w:rPr>
          <w:sz w:val="16"/>
          <w:szCs w:val="16"/>
        </w:rPr>
      </w:pPr>
      <w:r w:rsidRPr="00536A48">
        <w:rPr>
          <w:sz w:val="16"/>
          <w:szCs w:val="16"/>
        </w:rPr>
        <w:t>в совершении правонарушения, предусмотренного ч. 1 ст. 5.5 Кодекса Российской  Федерации об административных правонарушениях</w:t>
      </w:r>
    </w:p>
    <w:p w:rsidR="00343AF4" w:rsidRPr="00536A48" w:rsidP="00343AF4">
      <w:pPr>
        <w:ind w:left="-567" w:right="-1" w:firstLine="567"/>
        <w:jc w:val="both"/>
        <w:outlineLvl w:val="0"/>
        <w:rPr>
          <w:sz w:val="16"/>
          <w:szCs w:val="16"/>
          <w:lang w:eastAsia="uk-UA"/>
        </w:rPr>
      </w:pPr>
    </w:p>
    <w:p w:rsidR="00343AF4" w:rsidRPr="00536A48" w:rsidP="00343AF4">
      <w:pPr>
        <w:ind w:left="-567" w:right="-1" w:firstLine="141"/>
        <w:jc w:val="center"/>
        <w:outlineLvl w:val="0"/>
        <w:rPr>
          <w:b/>
          <w:sz w:val="16"/>
          <w:szCs w:val="16"/>
          <w:lang w:eastAsia="uk-UA"/>
        </w:rPr>
      </w:pPr>
      <w:r w:rsidRPr="00536A48">
        <w:rPr>
          <w:b/>
          <w:sz w:val="16"/>
          <w:szCs w:val="16"/>
          <w:lang w:eastAsia="uk-UA"/>
        </w:rPr>
        <w:t>УСТАНОВИЛ:</w:t>
      </w:r>
    </w:p>
    <w:p w:rsidR="00C70678" w:rsidRPr="00536A48" w:rsidP="00523E59">
      <w:pPr>
        <w:autoSpaceDE w:val="0"/>
        <w:autoSpaceDN w:val="0"/>
        <w:adjustRightInd w:val="0"/>
        <w:ind w:firstLine="539"/>
        <w:jc w:val="both"/>
        <w:rPr>
          <w:sz w:val="16"/>
          <w:szCs w:val="16"/>
          <w:shd w:val="clear" w:color="auto" w:fill="FFFFFF"/>
        </w:rPr>
      </w:pPr>
      <w:r w:rsidRPr="00536A48">
        <w:rPr>
          <w:sz w:val="16"/>
          <w:szCs w:val="16"/>
        </w:rPr>
        <w:t>30.08.2017 г. в 09 час. 45 мин.</w:t>
      </w:r>
      <w:r w:rsidRPr="00536A48">
        <w:rPr>
          <w:sz w:val="16"/>
          <w:szCs w:val="16"/>
        </w:rPr>
        <w:t>,</w:t>
      </w:r>
      <w:r w:rsidRPr="00536A48">
        <w:rPr>
          <w:sz w:val="16"/>
          <w:szCs w:val="16"/>
        </w:rPr>
        <w:t xml:space="preserve"> </w:t>
      </w:r>
      <w:r w:rsidRPr="00536A48" w:rsidR="00523E59">
        <w:rPr>
          <w:sz w:val="16"/>
          <w:szCs w:val="16"/>
        </w:rPr>
        <w:t xml:space="preserve">Управлением федеральной службы по надзору в сфере связи, информационных технологий и массовых коммуникаций по Республике Крым и городу Севастополь в ходе мониторинга средств массовой информации был установлен факт размещения </w:t>
      </w:r>
      <w:r w:rsidRPr="00536A48">
        <w:rPr>
          <w:sz w:val="16"/>
          <w:szCs w:val="16"/>
        </w:rPr>
        <w:t xml:space="preserve">29.08.2017 г. в 10 час. 16 мин. </w:t>
      </w:r>
      <w:r w:rsidRPr="00536A48" w:rsidR="00523E59">
        <w:rPr>
          <w:sz w:val="16"/>
          <w:szCs w:val="16"/>
        </w:rPr>
        <w:t>в информационно-телекоммуникационной сети «Интернет» на сайте средства массовой информации сетевого</w:t>
      </w:r>
      <w:r w:rsidRPr="00536A48" w:rsidR="00536A48">
        <w:rPr>
          <w:sz w:val="16"/>
          <w:szCs w:val="16"/>
        </w:rPr>
        <w:t xml:space="preserve"> издания </w:t>
      </w:r>
      <w:r w:rsidRPr="00536A48" w:rsidR="00536A48">
        <w:rPr>
          <w:sz w:val="16"/>
          <w:szCs w:val="16"/>
        </w:rPr>
        <w:t>&lt;данные изъяты&gt;</w:t>
      </w:r>
      <w:r w:rsidRPr="00536A48" w:rsidR="00536A48">
        <w:rPr>
          <w:sz w:val="16"/>
          <w:szCs w:val="16"/>
        </w:rPr>
        <w:t xml:space="preserve"> </w:t>
      </w:r>
      <w:r w:rsidRPr="00536A48" w:rsidR="00523E59">
        <w:rPr>
          <w:sz w:val="16"/>
          <w:szCs w:val="16"/>
        </w:rPr>
        <w:t>материала, содержащего результаты опросов</w:t>
      </w:r>
      <w:r w:rsidRPr="00536A48" w:rsidR="00523E59">
        <w:rPr>
          <w:sz w:val="16"/>
          <w:szCs w:val="16"/>
        </w:rPr>
        <w:t xml:space="preserve"> общественного мнения, связанных с выборами, без указания сведений, предусмотренных ч. 2 ст. 46 Федерального Закона № 67-ФЗ. Приказом учредителя СМИ </w:t>
      </w:r>
      <w:r w:rsidRPr="00536A48">
        <w:rPr>
          <w:sz w:val="16"/>
          <w:szCs w:val="16"/>
        </w:rPr>
        <w:t>(</w:t>
      </w:r>
      <w:r w:rsidRPr="00536A48" w:rsidR="00536A48">
        <w:rPr>
          <w:sz w:val="16"/>
          <w:szCs w:val="16"/>
        </w:rPr>
        <w:t>&lt;данные изъяты&gt;</w:t>
      </w:r>
      <w:r w:rsidRPr="00536A48">
        <w:rPr>
          <w:sz w:val="16"/>
          <w:szCs w:val="16"/>
        </w:rPr>
        <w:t>)</w:t>
      </w:r>
      <w:r w:rsidRPr="00536A48" w:rsidR="00523E59">
        <w:rPr>
          <w:sz w:val="16"/>
          <w:szCs w:val="16"/>
        </w:rPr>
        <w:t xml:space="preserve"> от 02.02.2017 г. </w:t>
      </w:r>
      <w:r w:rsidRPr="00536A48">
        <w:rPr>
          <w:sz w:val="16"/>
          <w:szCs w:val="16"/>
        </w:rPr>
        <w:t>главн</w:t>
      </w:r>
      <w:r w:rsidRPr="00536A48">
        <w:rPr>
          <w:sz w:val="16"/>
          <w:szCs w:val="16"/>
        </w:rPr>
        <w:t>ым</w:t>
      </w:r>
      <w:r w:rsidRPr="00536A48">
        <w:rPr>
          <w:sz w:val="16"/>
          <w:szCs w:val="16"/>
        </w:rPr>
        <w:t xml:space="preserve"> редактор</w:t>
      </w:r>
      <w:r w:rsidRPr="00536A48">
        <w:rPr>
          <w:sz w:val="16"/>
          <w:szCs w:val="16"/>
        </w:rPr>
        <w:t>ом</w:t>
      </w:r>
      <w:r w:rsidRPr="00536A48">
        <w:rPr>
          <w:sz w:val="16"/>
          <w:szCs w:val="16"/>
        </w:rPr>
        <w:t xml:space="preserve"> сетевого издания </w:t>
      </w:r>
      <w:r w:rsidRPr="00536A48" w:rsidR="00536A48">
        <w:rPr>
          <w:sz w:val="16"/>
          <w:szCs w:val="16"/>
        </w:rPr>
        <w:t>&lt;данные изъяты&gt;</w:t>
      </w:r>
      <w:r w:rsidRPr="00536A48">
        <w:rPr>
          <w:sz w:val="16"/>
          <w:szCs w:val="16"/>
        </w:rPr>
        <w:t xml:space="preserve"> </w:t>
      </w:r>
      <w:r w:rsidRPr="00536A48">
        <w:rPr>
          <w:sz w:val="16"/>
          <w:szCs w:val="16"/>
        </w:rPr>
        <w:t xml:space="preserve">с 02.02.2017 г. назначен </w:t>
      </w:r>
      <w:r w:rsidRPr="00536A48">
        <w:rPr>
          <w:sz w:val="16"/>
          <w:szCs w:val="16"/>
        </w:rPr>
        <w:t>Николенко М.</w:t>
      </w:r>
      <w:r w:rsidRPr="00536A48">
        <w:rPr>
          <w:sz w:val="16"/>
          <w:szCs w:val="16"/>
        </w:rPr>
        <w:t>Н.</w:t>
      </w:r>
      <w:r w:rsidRPr="00536A48">
        <w:rPr>
          <w:sz w:val="16"/>
          <w:szCs w:val="16"/>
        </w:rPr>
        <w:t xml:space="preserve"> </w:t>
      </w:r>
      <w:r w:rsidRPr="00536A48" w:rsidR="00523E59">
        <w:rPr>
          <w:sz w:val="16"/>
          <w:szCs w:val="16"/>
          <w:shd w:val="clear" w:color="auto" w:fill="FFFFFF"/>
        </w:rPr>
        <w:t>Таким образом, </w:t>
      </w:r>
      <w:r w:rsidRPr="00536A48" w:rsidR="00523E59">
        <w:rPr>
          <w:rStyle w:val="snippetequal"/>
          <w:bCs/>
          <w:sz w:val="16"/>
          <w:szCs w:val="16"/>
          <w:bdr w:val="none" w:sz="0" w:space="0" w:color="auto" w:frame="1"/>
        </w:rPr>
        <w:t>главн</w:t>
      </w:r>
      <w:r w:rsidRPr="00536A48">
        <w:rPr>
          <w:rStyle w:val="snippetequal"/>
          <w:bCs/>
          <w:sz w:val="16"/>
          <w:szCs w:val="16"/>
          <w:bdr w:val="none" w:sz="0" w:space="0" w:color="auto" w:frame="1"/>
        </w:rPr>
        <w:t>ый</w:t>
      </w:r>
      <w:r w:rsidRPr="00536A48" w:rsidR="00523E59">
        <w:rPr>
          <w:rStyle w:val="snippetequal"/>
          <w:bCs/>
          <w:sz w:val="16"/>
          <w:szCs w:val="16"/>
          <w:bdr w:val="none" w:sz="0" w:space="0" w:color="auto" w:frame="1"/>
        </w:rPr>
        <w:t> редактор </w:t>
      </w:r>
      <w:r w:rsidRPr="00536A48">
        <w:rPr>
          <w:sz w:val="16"/>
          <w:szCs w:val="16"/>
        </w:rPr>
        <w:t xml:space="preserve">сетевого издания </w:t>
      </w:r>
      <w:r w:rsidRPr="00536A48" w:rsidR="00536A48">
        <w:rPr>
          <w:sz w:val="16"/>
          <w:szCs w:val="16"/>
        </w:rPr>
        <w:t>&lt;данные изъяты&gt;</w:t>
      </w:r>
      <w:r w:rsidRPr="00536A48">
        <w:rPr>
          <w:sz w:val="16"/>
          <w:szCs w:val="16"/>
        </w:rPr>
        <w:t xml:space="preserve"> </w:t>
      </w:r>
      <w:r w:rsidRPr="00536A48">
        <w:rPr>
          <w:sz w:val="16"/>
          <w:szCs w:val="16"/>
          <w:shd w:val="clear" w:color="auto" w:fill="FFFFFF"/>
        </w:rPr>
        <w:t>Николенко М.Н.</w:t>
      </w:r>
      <w:r w:rsidRPr="00536A48" w:rsidR="00523E59">
        <w:rPr>
          <w:sz w:val="16"/>
          <w:szCs w:val="16"/>
          <w:shd w:val="clear" w:color="auto" w:fill="FFFFFF"/>
        </w:rPr>
        <w:t xml:space="preserve"> допустил </w:t>
      </w:r>
      <w:r w:rsidRPr="00536A48" w:rsidR="00523E59">
        <w:rPr>
          <w:rStyle w:val="snippetequal"/>
          <w:bCs/>
          <w:sz w:val="16"/>
          <w:szCs w:val="16"/>
          <w:bdr w:val="none" w:sz="0" w:space="0" w:color="auto" w:frame="1"/>
        </w:rPr>
        <w:t>нарушение </w:t>
      </w:r>
      <w:r w:rsidRPr="00536A48" w:rsidR="00523E59">
        <w:rPr>
          <w:sz w:val="16"/>
          <w:szCs w:val="16"/>
          <w:shd w:val="clear" w:color="auto" w:fill="FFFFFF"/>
        </w:rPr>
        <w:t xml:space="preserve">порядка </w:t>
      </w:r>
      <w:r w:rsidRPr="00536A48">
        <w:rPr>
          <w:sz w:val="16"/>
          <w:szCs w:val="16"/>
          <w:shd w:val="clear" w:color="auto" w:fill="FFFFFF"/>
        </w:rPr>
        <w:t xml:space="preserve">опубликования результатов опросов общественного мнения, связанных с выборами и референдумами, за что предусмотрена ответственность по ч. 1 ст. 5.5 КоАП РФ. </w:t>
      </w:r>
    </w:p>
    <w:p w:rsidR="00C70678" w:rsidRPr="00536A48" w:rsidP="00C70678">
      <w:pPr>
        <w:autoSpaceDE w:val="0"/>
        <w:autoSpaceDN w:val="0"/>
        <w:adjustRightInd w:val="0"/>
        <w:ind w:firstLine="567"/>
        <w:jc w:val="both"/>
        <w:rPr>
          <w:sz w:val="16"/>
          <w:szCs w:val="16"/>
        </w:rPr>
      </w:pPr>
      <w:r w:rsidRPr="00536A48">
        <w:rPr>
          <w:sz w:val="16"/>
          <w:szCs w:val="16"/>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sidRPr="00536A48">
        <w:rPr>
          <w:sz w:val="16"/>
          <w:szCs w:val="16"/>
        </w:rPr>
        <w:t>части 2 статьи 25.1</w:t>
      </w:r>
      <w:r>
        <w:fldChar w:fldCharType="end"/>
      </w:r>
      <w:r w:rsidRPr="00536A48">
        <w:rPr>
          <w:sz w:val="16"/>
          <w:szCs w:val="16"/>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sidRPr="00536A48">
        <w:rPr>
          <w:sz w:val="16"/>
          <w:szCs w:val="16"/>
        </w:rPr>
        <w:t>частью 3 статьи 28.6</w:t>
      </w:r>
      <w:r>
        <w:fldChar w:fldCharType="end"/>
      </w:r>
      <w:r w:rsidRPr="00536A48">
        <w:rPr>
          <w:sz w:val="16"/>
          <w:szCs w:val="16"/>
        </w:rPr>
        <w:t xml:space="preserve"> этого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C70678" w:rsidRPr="00536A48" w:rsidP="00C70678">
      <w:pPr>
        <w:pStyle w:val="Style18"/>
        <w:widowControl/>
        <w:spacing w:line="240" w:lineRule="auto"/>
        <w:ind w:right="-123" w:firstLine="567"/>
        <w:contextualSpacing/>
        <w:rPr>
          <w:sz w:val="16"/>
          <w:szCs w:val="16"/>
        </w:rPr>
      </w:pPr>
      <w:r w:rsidRPr="00536A48">
        <w:rPr>
          <w:sz w:val="16"/>
          <w:szCs w:val="16"/>
        </w:rPr>
        <w:t>В судебное заседание Николенко М.Н. не явился, о месте и времени рассмотрения дела извещ</w:t>
      </w:r>
      <w:r w:rsidRPr="00536A48" w:rsidR="00DE11A3">
        <w:rPr>
          <w:sz w:val="16"/>
          <w:szCs w:val="16"/>
        </w:rPr>
        <w:t xml:space="preserve">ался </w:t>
      </w:r>
      <w:r w:rsidRPr="00536A48">
        <w:rPr>
          <w:sz w:val="16"/>
          <w:szCs w:val="16"/>
        </w:rPr>
        <w:t>надлежащим образом, ходатайств об отложении рассмотрения дела не поступило.</w:t>
      </w:r>
    </w:p>
    <w:p w:rsidR="00C70678" w:rsidRPr="00536A48" w:rsidP="00C70678">
      <w:pPr>
        <w:autoSpaceDE w:val="0"/>
        <w:autoSpaceDN w:val="0"/>
        <w:adjustRightInd w:val="0"/>
        <w:ind w:firstLine="567"/>
        <w:jc w:val="both"/>
        <w:rPr>
          <w:sz w:val="16"/>
          <w:szCs w:val="16"/>
        </w:rPr>
      </w:pPr>
      <w:r w:rsidRPr="00536A48">
        <w:rPr>
          <w:sz w:val="16"/>
          <w:szCs w:val="16"/>
        </w:rPr>
        <w:t>Суд определил рассмотреть дело в отсутствие лица, в отношении которого ведется производство по делу об административном правонарушении.</w:t>
      </w:r>
    </w:p>
    <w:p w:rsidR="00C70678" w:rsidRPr="00536A48" w:rsidP="00C70678">
      <w:pPr>
        <w:ind w:firstLine="567"/>
        <w:jc w:val="both"/>
        <w:rPr>
          <w:rFonts w:eastAsiaTheme="minorHAnsi"/>
          <w:kern w:val="1"/>
          <w:sz w:val="16"/>
          <w:szCs w:val="16"/>
          <w:lang w:eastAsia="en-US" w:bidi="hi-IN"/>
        </w:rPr>
      </w:pPr>
      <w:r w:rsidRPr="00536A48">
        <w:rPr>
          <w:kern w:val="1"/>
          <w:sz w:val="16"/>
          <w:szCs w:val="16"/>
          <w:lang w:eastAsia="zh-CN" w:bidi="hi-IN"/>
        </w:rPr>
        <w:t>Оценив доказательства, имеющиеся в деле об административном правонарушении, мировой судья приходит к следующему.</w:t>
      </w:r>
    </w:p>
    <w:p w:rsidR="003D674D" w:rsidRPr="00536A48" w:rsidP="003D674D">
      <w:pPr>
        <w:autoSpaceDE w:val="0"/>
        <w:autoSpaceDN w:val="0"/>
        <w:adjustRightInd w:val="0"/>
        <w:ind w:firstLine="540"/>
        <w:jc w:val="both"/>
        <w:rPr>
          <w:rFonts w:eastAsiaTheme="minorHAnsi"/>
          <w:sz w:val="16"/>
          <w:szCs w:val="16"/>
          <w:lang w:eastAsia="en-US"/>
        </w:rPr>
      </w:pPr>
      <w:r>
        <w:fldChar w:fldCharType="begin"/>
      </w:r>
      <w:r>
        <w:instrText xml:space="preserve"> HYPERLINK "consultantplus://offline/ref=FE44DEC69E1D789178C26C16FF1B455D9B1E434CA5E68AB2DBB3E1E42AB109F9588119BCF8FCfC42O" </w:instrText>
      </w:r>
      <w:r>
        <w:fldChar w:fldCharType="separate"/>
      </w:r>
      <w:r w:rsidRPr="00536A48" w:rsidR="005F4680">
        <w:rPr>
          <w:rFonts w:eastAsiaTheme="minorHAnsi"/>
          <w:sz w:val="16"/>
          <w:szCs w:val="16"/>
          <w:lang w:eastAsia="en-US"/>
        </w:rPr>
        <w:t>Часть 1 ст. 5.5</w:t>
      </w:r>
      <w:r>
        <w:fldChar w:fldCharType="end"/>
      </w:r>
      <w:r w:rsidRPr="00536A48" w:rsidR="005F4680">
        <w:rPr>
          <w:rFonts w:eastAsiaTheme="minorHAnsi"/>
          <w:sz w:val="16"/>
          <w:szCs w:val="16"/>
          <w:lang w:eastAsia="en-US"/>
        </w:rPr>
        <w:t xml:space="preserve"> КоАП РФ устанавливает административную ответственность за нарушение </w:t>
      </w:r>
      <w:r w:rsidRPr="00536A48">
        <w:rPr>
          <w:rFonts w:eastAsiaTheme="minorHAnsi"/>
          <w:sz w:val="16"/>
          <w:szCs w:val="16"/>
          <w:lang w:eastAsia="en-US"/>
        </w:rPr>
        <w:t>главным редактором, редакцией средства массовой информации, организацией, осуществляющей тел</w:t>
      </w:r>
      <w:r w:rsidRPr="00536A48">
        <w:rPr>
          <w:rFonts w:eastAsiaTheme="minorHAnsi"/>
          <w:sz w:val="16"/>
          <w:szCs w:val="16"/>
          <w:lang w:eastAsia="en-US"/>
        </w:rPr>
        <w:t>е-</w:t>
      </w:r>
      <w:r w:rsidRPr="00536A48">
        <w:rPr>
          <w:rFonts w:eastAsiaTheme="minorHAnsi"/>
          <w:sz w:val="16"/>
          <w:szCs w:val="16"/>
          <w:lang w:eastAsia="en-US"/>
        </w:rPr>
        <w:t xml:space="preserve">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w:t>
      </w:r>
    </w:p>
    <w:p w:rsidR="005F4680" w:rsidRPr="00536A48" w:rsidP="003D674D">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Д</w:t>
      </w:r>
      <w:r w:rsidRPr="00536A48">
        <w:rPr>
          <w:rFonts w:eastAsiaTheme="minorHAnsi"/>
          <w:sz w:val="16"/>
          <w:szCs w:val="16"/>
          <w:lang w:eastAsia="en-US"/>
        </w:rPr>
        <w:t xml:space="preserve">испозицией </w:t>
      </w:r>
      <w:r>
        <w:fldChar w:fldCharType="begin"/>
      </w:r>
      <w:r>
        <w:instrText xml:space="preserve"> HYPERLINK "consultantplus://offline/ref=FE44DEC69E1D789178C26C16FF1B455D9B1E434CA5E68AB2DBB3E1E42AB109F9588119BCF8FCfC42O" </w:instrText>
      </w:r>
      <w:r>
        <w:fldChar w:fldCharType="separate"/>
      </w:r>
      <w:r w:rsidRPr="00536A48">
        <w:rPr>
          <w:rFonts w:eastAsiaTheme="minorHAnsi"/>
          <w:sz w:val="16"/>
          <w:szCs w:val="16"/>
          <w:lang w:eastAsia="en-US"/>
        </w:rPr>
        <w:t>ч. 1 ст. 5.5</w:t>
      </w:r>
      <w:r>
        <w:fldChar w:fldCharType="end"/>
      </w:r>
      <w:r w:rsidRPr="00536A48">
        <w:rPr>
          <w:rFonts w:eastAsiaTheme="minorHAnsi"/>
          <w:sz w:val="16"/>
          <w:szCs w:val="16"/>
          <w:lang w:eastAsia="en-US"/>
        </w:rPr>
        <w:t xml:space="preserve"> КоАП РФ охватываются действия, нарушающие порядок опубликования (обнародования) материалов, связанных с подготовкой и проведением выборов (в том числе агитационных материалов).</w:t>
      </w:r>
    </w:p>
    <w:p w:rsidR="003D674D" w:rsidRPr="00536A48" w:rsidP="003D674D">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Согласно </w:t>
      </w:r>
      <w:r>
        <w:fldChar w:fldCharType="begin"/>
      </w:r>
      <w:r>
        <w:instrText xml:space="preserve"> HYPERLINK "consultantplus://offline/ref=7E840B0BE9C663EB0E5C852BBD9AC8FF7C52DE44000D689CC189403FA2C093DF833BBF89BF28D87AHB7DO" </w:instrText>
      </w:r>
      <w:r>
        <w:fldChar w:fldCharType="separate"/>
      </w:r>
      <w:r w:rsidRPr="00536A48">
        <w:rPr>
          <w:rFonts w:eastAsiaTheme="minorHAnsi"/>
          <w:sz w:val="16"/>
          <w:szCs w:val="16"/>
          <w:lang w:eastAsia="en-US"/>
        </w:rPr>
        <w:t>п. 19 ст. 2</w:t>
      </w:r>
      <w:r>
        <w:fldChar w:fldCharType="end"/>
      </w:r>
      <w:r w:rsidRPr="00536A48">
        <w:rPr>
          <w:rFonts w:eastAsiaTheme="minorHAnsi"/>
          <w:sz w:val="16"/>
          <w:szCs w:val="16"/>
          <w:lang w:eastAsia="en-US"/>
        </w:rPr>
        <w:t xml:space="preserve"> Федерального Закона от 12.06.2002 </w:t>
      </w:r>
      <w:r w:rsidRPr="00536A48" w:rsidR="00C219AB">
        <w:rPr>
          <w:rFonts w:eastAsiaTheme="minorHAnsi"/>
          <w:sz w:val="16"/>
          <w:szCs w:val="16"/>
          <w:lang w:eastAsia="en-US"/>
        </w:rPr>
        <w:t>№</w:t>
      </w:r>
      <w:r w:rsidRPr="00536A48">
        <w:rPr>
          <w:rFonts w:eastAsiaTheme="minorHAnsi"/>
          <w:sz w:val="16"/>
          <w:szCs w:val="16"/>
          <w:lang w:eastAsia="en-US"/>
        </w:rPr>
        <w:t xml:space="preserve"> 67-ФЗ «Об основных гарантиях избирательных прав и права на участие в референдуме граждан Российской Федерации»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должностного лица, государственного органа, органа местного самоуправления о назначении выборов до дня представления избирательной комиссией, организующей</w:t>
      </w:r>
      <w:r w:rsidRPr="00536A48">
        <w:rPr>
          <w:rFonts w:eastAsiaTheme="minorHAnsi"/>
          <w:sz w:val="16"/>
          <w:szCs w:val="16"/>
          <w:lang w:eastAsia="en-US"/>
        </w:rPr>
        <w:t xml:space="preserve"> выборы, отчета о расходовании средств соответствующего бюджета, выделенных на подготовку и проведение выборов.</w:t>
      </w:r>
    </w:p>
    <w:p w:rsidR="00252FCD" w:rsidRPr="00536A48" w:rsidP="00252FCD">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Как установлено судом и следует из материалов дела, </w:t>
      </w:r>
      <w:r w:rsidRPr="00536A48">
        <w:rPr>
          <w:rFonts w:eastAsiaTheme="minorHAnsi"/>
          <w:sz w:val="16"/>
          <w:szCs w:val="16"/>
          <w:lang w:eastAsia="en-US"/>
        </w:rPr>
        <w:t xml:space="preserve">06.06.2017 г. официально опубликовано постановление Законодательного собрания города Севастополя № 884 от 06.06.2017 г., из которого следует, что выборы Губернатора города Севастополя назначены на 10.09.2017 г. </w:t>
      </w:r>
    </w:p>
    <w:p w:rsidR="00252FCD" w:rsidRPr="00536A48" w:rsidP="00252FCD">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Таким образом, с 06.06.2017 г. проводилась избирательная кампания по выбору Губернатора города Севастополя.</w:t>
      </w:r>
    </w:p>
    <w:p w:rsidR="00990BF0" w:rsidRPr="00536A48" w:rsidP="00990BF0">
      <w:pPr>
        <w:autoSpaceDE w:val="0"/>
        <w:autoSpaceDN w:val="0"/>
        <w:adjustRightInd w:val="0"/>
        <w:ind w:firstLine="539"/>
        <w:jc w:val="both"/>
        <w:rPr>
          <w:rFonts w:eastAsiaTheme="minorHAnsi"/>
          <w:sz w:val="16"/>
          <w:szCs w:val="16"/>
          <w:lang w:eastAsia="en-US"/>
        </w:rPr>
      </w:pPr>
      <w:r w:rsidRPr="00536A48">
        <w:rPr>
          <w:rFonts w:eastAsiaTheme="minorHAnsi"/>
          <w:sz w:val="16"/>
          <w:szCs w:val="16"/>
          <w:lang w:eastAsia="en-US"/>
        </w:rPr>
        <w:t>В</w:t>
      </w:r>
      <w:r w:rsidRPr="00536A48" w:rsidR="00252FCD">
        <w:rPr>
          <w:rFonts w:eastAsiaTheme="minorHAnsi"/>
          <w:sz w:val="16"/>
          <w:szCs w:val="16"/>
          <w:lang w:eastAsia="en-US"/>
        </w:rPr>
        <w:t xml:space="preserve"> период избирательной кампании</w:t>
      </w:r>
      <w:r w:rsidRPr="00536A48" w:rsidR="00246ABE">
        <w:rPr>
          <w:rFonts w:eastAsiaTheme="minorHAnsi"/>
          <w:sz w:val="16"/>
          <w:szCs w:val="16"/>
          <w:lang w:eastAsia="en-US"/>
        </w:rPr>
        <w:t>,</w:t>
      </w:r>
      <w:r w:rsidRPr="00536A48" w:rsidR="00252FCD">
        <w:rPr>
          <w:rFonts w:eastAsiaTheme="minorHAnsi"/>
          <w:sz w:val="16"/>
          <w:szCs w:val="16"/>
          <w:lang w:eastAsia="en-US"/>
        </w:rPr>
        <w:t xml:space="preserve"> 29.08.2017 г.</w:t>
      </w:r>
      <w:r w:rsidRPr="00536A48" w:rsidR="00246ABE">
        <w:rPr>
          <w:rFonts w:eastAsiaTheme="minorHAnsi"/>
          <w:sz w:val="16"/>
          <w:szCs w:val="16"/>
          <w:lang w:eastAsia="en-US"/>
        </w:rPr>
        <w:t xml:space="preserve"> в 10-16 час.,</w:t>
      </w:r>
      <w:r w:rsidRPr="00536A48" w:rsidR="00252FCD">
        <w:rPr>
          <w:sz w:val="16"/>
          <w:szCs w:val="16"/>
        </w:rPr>
        <w:t xml:space="preserve"> в информационно-телекоммуникационной сети «Интернет» на сайте </w:t>
      </w:r>
      <w:r>
        <w:fldChar w:fldCharType="begin"/>
      </w:r>
      <w:r>
        <w:instrText xml:space="preserve"> HYPERLINK "http://new-sebastopol.com/" </w:instrText>
      </w:r>
      <w:r>
        <w:fldChar w:fldCharType="separate"/>
      </w:r>
      <w:r w:rsidRPr="00536A48" w:rsidR="00252FCD">
        <w:rPr>
          <w:rStyle w:val="Hyperlink"/>
          <w:sz w:val="16"/>
          <w:szCs w:val="16"/>
          <w:lang w:val="en-US"/>
        </w:rPr>
        <w:t>http</w:t>
      </w:r>
      <w:r w:rsidRPr="00536A48" w:rsidR="00252FCD">
        <w:rPr>
          <w:rStyle w:val="Hyperlink"/>
          <w:sz w:val="16"/>
          <w:szCs w:val="16"/>
        </w:rPr>
        <w:t>://</w:t>
      </w:r>
      <w:r w:rsidRPr="00536A48" w:rsidR="00252FCD">
        <w:rPr>
          <w:rStyle w:val="Hyperlink"/>
          <w:sz w:val="16"/>
          <w:szCs w:val="16"/>
          <w:lang w:val="en-US"/>
        </w:rPr>
        <w:t>new</w:t>
      </w:r>
      <w:r w:rsidRPr="00536A48" w:rsidR="00252FCD">
        <w:rPr>
          <w:rStyle w:val="Hyperlink"/>
          <w:sz w:val="16"/>
          <w:szCs w:val="16"/>
        </w:rPr>
        <w:t>-</w:t>
      </w:r>
      <w:r w:rsidRPr="00536A48" w:rsidR="00252FCD">
        <w:rPr>
          <w:rStyle w:val="Hyperlink"/>
          <w:sz w:val="16"/>
          <w:szCs w:val="16"/>
          <w:lang w:val="en-US"/>
        </w:rPr>
        <w:t>sebastopol</w:t>
      </w:r>
      <w:r w:rsidRPr="00536A48" w:rsidR="00252FCD">
        <w:rPr>
          <w:rStyle w:val="Hyperlink"/>
          <w:sz w:val="16"/>
          <w:szCs w:val="16"/>
        </w:rPr>
        <w:t>.</w:t>
      </w:r>
      <w:r w:rsidRPr="00536A48" w:rsidR="00252FCD">
        <w:rPr>
          <w:rStyle w:val="Hyperlink"/>
          <w:sz w:val="16"/>
          <w:szCs w:val="16"/>
          <w:lang w:val="en-US"/>
        </w:rPr>
        <w:t>com</w:t>
      </w:r>
      <w:r w:rsidRPr="00536A48" w:rsidR="00252FCD">
        <w:rPr>
          <w:rStyle w:val="Hyperlink"/>
          <w:sz w:val="16"/>
          <w:szCs w:val="16"/>
        </w:rPr>
        <w:t>/</w:t>
      </w:r>
      <w:r>
        <w:fldChar w:fldCharType="end"/>
      </w:r>
      <w:r w:rsidRPr="00536A48" w:rsidR="00252FCD">
        <w:rPr>
          <w:sz w:val="16"/>
          <w:szCs w:val="16"/>
        </w:rPr>
        <w:t xml:space="preserve"> средства массовой информации сетевого издания «Новый Севастополь» опубликован</w:t>
      </w:r>
      <w:r w:rsidRPr="00536A48" w:rsidR="00246ABE">
        <w:rPr>
          <w:sz w:val="16"/>
          <w:szCs w:val="16"/>
        </w:rPr>
        <w:t>а</w:t>
      </w:r>
      <w:r w:rsidRPr="00536A48" w:rsidR="00252FCD">
        <w:rPr>
          <w:sz w:val="16"/>
          <w:szCs w:val="16"/>
        </w:rPr>
        <w:t xml:space="preserve"> статья «Коммунист Кияшко вырывается в лидеры губернаторской гонки по данным опросов в интернете», размещенной по адресу: </w:t>
      </w:r>
      <w:r>
        <w:fldChar w:fldCharType="begin"/>
      </w:r>
      <w:r>
        <w:instrText xml:space="preserve"> HYPERLINK "http://new-sebastopol.com/news/id/18472" </w:instrText>
      </w:r>
      <w:r>
        <w:fldChar w:fldCharType="separate"/>
      </w:r>
      <w:r w:rsidRPr="00536A48" w:rsidR="00246ABE">
        <w:rPr>
          <w:rStyle w:val="Hyperlink"/>
          <w:sz w:val="16"/>
          <w:szCs w:val="16"/>
          <w:lang w:val="en-US"/>
        </w:rPr>
        <w:t>http</w:t>
      </w:r>
      <w:r w:rsidRPr="00536A48" w:rsidR="00246ABE">
        <w:rPr>
          <w:rStyle w:val="Hyperlink"/>
          <w:sz w:val="16"/>
          <w:szCs w:val="16"/>
        </w:rPr>
        <w:t>://</w:t>
      </w:r>
      <w:r w:rsidRPr="00536A48" w:rsidR="00246ABE">
        <w:rPr>
          <w:rStyle w:val="Hyperlink"/>
          <w:sz w:val="16"/>
          <w:szCs w:val="16"/>
          <w:lang w:val="en-US"/>
        </w:rPr>
        <w:t>new</w:t>
      </w:r>
      <w:r w:rsidRPr="00536A48" w:rsidR="00246ABE">
        <w:rPr>
          <w:rStyle w:val="Hyperlink"/>
          <w:sz w:val="16"/>
          <w:szCs w:val="16"/>
        </w:rPr>
        <w:t>-</w:t>
      </w:r>
      <w:r w:rsidRPr="00536A48" w:rsidR="00246ABE">
        <w:rPr>
          <w:rStyle w:val="Hyperlink"/>
          <w:sz w:val="16"/>
          <w:szCs w:val="16"/>
          <w:lang w:val="en-US"/>
        </w:rPr>
        <w:t>sebastopol</w:t>
      </w:r>
      <w:r w:rsidRPr="00536A48" w:rsidR="00246ABE">
        <w:rPr>
          <w:rStyle w:val="Hyperlink"/>
          <w:sz w:val="16"/>
          <w:szCs w:val="16"/>
        </w:rPr>
        <w:t>.</w:t>
      </w:r>
      <w:r w:rsidRPr="00536A48" w:rsidR="00246ABE">
        <w:rPr>
          <w:rStyle w:val="Hyperlink"/>
          <w:sz w:val="16"/>
          <w:szCs w:val="16"/>
          <w:lang w:val="en-US"/>
        </w:rPr>
        <w:t>com</w:t>
      </w:r>
      <w:r w:rsidRPr="00536A48" w:rsidR="00246ABE">
        <w:rPr>
          <w:rStyle w:val="Hyperlink"/>
          <w:sz w:val="16"/>
          <w:szCs w:val="16"/>
        </w:rPr>
        <w:t>/</w:t>
      </w:r>
      <w:r w:rsidRPr="00536A48" w:rsidR="00246ABE">
        <w:rPr>
          <w:rStyle w:val="Hyperlink"/>
          <w:sz w:val="16"/>
          <w:szCs w:val="16"/>
          <w:lang w:val="en-US"/>
        </w:rPr>
        <w:t>news</w:t>
      </w:r>
      <w:r w:rsidRPr="00536A48" w:rsidR="00246ABE">
        <w:rPr>
          <w:rStyle w:val="Hyperlink"/>
          <w:sz w:val="16"/>
          <w:szCs w:val="16"/>
        </w:rPr>
        <w:t>/</w:t>
      </w:r>
      <w:r w:rsidRPr="00536A48" w:rsidR="00246ABE">
        <w:rPr>
          <w:rStyle w:val="Hyperlink"/>
          <w:sz w:val="16"/>
          <w:szCs w:val="16"/>
          <w:lang w:val="en-US"/>
        </w:rPr>
        <w:t>id</w:t>
      </w:r>
      <w:r w:rsidRPr="00536A48" w:rsidR="00246ABE">
        <w:rPr>
          <w:rStyle w:val="Hyperlink"/>
          <w:sz w:val="16"/>
          <w:szCs w:val="16"/>
        </w:rPr>
        <w:t>/18472</w:t>
      </w:r>
      <w:r>
        <w:fldChar w:fldCharType="end"/>
      </w:r>
      <w:r w:rsidRPr="00536A48" w:rsidR="00246ABE">
        <w:rPr>
          <w:sz w:val="16"/>
          <w:szCs w:val="16"/>
        </w:rPr>
        <w:t xml:space="preserve">, из анализа которой  следует, что в </w:t>
      </w:r>
      <w:r w:rsidRPr="00536A48" w:rsidR="00246ABE">
        <w:rPr>
          <w:rFonts w:eastAsiaTheme="minorHAnsi"/>
          <w:sz w:val="16"/>
          <w:szCs w:val="16"/>
          <w:lang w:eastAsia="en-US"/>
        </w:rPr>
        <w:t>преддверии предстоящих выборов был</w:t>
      </w:r>
      <w:r w:rsidRPr="00536A48">
        <w:rPr>
          <w:rFonts w:eastAsiaTheme="minorHAnsi"/>
          <w:sz w:val="16"/>
          <w:szCs w:val="16"/>
          <w:lang w:eastAsia="en-US"/>
        </w:rPr>
        <w:t xml:space="preserve"> проведен интернет</w:t>
      </w:r>
      <w:r w:rsidRPr="00536A48">
        <w:rPr>
          <w:rFonts w:eastAsiaTheme="minorHAnsi"/>
          <w:sz w:val="16"/>
          <w:szCs w:val="16"/>
          <w:lang w:eastAsia="en-US"/>
        </w:rPr>
        <w:t xml:space="preserve"> опрос, по результатам которого опубликованы результаты опроса общественного мнения.</w:t>
      </w:r>
    </w:p>
    <w:p w:rsidR="00990BF0" w:rsidRPr="00536A48" w:rsidP="00990BF0">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Данный материал без сомнения является материалом, связанным с подготовкой к выборам, и опубликован в период избирательной кампании.</w:t>
      </w:r>
    </w:p>
    <w:p w:rsidR="00990BF0" w:rsidRPr="00536A48" w:rsidP="00990BF0">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На основании </w:t>
      </w:r>
      <w:r>
        <w:fldChar w:fldCharType="begin"/>
      </w:r>
      <w:r>
        <w:instrText xml:space="preserve"> HYPERLINK "consultantplus://offline/ref=518DD2CC31DA19CC837E8AA6F8667FCAAA742CFF15F25749CCCFBA92BD875C2D0A4AAF4B945C19E4R912P" </w:instrText>
      </w:r>
      <w:r>
        <w:fldChar w:fldCharType="separate"/>
      </w:r>
      <w:r w:rsidRPr="00536A48">
        <w:rPr>
          <w:rFonts w:eastAsiaTheme="minorHAnsi"/>
          <w:sz w:val="16"/>
          <w:szCs w:val="16"/>
          <w:lang w:eastAsia="en-US"/>
        </w:rPr>
        <w:t>п. 1 ст. 46</w:t>
      </w:r>
      <w:r>
        <w:fldChar w:fldCharType="end"/>
      </w:r>
      <w:r w:rsidRPr="00536A48">
        <w:rPr>
          <w:rFonts w:eastAsiaTheme="minorHAnsi"/>
          <w:sz w:val="16"/>
          <w:szCs w:val="16"/>
          <w:lang w:eastAsia="en-US"/>
        </w:rPr>
        <w:t xml:space="preserve"> Федерального Закона от 12.06.2002 № 67-ФЗ опубликование (обнародование) результатов опросов общественного мнения, связанных с выборами и референдумами, является разновидностью информирования избирателей, участников референдума</w:t>
      </w:r>
      <w:r w:rsidRPr="00536A48" w:rsidR="00C0027A">
        <w:rPr>
          <w:rFonts w:eastAsiaTheme="minorHAnsi"/>
          <w:sz w:val="16"/>
          <w:szCs w:val="16"/>
          <w:lang w:eastAsia="en-US"/>
        </w:rPr>
        <w:t>.</w:t>
      </w:r>
    </w:p>
    <w:p w:rsidR="00990BF0" w:rsidRPr="00536A48" w:rsidP="00990BF0">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В соответствии с </w:t>
      </w:r>
      <w:r>
        <w:fldChar w:fldCharType="begin"/>
      </w:r>
      <w:r>
        <w:instrText xml:space="preserve"> HYPERLINK "consultantplus://offline/ref=518DD2CC31DA19CC837E8AA6F8667FCAAA742CFF15F25749CCCFBA92BD875C2D0A4AAF4B945C19E4R913P" </w:instrText>
      </w:r>
      <w:r>
        <w:fldChar w:fldCharType="separate"/>
      </w:r>
      <w:r w:rsidRPr="00536A48">
        <w:rPr>
          <w:rFonts w:eastAsiaTheme="minorHAnsi"/>
          <w:sz w:val="16"/>
          <w:szCs w:val="16"/>
          <w:lang w:eastAsia="en-US"/>
        </w:rPr>
        <w:t>п. 2 ст. 46</w:t>
      </w:r>
      <w:r>
        <w:fldChar w:fldCharType="end"/>
      </w:r>
      <w:r w:rsidRPr="00536A48">
        <w:rPr>
          <w:rFonts w:eastAsiaTheme="minorHAnsi"/>
          <w:sz w:val="16"/>
          <w:szCs w:val="16"/>
          <w:lang w:eastAsia="en-US"/>
        </w:rPr>
        <w:t xml:space="preserve"> Федерального Закона от 12.06.2002 № 67-ФЗ при опубликовании (обнародовании) результатов опросов общественного мнения, связанных с выборами и референдумами, редакции средств массовой информации, граждане и организации, публикующие (</w:t>
      </w:r>
      <w:r w:rsidRPr="00536A48">
        <w:rPr>
          <w:rFonts w:eastAsiaTheme="minorHAnsi"/>
          <w:sz w:val="16"/>
          <w:szCs w:val="16"/>
          <w:lang w:eastAsia="en-US"/>
        </w:rPr>
        <w:t>обнародующие</w:t>
      </w:r>
      <w:r w:rsidRPr="00536A48">
        <w:rPr>
          <w:rFonts w:eastAsiaTheme="minorHAnsi"/>
          <w:sz w:val="16"/>
          <w:szCs w:val="16"/>
          <w:lang w:eastAsia="en-US"/>
        </w:rPr>
        <w:t>)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w:t>
      </w:r>
      <w:r w:rsidRPr="00536A48">
        <w:rPr>
          <w:rFonts w:eastAsiaTheme="minorHAnsi"/>
          <w:sz w:val="16"/>
          <w:szCs w:val="16"/>
          <w:lang w:eastAsia="en-US"/>
        </w:rPr>
        <w:t xml:space="preserve">, </w:t>
      </w:r>
      <w:r w:rsidRPr="00536A48">
        <w:rPr>
          <w:rFonts w:eastAsiaTheme="minorHAnsi"/>
          <w:sz w:val="16"/>
          <w:szCs w:val="16"/>
          <w:lang w:eastAsia="en-US"/>
        </w:rPr>
        <w:t>лицо (лиц), заказавшее (заказавших) проведение опроса и оплатившее (оплативших) указанную публикацию (обнародование).</w:t>
      </w:r>
    </w:p>
    <w:p w:rsidR="00990BF0" w:rsidRPr="00536A48" w:rsidP="00990BF0">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В нарушение данных положений, в статье </w:t>
      </w:r>
      <w:r w:rsidRPr="00536A48">
        <w:rPr>
          <w:sz w:val="16"/>
          <w:szCs w:val="16"/>
        </w:rPr>
        <w:t>«Коммунист Кияшко вырывается в лидеры губернаторской гонки по данным опросов в интернете»</w:t>
      </w:r>
      <w:r w:rsidRPr="00536A48">
        <w:rPr>
          <w:rFonts w:eastAsiaTheme="minorHAnsi"/>
          <w:sz w:val="16"/>
          <w:szCs w:val="16"/>
          <w:lang w:eastAsia="en-US"/>
        </w:rPr>
        <w:t xml:space="preserve"> отсутствует указание на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 </w:t>
      </w:r>
    </w:p>
    <w:p w:rsidR="00990BF0" w:rsidRPr="00536A48" w:rsidP="00990BF0">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Указанные обстоятельства послужили основанием для составления в отношении </w:t>
      </w:r>
      <w:r w:rsidRPr="00536A48" w:rsidR="006B663B">
        <w:rPr>
          <w:rFonts w:eastAsiaTheme="minorHAnsi"/>
          <w:sz w:val="16"/>
          <w:szCs w:val="16"/>
          <w:lang w:eastAsia="en-US"/>
        </w:rPr>
        <w:t xml:space="preserve">главного редактора </w:t>
      </w:r>
      <w:r w:rsidRPr="00536A48" w:rsidR="006B663B">
        <w:rPr>
          <w:sz w:val="16"/>
          <w:szCs w:val="16"/>
          <w:lang w:eastAsia="uk-UA"/>
        </w:rPr>
        <w:t>сетевого издания «Новый Севастополь» Николенко М.Н.</w:t>
      </w:r>
      <w:r w:rsidRPr="00536A48">
        <w:rPr>
          <w:rFonts w:eastAsiaTheme="minorHAnsi"/>
          <w:sz w:val="16"/>
          <w:szCs w:val="16"/>
          <w:lang w:eastAsia="en-US"/>
        </w:rPr>
        <w:t xml:space="preserve"> протокола об административном </w:t>
      </w:r>
      <w:r w:rsidRPr="00536A48" w:rsidR="006B663B">
        <w:rPr>
          <w:rFonts w:eastAsiaTheme="minorHAnsi"/>
          <w:sz w:val="16"/>
          <w:szCs w:val="16"/>
          <w:lang w:eastAsia="en-US"/>
        </w:rPr>
        <w:t xml:space="preserve">правонарушении, предусмотренном ч. 1 ст. 5.5 </w:t>
      </w:r>
      <w:r w:rsidRPr="00536A48">
        <w:rPr>
          <w:rFonts w:eastAsiaTheme="minorHAnsi"/>
          <w:sz w:val="16"/>
          <w:szCs w:val="16"/>
          <w:lang w:eastAsia="en-US"/>
        </w:rPr>
        <w:t>КоАП РФ.</w:t>
      </w:r>
    </w:p>
    <w:p w:rsidR="006B663B" w:rsidRPr="00536A48" w:rsidP="006B663B">
      <w:pPr>
        <w:autoSpaceDE w:val="0"/>
        <w:autoSpaceDN w:val="0"/>
        <w:adjustRightInd w:val="0"/>
        <w:ind w:firstLine="540"/>
        <w:jc w:val="both"/>
        <w:rPr>
          <w:sz w:val="16"/>
          <w:szCs w:val="16"/>
          <w:shd w:val="clear" w:color="auto" w:fill="FFFFFF"/>
        </w:rPr>
      </w:pPr>
      <w:r w:rsidRPr="00536A48">
        <w:rPr>
          <w:sz w:val="16"/>
          <w:szCs w:val="16"/>
          <w:shd w:val="clear" w:color="auto" w:fill="FFFFFF"/>
        </w:rPr>
        <w:t>В соответствии со </w:t>
      </w:r>
      <w:r w:rsidRPr="00536A48">
        <w:rPr>
          <w:bCs/>
          <w:sz w:val="16"/>
          <w:szCs w:val="16"/>
          <w:bdr w:val="none" w:sz="0" w:space="0" w:color="auto" w:frame="1"/>
        </w:rPr>
        <w:t>статьей </w:t>
      </w:r>
      <w:r>
        <w:fldChar w:fldCharType="begin"/>
      </w:r>
      <w:r>
        <w:instrText xml:space="preserve"> HYPERLINK "http://sudact.ru/law/koap/razdel-i/glava-2/statia-2.4/?marker=fdoctlaw" \o "КОАП &gt;  Раздел I. Общие положения &gt; Глава 2. Административное правонарушение и административная ответственность &gt;&lt;span class="snippet_equal"&gt; Статья &lt;/span&gt; 2.4. Административная ответственность должностных лиц" \t "_blank" </w:instrText>
      </w:r>
      <w:r>
        <w:fldChar w:fldCharType="separate"/>
      </w:r>
      <w:r w:rsidRPr="00536A48">
        <w:rPr>
          <w:sz w:val="16"/>
          <w:szCs w:val="16"/>
          <w:bdr w:val="none" w:sz="0" w:space="0" w:color="auto" w:frame="1"/>
        </w:rPr>
        <w:t>2.4 </w:t>
      </w:r>
      <w:r w:rsidRPr="00536A48">
        <w:rPr>
          <w:bCs/>
          <w:sz w:val="16"/>
          <w:szCs w:val="16"/>
          <w:bdr w:val="none" w:sz="0" w:space="0" w:color="auto" w:frame="1"/>
        </w:rPr>
        <w:t>КоАП </w:t>
      </w:r>
      <w:r>
        <w:fldChar w:fldCharType="end"/>
      </w:r>
      <w:r w:rsidRPr="00536A48">
        <w:rPr>
          <w:bCs/>
          <w:sz w:val="16"/>
          <w:szCs w:val="16"/>
          <w:bdr w:val="none" w:sz="0" w:space="0" w:color="auto" w:frame="1"/>
        </w:rPr>
        <w:t>РФ </w:t>
      </w:r>
      <w:r w:rsidRPr="00536A48">
        <w:rPr>
          <w:sz w:val="16"/>
          <w:szCs w:val="16"/>
          <w:shd w:val="clear" w:color="auto" w:fill="FFFFFF"/>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B663B" w:rsidRPr="00536A48" w:rsidP="006B663B">
      <w:pPr>
        <w:autoSpaceDE w:val="0"/>
        <w:autoSpaceDN w:val="0"/>
        <w:adjustRightInd w:val="0"/>
        <w:ind w:firstLine="540"/>
        <w:jc w:val="both"/>
        <w:rPr>
          <w:sz w:val="16"/>
          <w:szCs w:val="16"/>
          <w:shd w:val="clear" w:color="auto" w:fill="FFFFFF"/>
        </w:rPr>
      </w:pPr>
      <w:r w:rsidRPr="00536A48">
        <w:rPr>
          <w:sz w:val="16"/>
          <w:szCs w:val="16"/>
          <w:shd w:val="clear" w:color="auto" w:fill="FFFFFF"/>
        </w:rPr>
        <w:t>Согласно примечанию к данной </w:t>
      </w:r>
      <w:r w:rsidRPr="00536A48">
        <w:rPr>
          <w:bCs/>
          <w:sz w:val="16"/>
          <w:szCs w:val="16"/>
          <w:bdr w:val="none" w:sz="0" w:space="0" w:color="auto" w:frame="1"/>
        </w:rPr>
        <w:t>статье </w:t>
      </w:r>
      <w:r w:rsidRPr="00536A48">
        <w:rPr>
          <w:sz w:val="16"/>
          <w:szCs w:val="16"/>
          <w:shd w:val="clear" w:color="auto" w:fill="FFFFFF"/>
        </w:rPr>
        <w:t>под должностным лицом в </w:t>
      </w:r>
      <w:r w:rsidRPr="00536A48">
        <w:rPr>
          <w:bCs/>
          <w:sz w:val="16"/>
          <w:szCs w:val="16"/>
          <w:bdr w:val="none" w:sz="0" w:space="0" w:color="auto" w:frame="1"/>
        </w:rPr>
        <w:t>КоАП РФ </w:t>
      </w:r>
      <w:r w:rsidRPr="00536A48">
        <w:rPr>
          <w:sz w:val="16"/>
          <w:szCs w:val="16"/>
          <w:shd w:val="clear" w:color="auto" w:fill="FFFFFF"/>
        </w:rPr>
        <w:t>следует понимать, в том числе совершивших административные правонарушения в связи с выполнением организационно-распорядительных или административно-хозяйственных функций руководителей и других работников организаций.</w:t>
      </w:r>
    </w:p>
    <w:p w:rsidR="006B663B" w:rsidRPr="00536A48" w:rsidP="003D41E2">
      <w:pPr>
        <w:autoSpaceDE w:val="0"/>
        <w:autoSpaceDN w:val="0"/>
        <w:adjustRightInd w:val="0"/>
        <w:ind w:firstLine="539"/>
        <w:jc w:val="both"/>
        <w:rPr>
          <w:rFonts w:eastAsiaTheme="minorHAnsi"/>
          <w:sz w:val="16"/>
          <w:szCs w:val="16"/>
          <w:lang w:eastAsia="en-US"/>
        </w:rPr>
      </w:pPr>
      <w:r w:rsidRPr="00536A48">
        <w:rPr>
          <w:rFonts w:eastAsiaTheme="minorHAnsi"/>
          <w:sz w:val="16"/>
          <w:szCs w:val="16"/>
          <w:lang w:eastAsia="en-US"/>
        </w:rPr>
        <w:t xml:space="preserve">В соответствии со </w:t>
      </w:r>
      <w:r>
        <w:fldChar w:fldCharType="begin"/>
      </w:r>
      <w:r>
        <w:instrText xml:space="preserve"> HYPERLINK "consultantplus://offline/ref=38E8CBB3BE9F5E75BD66B9A129BDFCF9F84898C344139BBF14CA1B816313DA8BBF6447924139F710q1P5Q" </w:instrText>
      </w:r>
      <w:r>
        <w:fldChar w:fldCharType="separate"/>
      </w:r>
      <w:r w:rsidRPr="00536A48">
        <w:rPr>
          <w:rFonts w:eastAsiaTheme="minorHAnsi"/>
          <w:sz w:val="16"/>
          <w:szCs w:val="16"/>
          <w:lang w:eastAsia="en-US"/>
        </w:rPr>
        <w:t>ст. 2</w:t>
      </w:r>
      <w:r>
        <w:fldChar w:fldCharType="end"/>
      </w:r>
      <w:r w:rsidRPr="00536A48">
        <w:rPr>
          <w:rFonts w:eastAsiaTheme="minorHAnsi"/>
          <w:sz w:val="16"/>
          <w:szCs w:val="16"/>
          <w:lang w:eastAsia="en-US"/>
        </w:rPr>
        <w:t xml:space="preserve"> Закона Российской Федерации от 27 декабря 1991 года </w:t>
      </w:r>
      <w:r w:rsidRPr="00536A48" w:rsidR="003D41E2">
        <w:rPr>
          <w:rFonts w:eastAsiaTheme="minorHAnsi"/>
          <w:sz w:val="16"/>
          <w:szCs w:val="16"/>
          <w:lang w:eastAsia="en-US"/>
        </w:rPr>
        <w:t>№</w:t>
      </w:r>
      <w:r w:rsidRPr="00536A48">
        <w:rPr>
          <w:rFonts w:eastAsiaTheme="minorHAnsi"/>
          <w:sz w:val="16"/>
          <w:szCs w:val="16"/>
          <w:lang w:eastAsia="en-US"/>
        </w:rPr>
        <w:t xml:space="preserve"> 2124-1 </w:t>
      </w:r>
      <w:r w:rsidRPr="00536A48" w:rsidR="0097542B">
        <w:rPr>
          <w:rFonts w:eastAsiaTheme="minorHAnsi"/>
          <w:sz w:val="16"/>
          <w:szCs w:val="16"/>
          <w:lang w:eastAsia="en-US"/>
        </w:rPr>
        <w:t>«</w:t>
      </w:r>
      <w:r w:rsidRPr="00536A48">
        <w:rPr>
          <w:rFonts w:eastAsiaTheme="minorHAnsi"/>
          <w:sz w:val="16"/>
          <w:szCs w:val="16"/>
          <w:lang w:eastAsia="en-US"/>
        </w:rPr>
        <w:t>О средствах массовой информации</w:t>
      </w:r>
      <w:r w:rsidRPr="00536A48" w:rsidR="0097542B">
        <w:rPr>
          <w:rFonts w:eastAsiaTheme="minorHAnsi"/>
          <w:sz w:val="16"/>
          <w:szCs w:val="16"/>
          <w:lang w:eastAsia="en-US"/>
        </w:rPr>
        <w:t xml:space="preserve">» </w:t>
      </w:r>
      <w:r w:rsidRPr="00536A48">
        <w:rPr>
          <w:rFonts w:eastAsiaTheme="minorHAnsi"/>
          <w:sz w:val="16"/>
          <w:szCs w:val="16"/>
          <w:lang w:eastAsia="en-US"/>
        </w:rPr>
        <w:t xml:space="preserve">(далее Закон РФ от 27 декабря 1991 года </w:t>
      </w:r>
      <w:r w:rsidRPr="00536A48" w:rsidR="003D41E2">
        <w:rPr>
          <w:rFonts w:eastAsiaTheme="minorHAnsi"/>
          <w:sz w:val="16"/>
          <w:szCs w:val="16"/>
          <w:lang w:eastAsia="en-US"/>
        </w:rPr>
        <w:t>№</w:t>
      </w:r>
      <w:r w:rsidRPr="00536A48">
        <w:rPr>
          <w:rFonts w:eastAsiaTheme="minorHAnsi"/>
          <w:sz w:val="16"/>
          <w:szCs w:val="16"/>
          <w:lang w:eastAsia="en-US"/>
        </w:rPr>
        <w:t xml:space="preserve"> 2124-1) под главным редактором понимается лицо, возглавляющее редакцию (независимо от наименования должности) и принимающее окончательные решения в отношении производства и выпуска средства массовой информации.</w:t>
      </w:r>
    </w:p>
    <w:p w:rsidR="006B663B" w:rsidRPr="00536A48" w:rsidP="003D41E2">
      <w:pPr>
        <w:autoSpaceDE w:val="0"/>
        <w:autoSpaceDN w:val="0"/>
        <w:adjustRightInd w:val="0"/>
        <w:ind w:firstLine="539"/>
        <w:jc w:val="both"/>
        <w:rPr>
          <w:rFonts w:eastAsiaTheme="minorHAnsi"/>
          <w:sz w:val="16"/>
          <w:szCs w:val="16"/>
          <w:lang w:eastAsia="en-US"/>
        </w:rPr>
      </w:pPr>
      <w:r w:rsidRPr="00536A48">
        <w:rPr>
          <w:rFonts w:eastAsiaTheme="minorHAnsi"/>
          <w:sz w:val="16"/>
          <w:szCs w:val="16"/>
          <w:lang w:eastAsia="en-US"/>
        </w:rPr>
        <w:t>С</w:t>
      </w:r>
      <w:r w:rsidRPr="00536A48">
        <w:rPr>
          <w:rFonts w:eastAsiaTheme="minorHAnsi"/>
          <w:sz w:val="16"/>
          <w:szCs w:val="16"/>
          <w:lang w:eastAsia="en-US"/>
        </w:rPr>
        <w:t xml:space="preserve">огласно </w:t>
      </w:r>
      <w:r>
        <w:fldChar w:fldCharType="begin"/>
      </w:r>
      <w:r>
        <w:instrText xml:space="preserve"> HYPERLINK "consultantplus://offline/ref=38E8CBB3BE9F5E75BD66B9A129BDFCF9F84898C344139BBF14CA1B816313DA8BBF6447924139F613q1P7Q" </w:instrText>
      </w:r>
      <w:r>
        <w:fldChar w:fldCharType="separate"/>
      </w:r>
      <w:r w:rsidRPr="00536A48">
        <w:rPr>
          <w:rFonts w:eastAsiaTheme="minorHAnsi"/>
          <w:sz w:val="16"/>
          <w:szCs w:val="16"/>
          <w:lang w:eastAsia="en-US"/>
        </w:rPr>
        <w:t>ст. 19</w:t>
      </w:r>
      <w:r>
        <w:fldChar w:fldCharType="end"/>
      </w:r>
      <w:r w:rsidRPr="00536A48">
        <w:rPr>
          <w:rFonts w:eastAsiaTheme="minorHAnsi"/>
          <w:sz w:val="16"/>
          <w:szCs w:val="16"/>
          <w:lang w:eastAsia="en-US"/>
        </w:rPr>
        <w:t xml:space="preserve"> Закона РФ от 27 декабря 1991 года</w:t>
      </w:r>
      <w:r w:rsidRPr="00536A48">
        <w:rPr>
          <w:rFonts w:eastAsiaTheme="minorHAnsi"/>
          <w:sz w:val="16"/>
          <w:szCs w:val="16"/>
          <w:lang w:eastAsia="en-US"/>
        </w:rPr>
        <w:t xml:space="preserve"> №</w:t>
      </w:r>
      <w:r w:rsidRPr="00536A48">
        <w:rPr>
          <w:rFonts w:eastAsiaTheme="minorHAnsi"/>
          <w:sz w:val="16"/>
          <w:szCs w:val="16"/>
          <w:lang w:eastAsia="en-US"/>
        </w:rPr>
        <w:t xml:space="preserve"> 2124-1 главный редактор несет ответственность за выполнение требований, предъявляемых к деятельности средства массовой информации настоящим </w:t>
      </w:r>
      <w:r>
        <w:fldChar w:fldCharType="begin"/>
      </w:r>
      <w:r>
        <w:instrText xml:space="preserve"> HYPERLINK "consultantplus://offline/ref=38E8CBB3BE9F5E75BD66B9A129BDFCF9F84898C344139BBF14CA1B8163q1P3Q" </w:instrText>
      </w:r>
      <w:r>
        <w:fldChar w:fldCharType="separate"/>
      </w:r>
      <w:r w:rsidRPr="00536A48">
        <w:rPr>
          <w:rFonts w:eastAsiaTheme="minorHAnsi"/>
          <w:sz w:val="16"/>
          <w:szCs w:val="16"/>
          <w:lang w:eastAsia="en-US"/>
        </w:rPr>
        <w:t>Законом</w:t>
      </w:r>
      <w:r>
        <w:fldChar w:fldCharType="end"/>
      </w:r>
      <w:r w:rsidRPr="00536A48">
        <w:rPr>
          <w:rFonts w:eastAsiaTheme="minorHAnsi"/>
          <w:sz w:val="16"/>
          <w:szCs w:val="16"/>
          <w:lang w:eastAsia="en-US"/>
        </w:rPr>
        <w:t xml:space="preserve"> и другими законодательными актами Российской Федерации.</w:t>
      </w:r>
    </w:p>
    <w:p w:rsidR="003D41E2" w:rsidRPr="00536A48" w:rsidP="003D41E2">
      <w:pPr>
        <w:autoSpaceDE w:val="0"/>
        <w:autoSpaceDN w:val="0"/>
        <w:adjustRightInd w:val="0"/>
        <w:ind w:firstLine="540"/>
        <w:jc w:val="both"/>
        <w:rPr>
          <w:rFonts w:eastAsiaTheme="minorHAnsi"/>
          <w:sz w:val="16"/>
          <w:szCs w:val="16"/>
          <w:lang w:eastAsia="en-US"/>
        </w:rPr>
      </w:pPr>
      <w:r>
        <w:fldChar w:fldCharType="begin"/>
      </w:r>
      <w:r>
        <w:instrText xml:space="preserve"> HYPERLINK "consultantplus://offline/ref=590DD0260A2456EAFC2169D314A53F97FEDDB4CE22C80B59E9B3D55FB2E8B9380F085F04B6B75C11S8TFQ" </w:instrText>
      </w:r>
      <w:r>
        <w:fldChar w:fldCharType="separate"/>
      </w:r>
      <w:r w:rsidRPr="00536A48">
        <w:rPr>
          <w:rFonts w:eastAsiaTheme="minorHAnsi"/>
          <w:sz w:val="16"/>
          <w:szCs w:val="16"/>
          <w:lang w:eastAsia="en-US"/>
        </w:rPr>
        <w:t>Статьей 26</w:t>
      </w:r>
      <w:r>
        <w:fldChar w:fldCharType="end"/>
      </w:r>
      <w:r w:rsidRPr="00536A48">
        <w:rPr>
          <w:rFonts w:eastAsiaTheme="minorHAnsi"/>
          <w:sz w:val="16"/>
          <w:szCs w:val="16"/>
          <w:lang w:eastAsia="en-US"/>
        </w:rPr>
        <w:t xml:space="preserve"> данного Закона РФ от 27 декабря 1991 года № 2124-1 установлено, что распространение продукции средства массовой информации допускается только после того, как главным редактором дано разрешение на выход в свет (в эфир).</w:t>
      </w:r>
    </w:p>
    <w:p w:rsidR="003D41E2" w:rsidRPr="00536A48" w:rsidP="003D41E2">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По смыслу указанных норм, нарушение порядка опубликования (обнародования) материалов, связанных с подготовкой и проведением выборов, в том числе результатов опросов общественного мнения, образует состав правонарушения, предусмотренного </w:t>
      </w:r>
      <w:r>
        <w:fldChar w:fldCharType="begin"/>
      </w:r>
      <w:r>
        <w:instrText xml:space="preserve"> HYPERLINK "consultantplus://offline/ref=53ACC2E93CD5286ABB9169795AF6D5C33F219E83421F1F23063E52293E9054EC2195DB027A31t5W5Q" </w:instrText>
      </w:r>
      <w:r>
        <w:fldChar w:fldCharType="separate"/>
      </w:r>
      <w:r w:rsidRPr="00536A48">
        <w:rPr>
          <w:rFonts w:eastAsiaTheme="minorHAnsi"/>
          <w:sz w:val="16"/>
          <w:szCs w:val="16"/>
          <w:lang w:eastAsia="en-US"/>
        </w:rPr>
        <w:t>частью 1 статьи 5.5</w:t>
      </w:r>
      <w:r>
        <w:fldChar w:fldCharType="end"/>
      </w:r>
      <w:r w:rsidRPr="00536A48">
        <w:rPr>
          <w:rFonts w:eastAsiaTheme="minorHAnsi"/>
          <w:sz w:val="16"/>
          <w:szCs w:val="16"/>
          <w:lang w:eastAsia="en-US"/>
        </w:rPr>
        <w:t xml:space="preserve"> КоАП РФ. Субъектами данного административного правонарушения могут выступать главный редактор, как должностное лицо средства массовой информации, а также юридические лица - редакции средств массовой информации, организации, осуществляющие тел</w:t>
      </w:r>
      <w:r w:rsidRPr="00536A48">
        <w:rPr>
          <w:rFonts w:eastAsiaTheme="minorHAnsi"/>
          <w:sz w:val="16"/>
          <w:szCs w:val="16"/>
          <w:lang w:eastAsia="en-US"/>
        </w:rPr>
        <w:t>е-</w:t>
      </w:r>
      <w:r w:rsidRPr="00536A48">
        <w:rPr>
          <w:rFonts w:eastAsiaTheme="minorHAnsi"/>
          <w:sz w:val="16"/>
          <w:szCs w:val="16"/>
          <w:lang w:eastAsia="en-US"/>
        </w:rPr>
        <w:t xml:space="preserve"> и (или) радиовещание, либо иные организации, осуществляющие выпуск или распространение средства массовой информации.</w:t>
      </w:r>
    </w:p>
    <w:p w:rsidR="003D41E2" w:rsidRPr="00536A48" w:rsidP="003D41E2">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Из материалов дела следует, что сетевое издание </w:t>
      </w:r>
      <w:r w:rsidRPr="00536A48" w:rsidR="00536A48">
        <w:rPr>
          <w:sz w:val="16"/>
          <w:szCs w:val="16"/>
        </w:rPr>
        <w:t xml:space="preserve">&lt;данные </w:t>
      </w:r>
      <w:r w:rsidRPr="00536A48" w:rsidR="00536A48">
        <w:rPr>
          <w:sz w:val="16"/>
          <w:szCs w:val="16"/>
        </w:rPr>
        <w:t>изъяты</w:t>
      </w:r>
      <w:r w:rsidRPr="00536A48" w:rsidR="00536A48">
        <w:rPr>
          <w:sz w:val="16"/>
          <w:szCs w:val="16"/>
        </w:rPr>
        <w:t>&gt;</w:t>
      </w:r>
      <w:r w:rsidRPr="00536A48">
        <w:rPr>
          <w:rFonts w:eastAsiaTheme="minorHAnsi"/>
          <w:sz w:val="16"/>
          <w:szCs w:val="16"/>
          <w:lang w:eastAsia="en-US"/>
        </w:rPr>
        <w:t xml:space="preserve"> является средством массовой информации, зарегистрировано в качестве такового Федеральной службой по надзору в сфере связи, информационных технологий и массовых коммуникаций, свидетельство о регистрации Эл № ФС77-70552 от 03 августа 2017 года</w:t>
      </w:r>
      <w:r w:rsidRPr="00536A48" w:rsidR="0097542B">
        <w:rPr>
          <w:rFonts w:eastAsiaTheme="minorHAnsi"/>
          <w:sz w:val="16"/>
          <w:szCs w:val="16"/>
          <w:lang w:eastAsia="en-US"/>
        </w:rPr>
        <w:t xml:space="preserve">, учредителем и издателем является </w:t>
      </w:r>
      <w:r w:rsidRPr="00536A48" w:rsidR="00536A48">
        <w:rPr>
          <w:sz w:val="16"/>
          <w:szCs w:val="16"/>
        </w:rPr>
        <w:t>&lt;данные изъяты&gt;</w:t>
      </w:r>
      <w:r w:rsidRPr="00536A48" w:rsidR="0097542B">
        <w:rPr>
          <w:rFonts w:eastAsiaTheme="minorHAnsi"/>
          <w:sz w:val="16"/>
          <w:szCs w:val="16"/>
          <w:lang w:eastAsia="en-US"/>
        </w:rPr>
        <w:t xml:space="preserve"> </w:t>
      </w:r>
    </w:p>
    <w:p w:rsidR="003D41E2" w:rsidRPr="00536A48" w:rsidP="003D41E2">
      <w:pPr>
        <w:autoSpaceDE w:val="0"/>
        <w:autoSpaceDN w:val="0"/>
        <w:adjustRightInd w:val="0"/>
        <w:ind w:firstLine="539"/>
        <w:jc w:val="both"/>
        <w:rPr>
          <w:rFonts w:eastAsiaTheme="minorHAnsi"/>
          <w:sz w:val="16"/>
          <w:szCs w:val="16"/>
          <w:lang w:eastAsia="en-US"/>
        </w:rPr>
      </w:pPr>
      <w:r w:rsidRPr="00536A48">
        <w:rPr>
          <w:sz w:val="16"/>
          <w:szCs w:val="16"/>
        </w:rPr>
        <w:t>Приказом учредителя СМИ (</w:t>
      </w:r>
      <w:r w:rsidRPr="00536A48" w:rsidR="00536A48">
        <w:rPr>
          <w:sz w:val="16"/>
          <w:szCs w:val="16"/>
        </w:rPr>
        <w:t>&lt;данные изъяты&gt;</w:t>
      </w:r>
      <w:r w:rsidRPr="00536A48">
        <w:rPr>
          <w:sz w:val="16"/>
          <w:szCs w:val="16"/>
        </w:rPr>
        <w:t xml:space="preserve">) от 02.02.2017 г. главным редактором сетевого издания </w:t>
      </w:r>
      <w:r w:rsidRPr="00536A48" w:rsidR="00536A48">
        <w:rPr>
          <w:sz w:val="16"/>
          <w:szCs w:val="16"/>
        </w:rPr>
        <w:t>&lt;данные изъяты&gt;</w:t>
      </w:r>
      <w:r w:rsidRPr="00536A48">
        <w:rPr>
          <w:sz w:val="16"/>
          <w:szCs w:val="16"/>
        </w:rPr>
        <w:t xml:space="preserve"> с 02.02.2017 г. </w:t>
      </w:r>
      <w:r w:rsidRPr="00536A48">
        <w:rPr>
          <w:sz w:val="16"/>
          <w:szCs w:val="16"/>
        </w:rPr>
        <w:t>назначен</w:t>
      </w:r>
      <w:r w:rsidRPr="00536A48">
        <w:rPr>
          <w:sz w:val="16"/>
          <w:szCs w:val="16"/>
        </w:rPr>
        <w:t xml:space="preserve"> Николенко М.Н.</w:t>
      </w:r>
    </w:p>
    <w:p w:rsidR="0025723E" w:rsidRPr="00536A48" w:rsidP="0025723E">
      <w:pPr>
        <w:autoSpaceDE w:val="0"/>
        <w:autoSpaceDN w:val="0"/>
        <w:adjustRightInd w:val="0"/>
        <w:ind w:firstLine="540"/>
        <w:jc w:val="both"/>
        <w:rPr>
          <w:rFonts w:eastAsiaTheme="minorHAnsi"/>
          <w:sz w:val="16"/>
          <w:szCs w:val="16"/>
          <w:lang w:eastAsia="en-US"/>
        </w:rPr>
      </w:pPr>
      <w:r w:rsidRPr="00536A48">
        <w:rPr>
          <w:rFonts w:eastAsiaTheme="minorHAnsi"/>
          <w:sz w:val="16"/>
          <w:szCs w:val="16"/>
          <w:lang w:eastAsia="en-US"/>
        </w:rPr>
        <w:t xml:space="preserve">Системный анализ состава административного правонарушения, предусмотренного </w:t>
      </w:r>
      <w:r>
        <w:fldChar w:fldCharType="begin"/>
      </w:r>
      <w:r>
        <w:instrText xml:space="preserve"> HYPERLINK "consultantplus://offline/ref=10AED83F78449BDB20AB02F2E6A07114603F6B06F59676849182B64C37192E965E97C83E6C0BJ7p5Q" </w:instrText>
      </w:r>
      <w:r>
        <w:fldChar w:fldCharType="separate"/>
      </w:r>
      <w:r w:rsidRPr="00536A48">
        <w:rPr>
          <w:rFonts w:eastAsiaTheme="minorHAnsi"/>
          <w:sz w:val="16"/>
          <w:szCs w:val="16"/>
          <w:lang w:eastAsia="en-US"/>
        </w:rPr>
        <w:t>частью 1 статьи 5.5</w:t>
      </w:r>
      <w:r>
        <w:fldChar w:fldCharType="end"/>
      </w:r>
      <w:r w:rsidRPr="00536A48">
        <w:rPr>
          <w:rFonts w:eastAsiaTheme="minorHAnsi"/>
          <w:sz w:val="16"/>
          <w:szCs w:val="16"/>
          <w:lang w:eastAsia="en-US"/>
        </w:rPr>
        <w:t xml:space="preserve"> КоАП РФ в совокупности с положениями об административной ответственности должностных лиц, предусмотренными </w:t>
      </w:r>
      <w:r>
        <w:fldChar w:fldCharType="begin"/>
      </w:r>
      <w:r>
        <w:instrText xml:space="preserve"> HYPERLINK "consultantplus://offline/ref=10AED83F78449BDB20AB02F2E6A07114603F6B06F59676849182B64C37192E965E97C83D6B09701BJ5pDQ" </w:instrText>
      </w:r>
      <w:r>
        <w:fldChar w:fldCharType="separate"/>
      </w:r>
      <w:r w:rsidRPr="00536A48">
        <w:rPr>
          <w:rFonts w:eastAsiaTheme="minorHAnsi"/>
          <w:sz w:val="16"/>
          <w:szCs w:val="16"/>
          <w:lang w:eastAsia="en-US"/>
        </w:rPr>
        <w:t>статьей 2.4</w:t>
      </w:r>
      <w:r>
        <w:fldChar w:fldCharType="end"/>
      </w:r>
      <w:r w:rsidRPr="00536A48">
        <w:rPr>
          <w:rFonts w:eastAsiaTheme="minorHAnsi"/>
          <w:sz w:val="16"/>
          <w:szCs w:val="16"/>
          <w:lang w:eastAsia="en-US"/>
        </w:rPr>
        <w:t xml:space="preserve"> КоАП РФ, позволяет прийти к выводу, что главный редактор сетевого издания </w:t>
      </w:r>
      <w:r w:rsidRPr="00536A48" w:rsidR="00536A48">
        <w:rPr>
          <w:sz w:val="16"/>
          <w:szCs w:val="16"/>
        </w:rPr>
        <w:t>&lt;данные изъяты&gt;</w:t>
      </w:r>
      <w:r w:rsidRPr="00536A48">
        <w:rPr>
          <w:rFonts w:eastAsiaTheme="minorHAnsi"/>
          <w:sz w:val="16"/>
          <w:szCs w:val="16"/>
          <w:lang w:eastAsia="en-US"/>
        </w:rPr>
        <w:t xml:space="preserve"> Николенко М.Н., как должностное лицо, ответственное за выполнение требований, предъявляемых к деятельности средства массовой информации, является субъектом вменяемого административного правонарушения.</w:t>
      </w:r>
    </w:p>
    <w:p w:rsidR="0025723E" w:rsidRPr="00536A48" w:rsidP="0025723E">
      <w:pPr>
        <w:ind w:right="-143" w:firstLine="540"/>
        <w:jc w:val="both"/>
        <w:rPr>
          <w:sz w:val="16"/>
          <w:szCs w:val="16"/>
        </w:rPr>
      </w:pPr>
      <w:r w:rsidRPr="00536A48">
        <w:rPr>
          <w:color w:val="000000"/>
          <w:sz w:val="16"/>
          <w:szCs w:val="16"/>
          <w:shd w:val="clear" w:color="auto" w:fill="FFFFFF"/>
        </w:rPr>
        <w:t xml:space="preserve">Виновность </w:t>
      </w:r>
      <w:r w:rsidRPr="00536A48">
        <w:rPr>
          <w:sz w:val="16"/>
          <w:szCs w:val="16"/>
        </w:rPr>
        <w:t xml:space="preserve">Николенко М.Н. </w:t>
      </w:r>
      <w:r w:rsidRPr="00536A48">
        <w:rPr>
          <w:color w:val="000000"/>
          <w:sz w:val="16"/>
          <w:szCs w:val="16"/>
          <w:shd w:val="clear" w:color="auto" w:fill="FFFFFF"/>
        </w:rPr>
        <w:t>в совершении инкриминированного правонарушения подтверждается протоколом об административном правонарушении №АП-91/2/1063 от 27.09.2017г. (л.д.</w:t>
      </w:r>
      <w:r w:rsidRPr="00536A48" w:rsidR="00C73FA5">
        <w:rPr>
          <w:color w:val="000000"/>
          <w:sz w:val="16"/>
          <w:szCs w:val="16"/>
          <w:shd w:val="clear" w:color="auto" w:fill="FFFFFF"/>
        </w:rPr>
        <w:t>4-8</w:t>
      </w:r>
      <w:r w:rsidRPr="00536A48">
        <w:rPr>
          <w:color w:val="000000"/>
          <w:sz w:val="16"/>
          <w:szCs w:val="16"/>
          <w:shd w:val="clear" w:color="auto" w:fill="FFFFFF"/>
        </w:rPr>
        <w:t>), Актом о фиксации нарушений в информационно-телекоммуникационной сети Интернет от 30.08.2017 г. (</w:t>
      </w:r>
      <w:r w:rsidRPr="00536A48">
        <w:rPr>
          <w:color w:val="000000"/>
          <w:sz w:val="16"/>
          <w:szCs w:val="16"/>
          <w:shd w:val="clear" w:color="auto" w:fill="FFFFFF"/>
        </w:rPr>
        <w:t>л.д</w:t>
      </w:r>
      <w:r w:rsidRPr="00536A48">
        <w:rPr>
          <w:color w:val="000000"/>
          <w:sz w:val="16"/>
          <w:szCs w:val="16"/>
          <w:shd w:val="clear" w:color="auto" w:fill="FFFFFF"/>
        </w:rPr>
        <w:t xml:space="preserve">. </w:t>
      </w:r>
      <w:r w:rsidRPr="00536A48" w:rsidR="00C73FA5">
        <w:rPr>
          <w:color w:val="000000"/>
          <w:sz w:val="16"/>
          <w:szCs w:val="16"/>
          <w:shd w:val="clear" w:color="auto" w:fill="FFFFFF"/>
        </w:rPr>
        <w:t>9</w:t>
      </w:r>
      <w:r w:rsidRPr="00536A48">
        <w:rPr>
          <w:color w:val="000000"/>
          <w:sz w:val="16"/>
          <w:szCs w:val="16"/>
          <w:shd w:val="clear" w:color="auto" w:fill="FFFFFF"/>
        </w:rPr>
        <w:t>),  скриншотом статьи (</w:t>
      </w:r>
      <w:r w:rsidRPr="00536A48">
        <w:rPr>
          <w:color w:val="000000"/>
          <w:sz w:val="16"/>
          <w:szCs w:val="16"/>
          <w:shd w:val="clear" w:color="auto" w:fill="FFFFFF"/>
        </w:rPr>
        <w:t>л.д</w:t>
      </w:r>
      <w:r w:rsidRPr="00536A48">
        <w:rPr>
          <w:color w:val="000000"/>
          <w:sz w:val="16"/>
          <w:szCs w:val="16"/>
          <w:shd w:val="clear" w:color="auto" w:fill="FFFFFF"/>
        </w:rPr>
        <w:t xml:space="preserve">. </w:t>
      </w:r>
      <w:r w:rsidRPr="00536A48" w:rsidR="00C73FA5">
        <w:rPr>
          <w:color w:val="000000"/>
          <w:sz w:val="16"/>
          <w:szCs w:val="16"/>
          <w:shd w:val="clear" w:color="auto" w:fill="FFFFFF"/>
        </w:rPr>
        <w:t>10</w:t>
      </w:r>
      <w:r w:rsidRPr="00536A48">
        <w:rPr>
          <w:color w:val="000000"/>
          <w:sz w:val="16"/>
          <w:szCs w:val="16"/>
          <w:shd w:val="clear" w:color="auto" w:fill="FFFFFF"/>
        </w:rPr>
        <w:t>), регистрационной карточкой (</w:t>
      </w:r>
      <w:r w:rsidRPr="00536A48">
        <w:rPr>
          <w:color w:val="000000"/>
          <w:sz w:val="16"/>
          <w:szCs w:val="16"/>
          <w:shd w:val="clear" w:color="auto" w:fill="FFFFFF"/>
        </w:rPr>
        <w:t>л.д</w:t>
      </w:r>
      <w:r w:rsidRPr="00536A48">
        <w:rPr>
          <w:color w:val="000000"/>
          <w:sz w:val="16"/>
          <w:szCs w:val="16"/>
          <w:shd w:val="clear" w:color="auto" w:fill="FFFFFF"/>
        </w:rPr>
        <w:t xml:space="preserve">. </w:t>
      </w:r>
      <w:r w:rsidRPr="00536A48" w:rsidR="00C73FA5">
        <w:rPr>
          <w:color w:val="000000"/>
          <w:sz w:val="16"/>
          <w:szCs w:val="16"/>
          <w:shd w:val="clear" w:color="auto" w:fill="FFFFFF"/>
        </w:rPr>
        <w:t>11</w:t>
      </w:r>
      <w:r w:rsidRPr="00536A48">
        <w:rPr>
          <w:color w:val="000000"/>
          <w:sz w:val="16"/>
          <w:szCs w:val="16"/>
          <w:shd w:val="clear" w:color="auto" w:fill="FFFFFF"/>
        </w:rPr>
        <w:t xml:space="preserve">), Уставом сетевого издания </w:t>
      </w:r>
      <w:r w:rsidRPr="00536A48" w:rsidR="00536A48">
        <w:rPr>
          <w:sz w:val="16"/>
          <w:szCs w:val="16"/>
        </w:rPr>
        <w:t>&lt;данные изъяты&gt;</w:t>
      </w:r>
      <w:r w:rsidRPr="00536A48">
        <w:rPr>
          <w:sz w:val="16"/>
          <w:szCs w:val="16"/>
        </w:rPr>
        <w:t xml:space="preserve"> (</w:t>
      </w:r>
      <w:r w:rsidRPr="00536A48">
        <w:rPr>
          <w:sz w:val="16"/>
          <w:szCs w:val="16"/>
        </w:rPr>
        <w:t>л.д</w:t>
      </w:r>
      <w:r w:rsidRPr="00536A48">
        <w:rPr>
          <w:sz w:val="16"/>
          <w:szCs w:val="16"/>
        </w:rPr>
        <w:t>. 1</w:t>
      </w:r>
      <w:r w:rsidRPr="00536A48" w:rsidR="00C73FA5">
        <w:rPr>
          <w:sz w:val="16"/>
          <w:szCs w:val="16"/>
        </w:rPr>
        <w:t>2</w:t>
      </w:r>
      <w:r w:rsidRPr="00536A48">
        <w:rPr>
          <w:sz w:val="16"/>
          <w:szCs w:val="16"/>
        </w:rPr>
        <w:t>-1</w:t>
      </w:r>
      <w:r w:rsidRPr="00536A48" w:rsidR="00C73FA5">
        <w:rPr>
          <w:sz w:val="16"/>
          <w:szCs w:val="16"/>
        </w:rPr>
        <w:t>6</w:t>
      </w:r>
      <w:r w:rsidRPr="00536A48">
        <w:rPr>
          <w:sz w:val="16"/>
          <w:szCs w:val="16"/>
        </w:rPr>
        <w:t>), приказом о назначении главного редактора (</w:t>
      </w:r>
      <w:r w:rsidRPr="00536A48">
        <w:rPr>
          <w:sz w:val="16"/>
          <w:szCs w:val="16"/>
        </w:rPr>
        <w:t>л</w:t>
      </w:r>
      <w:r w:rsidRPr="00536A48">
        <w:rPr>
          <w:sz w:val="16"/>
          <w:szCs w:val="16"/>
        </w:rPr>
        <w:t>.д</w:t>
      </w:r>
      <w:r w:rsidRPr="00536A48">
        <w:rPr>
          <w:sz w:val="16"/>
          <w:szCs w:val="16"/>
        </w:rPr>
        <w:t>. 1</w:t>
      </w:r>
      <w:r w:rsidRPr="00536A48" w:rsidR="00C73FA5">
        <w:rPr>
          <w:sz w:val="16"/>
          <w:szCs w:val="16"/>
        </w:rPr>
        <w:t>7),</w:t>
      </w:r>
      <w:r w:rsidRPr="00536A48" w:rsidR="00C73FA5">
        <w:rPr>
          <w:color w:val="000000"/>
          <w:sz w:val="16"/>
          <w:szCs w:val="16"/>
          <w:shd w:val="clear" w:color="auto" w:fill="FFFFFF"/>
        </w:rPr>
        <w:t xml:space="preserve"> постановлением о назначении выборов от 06.06.2017 г.</w:t>
      </w:r>
    </w:p>
    <w:p w:rsidR="0025723E" w:rsidRPr="00536A48" w:rsidP="0025723E">
      <w:pPr>
        <w:ind w:right="-143" w:firstLine="540"/>
        <w:jc w:val="both"/>
        <w:rPr>
          <w:sz w:val="16"/>
          <w:szCs w:val="16"/>
        </w:rPr>
      </w:pPr>
      <w:r w:rsidRPr="00536A48">
        <w:rPr>
          <w:sz w:val="16"/>
          <w:szCs w:val="16"/>
        </w:rPr>
        <w:t xml:space="preserve">Согласно п.1 п.4.5 КоАП РФ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25723E" w:rsidRPr="00536A48" w:rsidP="0025723E">
      <w:pPr>
        <w:ind w:right="-143" w:firstLine="567"/>
        <w:jc w:val="both"/>
        <w:rPr>
          <w:sz w:val="16"/>
          <w:szCs w:val="16"/>
        </w:rPr>
      </w:pPr>
      <w:r w:rsidRPr="00536A48">
        <w:rPr>
          <w:color w:val="000000"/>
          <w:sz w:val="16"/>
          <w:szCs w:val="16"/>
        </w:rPr>
        <w:t>При назначении меры административного</w:t>
      </w:r>
      <w:r w:rsidRPr="00536A48">
        <w:rPr>
          <w:sz w:val="16"/>
          <w:szCs w:val="16"/>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25723E" w:rsidRPr="00536A48" w:rsidP="0025723E">
      <w:pPr>
        <w:ind w:right="-123" w:firstLine="567"/>
        <w:jc w:val="both"/>
        <w:rPr>
          <w:sz w:val="16"/>
          <w:szCs w:val="16"/>
        </w:rPr>
      </w:pPr>
      <w:r w:rsidRPr="00536A48">
        <w:rPr>
          <w:sz w:val="16"/>
          <w:szCs w:val="16"/>
        </w:rPr>
        <w:t>Обстоятельств, смягчающих и отягчающих ответственность правонарушителя, – судом не усматривается.</w:t>
      </w:r>
    </w:p>
    <w:p w:rsidR="004F5CB8" w:rsidRPr="00536A48" w:rsidP="004F5CB8">
      <w:pPr>
        <w:autoSpaceDE w:val="0"/>
        <w:autoSpaceDN w:val="0"/>
        <w:adjustRightInd w:val="0"/>
        <w:ind w:right="-143" w:firstLine="540"/>
        <w:contextualSpacing/>
        <w:jc w:val="both"/>
        <w:rPr>
          <w:color w:val="000000"/>
          <w:sz w:val="16"/>
          <w:szCs w:val="16"/>
        </w:rPr>
      </w:pPr>
      <w:r w:rsidRPr="00536A48">
        <w:rPr>
          <w:sz w:val="16"/>
          <w:szCs w:val="16"/>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виновного, отсутствие смягчающих</w:t>
      </w:r>
      <w:r w:rsidRPr="00536A48">
        <w:rPr>
          <w:color w:val="FF0000"/>
          <w:sz w:val="16"/>
          <w:szCs w:val="16"/>
        </w:rPr>
        <w:t xml:space="preserve"> </w:t>
      </w:r>
      <w:r w:rsidRPr="00536A48">
        <w:rPr>
          <w:sz w:val="16"/>
          <w:szCs w:val="16"/>
        </w:rPr>
        <w:t xml:space="preserve">и отягчающих административную ответственность обстоятельств, мировой судья считает необходимым назначить </w:t>
      </w:r>
      <w:r w:rsidRPr="00536A48">
        <w:rPr>
          <w:sz w:val="16"/>
          <w:szCs w:val="16"/>
          <w:lang w:eastAsia="uk-UA"/>
        </w:rPr>
        <w:t xml:space="preserve">главному редактору сетевого издания </w:t>
      </w:r>
      <w:r w:rsidRPr="00536A48" w:rsidR="00536A48">
        <w:rPr>
          <w:sz w:val="16"/>
          <w:szCs w:val="16"/>
        </w:rPr>
        <w:t>&lt;данные изъяты&gt;</w:t>
      </w:r>
      <w:r w:rsidRPr="00536A48">
        <w:rPr>
          <w:sz w:val="16"/>
          <w:szCs w:val="16"/>
          <w:lang w:eastAsia="uk-UA"/>
        </w:rPr>
        <w:t xml:space="preserve"> Николенко М.Н. </w:t>
      </w:r>
      <w:r w:rsidRPr="00536A48">
        <w:rPr>
          <w:color w:val="000000"/>
          <w:sz w:val="16"/>
          <w:szCs w:val="16"/>
          <w:shd w:val="clear" w:color="auto" w:fill="FFFFFF"/>
        </w:rPr>
        <w:t xml:space="preserve">административное наказание в виде </w:t>
      </w:r>
      <w:r w:rsidRPr="00536A48">
        <w:rPr>
          <w:sz w:val="16"/>
          <w:szCs w:val="16"/>
        </w:rPr>
        <w:t>штрафа</w:t>
      </w:r>
      <w:r w:rsidRPr="00536A48">
        <w:rPr>
          <w:color w:val="000000"/>
          <w:sz w:val="16"/>
          <w:szCs w:val="16"/>
        </w:rPr>
        <w:t>, однако, в минимально предусмотренном санкцией данной части статьи размере.</w:t>
      </w:r>
    </w:p>
    <w:p w:rsidR="00343AF4" w:rsidRPr="00536A48" w:rsidP="00343AF4">
      <w:pPr>
        <w:ind w:firstLine="567"/>
        <w:jc w:val="both"/>
        <w:rPr>
          <w:sz w:val="16"/>
          <w:szCs w:val="16"/>
        </w:rPr>
      </w:pPr>
      <w:r w:rsidRPr="00536A48">
        <w:rPr>
          <w:sz w:val="16"/>
          <w:szCs w:val="16"/>
        </w:rPr>
        <w:t xml:space="preserve">На основании изложенного, руководствуясь </w:t>
      </w:r>
      <w:r w:rsidRPr="00536A48" w:rsidR="004F5CB8">
        <w:rPr>
          <w:sz w:val="16"/>
          <w:szCs w:val="16"/>
        </w:rPr>
        <w:t xml:space="preserve">ч.1 ст. 5.5, </w:t>
      </w:r>
      <w:r w:rsidRPr="00536A48">
        <w:rPr>
          <w:sz w:val="16"/>
          <w:szCs w:val="16"/>
        </w:rPr>
        <w:t>ст.ст</w:t>
      </w:r>
      <w:r w:rsidRPr="00536A48">
        <w:rPr>
          <w:sz w:val="16"/>
          <w:szCs w:val="16"/>
        </w:rPr>
        <w:t>. 29.9, 29.10</w:t>
      </w:r>
      <w:r w:rsidRPr="00536A48" w:rsidR="004F5CB8">
        <w:rPr>
          <w:sz w:val="16"/>
          <w:szCs w:val="16"/>
        </w:rPr>
        <w:t>, 29.11</w:t>
      </w:r>
      <w:r w:rsidRPr="00536A48">
        <w:rPr>
          <w:sz w:val="16"/>
          <w:szCs w:val="16"/>
        </w:rPr>
        <w:t xml:space="preserve"> Кодекса РФ об административных правонарушениях, мировой судья, - </w:t>
      </w:r>
    </w:p>
    <w:p w:rsidR="00343AF4" w:rsidRPr="00536A48" w:rsidP="00343AF4">
      <w:pPr>
        <w:ind w:firstLine="720"/>
        <w:jc w:val="center"/>
        <w:rPr>
          <w:sz w:val="16"/>
          <w:szCs w:val="16"/>
        </w:rPr>
      </w:pPr>
    </w:p>
    <w:p w:rsidR="00343AF4" w:rsidRPr="00536A48" w:rsidP="00343AF4">
      <w:pPr>
        <w:ind w:firstLine="720"/>
        <w:jc w:val="center"/>
        <w:rPr>
          <w:b/>
          <w:sz w:val="16"/>
          <w:szCs w:val="16"/>
        </w:rPr>
      </w:pPr>
      <w:r w:rsidRPr="00536A48">
        <w:rPr>
          <w:b/>
          <w:sz w:val="16"/>
          <w:szCs w:val="16"/>
        </w:rPr>
        <w:t>ПОСТАНОВИЛ:</w:t>
      </w:r>
    </w:p>
    <w:p w:rsidR="004F5CB8" w:rsidRPr="00536A48" w:rsidP="004F5CB8">
      <w:pPr>
        <w:ind w:firstLine="540"/>
        <w:jc w:val="both"/>
        <w:rPr>
          <w:sz w:val="16"/>
          <w:szCs w:val="16"/>
          <w:shd w:val="clear" w:color="auto" w:fill="FFFFFF"/>
        </w:rPr>
      </w:pPr>
      <w:r w:rsidRPr="00536A48">
        <w:rPr>
          <w:color w:val="000000"/>
          <w:sz w:val="16"/>
          <w:szCs w:val="16"/>
          <w:shd w:val="clear" w:color="auto" w:fill="FFFFFF"/>
        </w:rPr>
        <w:t xml:space="preserve">Признать </w:t>
      </w:r>
      <w:r w:rsidRPr="00536A48">
        <w:rPr>
          <w:sz w:val="16"/>
          <w:szCs w:val="16"/>
          <w:lang w:eastAsia="uk-UA"/>
        </w:rPr>
        <w:t xml:space="preserve">главного редактора сетевого издания </w:t>
      </w:r>
      <w:r w:rsidRPr="00536A48" w:rsidR="00536A48">
        <w:rPr>
          <w:sz w:val="16"/>
          <w:szCs w:val="16"/>
        </w:rPr>
        <w:t>&lt;данные изъяты&gt;</w:t>
      </w:r>
      <w:r w:rsidRPr="00536A48">
        <w:rPr>
          <w:sz w:val="16"/>
          <w:szCs w:val="16"/>
          <w:lang w:eastAsia="uk-UA"/>
        </w:rPr>
        <w:t xml:space="preserve"> Николенко </w:t>
      </w:r>
      <w:r w:rsidRPr="00536A48" w:rsidR="00536A48">
        <w:rPr>
          <w:sz w:val="16"/>
          <w:szCs w:val="16"/>
          <w:lang w:eastAsia="uk-UA"/>
        </w:rPr>
        <w:t>М.Н.</w:t>
      </w:r>
      <w:r w:rsidRPr="00536A48">
        <w:rPr>
          <w:sz w:val="16"/>
          <w:szCs w:val="16"/>
        </w:rPr>
        <w:t xml:space="preserve"> виновным в</w:t>
      </w:r>
      <w:r w:rsidRPr="00536A48">
        <w:rPr>
          <w:sz w:val="16"/>
          <w:szCs w:val="16"/>
          <w:shd w:val="clear" w:color="auto" w:fill="FFFFFF"/>
        </w:rPr>
        <w:t xml:space="preserve"> совершении административного правонарушения, предусмотренного ч. 1 ст. 5.5 КоАП РФ и назначить ему наказание в виде штрафа в размере 1000 (одна тысяча) рублей.</w:t>
      </w:r>
    </w:p>
    <w:p w:rsidR="004F5CB8" w:rsidRPr="00536A48" w:rsidP="004F5CB8">
      <w:pPr>
        <w:widowControl w:val="0"/>
        <w:ind w:firstLine="567"/>
        <w:contextualSpacing/>
        <w:jc w:val="both"/>
        <w:rPr>
          <w:sz w:val="16"/>
          <w:szCs w:val="16"/>
        </w:rPr>
      </w:pPr>
      <w:r w:rsidRPr="00536A48">
        <w:rPr>
          <w:sz w:val="16"/>
          <w:szCs w:val="16"/>
        </w:rPr>
        <w:t xml:space="preserve">Уплата  штрафа  производится  по следующим реквизитам: получатель – Управление Федерального Казначейства по Республике Крым (Управление Федеральной службы по надзору в сфере связи, информационных технологий и массовых коммуникаций по Республике Крым и городу Севастополь, л/с 04751А91320), банк получателя - Отделение по Республике Крым Центрального банка РФ; БИК - 043510001; </w:t>
      </w:r>
      <w:r w:rsidRPr="00536A48">
        <w:rPr>
          <w:sz w:val="16"/>
          <w:szCs w:val="16"/>
        </w:rPr>
        <w:t>р</w:t>
      </w:r>
      <w:r w:rsidRPr="00536A48">
        <w:rPr>
          <w:sz w:val="16"/>
          <w:szCs w:val="16"/>
        </w:rPr>
        <w:t>/</w:t>
      </w:r>
      <w:r w:rsidRPr="00536A48">
        <w:rPr>
          <w:sz w:val="16"/>
          <w:szCs w:val="16"/>
        </w:rPr>
        <w:t>сч</w:t>
      </w:r>
      <w:r w:rsidRPr="00536A48">
        <w:rPr>
          <w:sz w:val="16"/>
          <w:szCs w:val="16"/>
        </w:rPr>
        <w:t xml:space="preserve"> 40101810335100010001, ОКТМО 35701000, ИНН 7705557717, КПП  910201001; КБК 09611690040046000140; УИН 09600000000007244854.</w:t>
      </w:r>
    </w:p>
    <w:p w:rsidR="004F5CB8" w:rsidRPr="00536A48" w:rsidP="004F5CB8">
      <w:pPr>
        <w:ind w:firstLine="567"/>
        <w:jc w:val="both"/>
        <w:rPr>
          <w:sz w:val="16"/>
          <w:szCs w:val="16"/>
        </w:rPr>
      </w:pPr>
      <w:r w:rsidRPr="00536A48">
        <w:rPr>
          <w:sz w:val="16"/>
          <w:szCs w:val="1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4F5CB8" w:rsidRPr="00536A48" w:rsidP="004F5CB8">
      <w:pPr>
        <w:widowControl w:val="0"/>
        <w:ind w:right="14" w:firstLine="567"/>
        <w:jc w:val="both"/>
        <w:rPr>
          <w:sz w:val="16"/>
          <w:szCs w:val="16"/>
        </w:rPr>
      </w:pPr>
      <w:r w:rsidRPr="00536A48">
        <w:rPr>
          <w:sz w:val="16"/>
          <w:szCs w:val="16"/>
        </w:rPr>
        <w:t xml:space="preserve">Неуплата административного штрафа в срок, предусмотренный Кодексом, влечёт наложение административного </w:t>
      </w:r>
      <w:r w:rsidRPr="00536A48">
        <w:rPr>
          <w:sz w:val="16"/>
          <w:szCs w:val="16"/>
        </w:rPr>
        <w:t>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4F5CB8" w:rsidRPr="00536A48" w:rsidP="004F5CB8">
      <w:pPr>
        <w:pStyle w:val="NoSpacing"/>
        <w:ind w:firstLine="567"/>
        <w:jc w:val="both"/>
        <w:rPr>
          <w:rFonts w:ascii="Times New Roman" w:hAnsi="Times New Roman"/>
          <w:sz w:val="16"/>
          <w:szCs w:val="16"/>
        </w:rPr>
      </w:pPr>
      <w:r w:rsidRPr="00536A48">
        <w:rPr>
          <w:rFonts w:ascii="Times New Roman" w:hAnsi="Times New Roman"/>
          <w:sz w:val="16"/>
          <w:szCs w:val="16"/>
        </w:rPr>
        <w:t xml:space="preserve">Постановление может быть обжаловано в Центральный районный суд города Симферополя через мирового судью судебного участка №17 Центрального судебного района г. Симферополь (Центральный район городского округа Симферополя) </w:t>
      </w:r>
      <w:r w:rsidRPr="00536A48">
        <w:rPr>
          <w:rFonts w:ascii="Times New Roman" w:hAnsi="Times New Roman"/>
          <w:color w:val="FF0000"/>
          <w:sz w:val="16"/>
          <w:szCs w:val="16"/>
        </w:rPr>
        <w:t xml:space="preserve">в течение 10 суток </w:t>
      </w:r>
      <w:r w:rsidRPr="00536A48">
        <w:rPr>
          <w:rFonts w:ascii="Times New Roman" w:hAnsi="Times New Roman"/>
          <w:sz w:val="16"/>
          <w:szCs w:val="16"/>
        </w:rPr>
        <w:t>со дня вручения или получения копии постановления.</w:t>
      </w:r>
    </w:p>
    <w:p w:rsidR="004F5CB8" w:rsidRPr="00536A48" w:rsidP="004F5CB8">
      <w:pPr>
        <w:ind w:firstLine="567"/>
        <w:jc w:val="both"/>
        <w:rPr>
          <w:sz w:val="16"/>
          <w:szCs w:val="16"/>
          <w:shd w:val="clear" w:color="auto" w:fill="FFFFFF"/>
        </w:rPr>
      </w:pPr>
    </w:p>
    <w:p w:rsidR="004F5CB8" w:rsidRPr="00536A48" w:rsidP="004F5CB8">
      <w:pPr>
        <w:autoSpaceDE w:val="0"/>
        <w:autoSpaceDN w:val="0"/>
        <w:adjustRightInd w:val="0"/>
        <w:ind w:firstLine="567"/>
        <w:contextualSpacing/>
        <w:jc w:val="both"/>
        <w:rPr>
          <w:color w:val="000000"/>
          <w:sz w:val="16"/>
          <w:szCs w:val="16"/>
        </w:rPr>
      </w:pPr>
      <w:r w:rsidRPr="00536A48">
        <w:rPr>
          <w:color w:val="000000"/>
          <w:sz w:val="16"/>
          <w:szCs w:val="16"/>
        </w:rPr>
        <w:t>Мировой судья</w:t>
      </w:r>
      <w:r w:rsidRPr="00536A48">
        <w:rPr>
          <w:color w:val="000000"/>
          <w:sz w:val="16"/>
          <w:szCs w:val="16"/>
        </w:rPr>
        <w:tab/>
      </w:r>
      <w:r w:rsidRPr="00536A48">
        <w:rPr>
          <w:color w:val="000000"/>
          <w:sz w:val="16"/>
          <w:szCs w:val="16"/>
        </w:rPr>
        <w:tab/>
      </w:r>
      <w:r w:rsidRPr="00536A48">
        <w:rPr>
          <w:color w:val="000000"/>
          <w:sz w:val="16"/>
          <w:szCs w:val="16"/>
        </w:rPr>
        <w:tab/>
      </w:r>
      <w:r w:rsidRPr="00536A48">
        <w:rPr>
          <w:color w:val="000000"/>
          <w:sz w:val="16"/>
          <w:szCs w:val="16"/>
        </w:rPr>
        <w:tab/>
      </w:r>
      <w:r w:rsidRPr="00536A48">
        <w:rPr>
          <w:color w:val="000000"/>
          <w:sz w:val="16"/>
          <w:szCs w:val="16"/>
        </w:rPr>
        <w:tab/>
      </w:r>
      <w:r w:rsidRPr="00536A48">
        <w:rPr>
          <w:color w:val="000000"/>
          <w:sz w:val="16"/>
          <w:szCs w:val="16"/>
        </w:rPr>
        <w:tab/>
      </w:r>
      <w:r w:rsidRPr="00536A48">
        <w:rPr>
          <w:color w:val="000000"/>
          <w:sz w:val="16"/>
          <w:szCs w:val="16"/>
        </w:rPr>
        <w:tab/>
        <w:t xml:space="preserve">О.А. </w:t>
      </w:r>
      <w:r w:rsidRPr="00536A48">
        <w:rPr>
          <w:color w:val="000000"/>
          <w:sz w:val="16"/>
          <w:szCs w:val="16"/>
        </w:rPr>
        <w:t>Чепиль</w:t>
      </w:r>
      <w:r w:rsidRPr="00536A48">
        <w:rPr>
          <w:color w:val="000000"/>
          <w:sz w:val="16"/>
          <w:szCs w:val="16"/>
        </w:rPr>
        <w:t xml:space="preserve"> </w:t>
      </w:r>
    </w:p>
    <w:sectPr w:rsidSect="004F5CB8">
      <w:headerReference w:type="default" r:id="rId4"/>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7332626"/>
      <w:docPartObj>
        <w:docPartGallery w:val="Page Numbers (Top of Page)"/>
        <w:docPartUnique/>
      </w:docPartObj>
    </w:sdtPr>
    <w:sdtContent>
      <w:p w:rsidR="004F5CB8">
        <w:pPr>
          <w:pStyle w:val="Header"/>
          <w:jc w:val="right"/>
        </w:pPr>
        <w:r>
          <w:fldChar w:fldCharType="begin"/>
        </w:r>
        <w:r>
          <w:instrText>PAGE   \* MERGEFORMAT</w:instrText>
        </w:r>
        <w:r>
          <w:fldChar w:fldCharType="separate"/>
        </w:r>
        <w:r w:rsidR="00536A48">
          <w:rPr>
            <w:noProof/>
          </w:rPr>
          <w:t>3</w:t>
        </w:r>
        <w:r>
          <w:fldChar w:fldCharType="end"/>
        </w:r>
      </w:p>
    </w:sdtContent>
  </w:sdt>
  <w:p w:rsidR="004F5C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76E"/>
    <w:rsid w:val="0011676E"/>
    <w:rsid w:val="00184ED4"/>
    <w:rsid w:val="00246ABE"/>
    <w:rsid w:val="00252FCD"/>
    <w:rsid w:val="0025723E"/>
    <w:rsid w:val="002C5E86"/>
    <w:rsid w:val="00343AF4"/>
    <w:rsid w:val="003D41E2"/>
    <w:rsid w:val="003D674D"/>
    <w:rsid w:val="003F2EC6"/>
    <w:rsid w:val="004D0871"/>
    <w:rsid w:val="004F5CB8"/>
    <w:rsid w:val="00523E59"/>
    <w:rsid w:val="00536A48"/>
    <w:rsid w:val="005F4680"/>
    <w:rsid w:val="0061063D"/>
    <w:rsid w:val="006B663B"/>
    <w:rsid w:val="00801778"/>
    <w:rsid w:val="00836C0E"/>
    <w:rsid w:val="0097542B"/>
    <w:rsid w:val="00990BF0"/>
    <w:rsid w:val="00C0027A"/>
    <w:rsid w:val="00C219AB"/>
    <w:rsid w:val="00C70678"/>
    <w:rsid w:val="00C73FA5"/>
    <w:rsid w:val="00DE11A3"/>
    <w:rsid w:val="00DE2976"/>
    <w:rsid w:val="00F940F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F4"/>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
    <w:name w:val="Основной текст с отступом 31"/>
    <w:basedOn w:val="Normal"/>
    <w:rsid w:val="00343AF4"/>
    <w:pPr>
      <w:widowControl w:val="0"/>
      <w:suppressAutoHyphens/>
      <w:ind w:firstLine="720"/>
      <w:jc w:val="both"/>
    </w:pPr>
    <w:rPr>
      <w:rFonts w:eastAsia="Lucida Sans Unicode"/>
      <w:kern w:val="1"/>
      <w:sz w:val="22"/>
      <w:szCs w:val="24"/>
      <w:lang w:eastAsia="ar-SA"/>
    </w:rPr>
  </w:style>
  <w:style w:type="character" w:customStyle="1" w:styleId="snippetequal">
    <w:name w:val="snippet_equal"/>
    <w:basedOn w:val="DefaultParagraphFont"/>
    <w:rsid w:val="00523E59"/>
  </w:style>
  <w:style w:type="paragraph" w:customStyle="1" w:styleId="Style18">
    <w:name w:val="Style18"/>
    <w:basedOn w:val="Normal"/>
    <w:uiPriority w:val="99"/>
    <w:rsid w:val="00C70678"/>
    <w:pPr>
      <w:widowControl w:val="0"/>
      <w:autoSpaceDE w:val="0"/>
      <w:autoSpaceDN w:val="0"/>
      <w:adjustRightInd w:val="0"/>
      <w:spacing w:line="275" w:lineRule="exact"/>
      <w:ind w:firstLine="610"/>
      <w:jc w:val="both"/>
    </w:pPr>
    <w:rPr>
      <w:sz w:val="24"/>
      <w:szCs w:val="24"/>
    </w:rPr>
  </w:style>
  <w:style w:type="character" w:styleId="Hyperlink">
    <w:name w:val="Hyperlink"/>
    <w:basedOn w:val="DefaultParagraphFont"/>
    <w:uiPriority w:val="99"/>
    <w:unhideWhenUsed/>
    <w:rsid w:val="00252FCD"/>
    <w:rPr>
      <w:color w:val="0000FF" w:themeColor="hyperlink"/>
      <w:u w:val="single"/>
    </w:rPr>
  </w:style>
  <w:style w:type="character" w:customStyle="1" w:styleId="apple-converted-space">
    <w:name w:val="apple-converted-space"/>
    <w:basedOn w:val="DefaultParagraphFont"/>
    <w:rsid w:val="006B663B"/>
  </w:style>
  <w:style w:type="paragraph" w:styleId="NoSpacing">
    <w:name w:val="No Spacing"/>
    <w:uiPriority w:val="1"/>
    <w:qFormat/>
    <w:rsid w:val="004F5CB8"/>
    <w:pPr>
      <w:spacing w:after="0" w:line="240" w:lineRule="auto"/>
    </w:pPr>
    <w:rPr>
      <w:rFonts w:ascii="Calibri" w:eastAsia="Calibri" w:hAnsi="Calibri" w:cs="Times New Roman"/>
    </w:rPr>
  </w:style>
  <w:style w:type="character" w:customStyle="1" w:styleId="s4">
    <w:name w:val="s4"/>
    <w:uiPriority w:val="99"/>
    <w:rsid w:val="004F5CB8"/>
  </w:style>
  <w:style w:type="paragraph" w:styleId="Header">
    <w:name w:val="header"/>
    <w:basedOn w:val="Normal"/>
    <w:link w:val="a"/>
    <w:uiPriority w:val="99"/>
    <w:unhideWhenUsed/>
    <w:rsid w:val="004F5CB8"/>
    <w:pPr>
      <w:tabs>
        <w:tab w:val="center" w:pos="4677"/>
        <w:tab w:val="right" w:pos="9355"/>
      </w:tabs>
    </w:pPr>
  </w:style>
  <w:style w:type="character" w:customStyle="1" w:styleId="a">
    <w:name w:val="Верхний колонтитул Знак"/>
    <w:basedOn w:val="DefaultParagraphFont"/>
    <w:link w:val="Header"/>
    <w:uiPriority w:val="99"/>
    <w:rsid w:val="004F5CB8"/>
    <w:rPr>
      <w:rFonts w:ascii="Times New Roman" w:eastAsia="Times New Roman" w:hAnsi="Times New Roman" w:cs="Times New Roman"/>
      <w:sz w:val="20"/>
      <w:szCs w:val="20"/>
      <w:lang w:eastAsia="ru-RU"/>
    </w:rPr>
  </w:style>
  <w:style w:type="paragraph" w:styleId="Footer">
    <w:name w:val="footer"/>
    <w:basedOn w:val="Normal"/>
    <w:link w:val="a0"/>
    <w:uiPriority w:val="99"/>
    <w:unhideWhenUsed/>
    <w:rsid w:val="004F5CB8"/>
    <w:pPr>
      <w:tabs>
        <w:tab w:val="center" w:pos="4677"/>
        <w:tab w:val="right" w:pos="9355"/>
      </w:tabs>
    </w:pPr>
  </w:style>
  <w:style w:type="character" w:customStyle="1" w:styleId="a0">
    <w:name w:val="Нижний колонтитул Знак"/>
    <w:basedOn w:val="DefaultParagraphFont"/>
    <w:link w:val="Footer"/>
    <w:uiPriority w:val="99"/>
    <w:rsid w:val="004F5CB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