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481E08">
        <w:rPr>
          <w:rFonts w:ascii="Times New Roman" w:eastAsia="Times New Roman" w:hAnsi="Times New Roman" w:cs="Times New Roman"/>
          <w:sz w:val="27"/>
          <w:szCs w:val="27"/>
        </w:rPr>
        <w:t>0393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481E08"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481E08">
        <w:rPr>
          <w:rFonts w:ascii="Times New Roman" w:hAnsi="Times New Roman" w:cs="Times New Roman"/>
          <w:sz w:val="27"/>
          <w:szCs w:val="27"/>
        </w:rPr>
        <w:t>руководителя ООО</w:t>
      </w:r>
      <w:r w:rsidR="0089531F">
        <w:rPr>
          <w:rFonts w:ascii="Times New Roman" w:hAnsi="Times New Roman" w:cs="Times New Roman"/>
          <w:sz w:val="27"/>
          <w:szCs w:val="27"/>
        </w:rPr>
        <w:t xml:space="preserve"> </w:t>
      </w:r>
      <w:r w:rsidR="00481E08">
        <w:rPr>
          <w:rFonts w:ascii="Times New Roman" w:hAnsi="Times New Roman" w:cs="Times New Roman"/>
          <w:sz w:val="27"/>
          <w:szCs w:val="27"/>
        </w:rPr>
        <w:t>«СИТИСТАФФ» Берегорулько Татьяны Владимировны</w:t>
      </w:r>
      <w:r w:rsidRPr="00072359">
        <w:rPr>
          <w:rFonts w:ascii="Times New Roman" w:hAnsi="Times New Roman" w:cs="Times New Roman"/>
          <w:sz w:val="27"/>
          <w:szCs w:val="27"/>
        </w:rPr>
        <w:t xml:space="preserve">, </w:t>
      </w:r>
      <w:r w:rsidRPr="00DD0294" w:rsidR="00DD0294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Берегорулько Т.В.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</w:t>
      </w:r>
      <w:r w:rsidR="00072359">
        <w:rPr>
          <w:rFonts w:ascii="Times New Roman" w:hAnsi="Times New Roman" w:cs="Times New Roman"/>
          <w:sz w:val="27"/>
          <w:szCs w:val="27"/>
        </w:rPr>
        <w:t xml:space="preserve">будучи </w:t>
      </w:r>
      <w:r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 w:rsidR="0089531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Обществ</w:t>
      </w:r>
      <w:r w:rsidR="00404AB1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с ограниченной ответственностью «СИТИСТАФФ»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DD0294" w:rsidR="00DD0294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 представил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</w:t>
      </w:r>
      <w:r w:rsidRPr="00661437">
        <w:rPr>
          <w:rFonts w:ascii="Times New Roman" w:hAnsi="Times New Roman" w:cs="Times New Roman"/>
          <w:sz w:val="27"/>
          <w:szCs w:val="27"/>
        </w:rPr>
        <w:t>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>необходимые для назначения и выплаты пособий по временной нетрудоспо</w:t>
      </w:r>
      <w:r>
        <w:rPr>
          <w:rFonts w:ascii="Times New Roman" w:hAnsi="Times New Roman" w:cs="Times New Roman"/>
          <w:sz w:val="27"/>
          <w:szCs w:val="27"/>
        </w:rPr>
        <w:t xml:space="preserve">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застрахованного лица, на основании запроса, направленного </w:t>
      </w:r>
      <w:r>
        <w:rPr>
          <w:rFonts w:ascii="Times New Roman" w:hAnsi="Times New Roman" w:cs="Times New Roman"/>
          <w:sz w:val="27"/>
          <w:szCs w:val="27"/>
        </w:rPr>
        <w:t>07.02</w:t>
      </w:r>
      <w:r w:rsidRPr="00661437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Pr="00661437">
        <w:rPr>
          <w:rFonts w:ascii="Times New Roman" w:hAnsi="Times New Roman" w:cs="Times New Roman"/>
          <w:sz w:val="27"/>
          <w:szCs w:val="27"/>
        </w:rPr>
        <w:t xml:space="preserve">, в информационную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представления </w:t>
      </w:r>
      <w:r w:rsidR="00EB261B">
        <w:rPr>
          <w:rFonts w:ascii="Times New Roman" w:hAnsi="Times New Roman" w:cs="Times New Roman"/>
          <w:sz w:val="27"/>
          <w:szCs w:val="27"/>
        </w:rPr>
        <w:t xml:space="preserve">-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hAnsi="Times New Roman" w:cs="Times New Roman"/>
          <w:sz w:val="27"/>
          <w:szCs w:val="27"/>
        </w:rPr>
        <w:t>12.02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>фактически сведения предста</w:t>
      </w:r>
      <w:r w:rsidRPr="00661437">
        <w:rPr>
          <w:rFonts w:ascii="Times New Roman" w:hAnsi="Times New Roman" w:cs="Times New Roman"/>
          <w:sz w:val="27"/>
          <w:szCs w:val="27"/>
        </w:rPr>
        <w:t xml:space="preserve">влены </w:t>
      </w:r>
      <w:r>
        <w:rPr>
          <w:rFonts w:ascii="Times New Roman" w:hAnsi="Times New Roman" w:cs="Times New Roman"/>
          <w:sz w:val="27"/>
          <w:szCs w:val="27"/>
        </w:rPr>
        <w:t>18.02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BD08FB" w:rsidR="00BD08FB">
        <w:rPr>
          <w:rFonts w:ascii="Times New Roman" w:hAnsi="Times New Roman" w:cs="Times New Roman"/>
          <w:sz w:val="27"/>
          <w:szCs w:val="27"/>
        </w:rPr>
        <w:t>Берегорулько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89531F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="00EB261B">
        <w:rPr>
          <w:rFonts w:ascii="Times New Roman" w:hAnsi="Times New Roman" w:cs="Times New Roman"/>
          <w:sz w:val="27"/>
          <w:szCs w:val="27"/>
        </w:rPr>
        <w:t>, направила ходатайство о рассмотрении дела в ее отсутствие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</w:t>
      </w:r>
      <w:r w:rsidRPr="00EE7B85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>трахователи не позднее трех рабочих дней со дня получения данных о закрытом листке нетруд</w:t>
      </w:r>
      <w:r w:rsidRPr="00B57DE0">
        <w:rPr>
          <w:rFonts w:ascii="Times New Roman" w:hAnsi="Times New Roman" w:cs="Times New Roman"/>
          <w:sz w:val="27"/>
          <w:szCs w:val="27"/>
        </w:rPr>
        <w:t>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</w:t>
      </w:r>
      <w:r w:rsidRPr="00B57DE0">
        <w:rPr>
          <w:rFonts w:ascii="Times New Roman" w:hAnsi="Times New Roman" w:cs="Times New Roman"/>
          <w:sz w:val="27"/>
          <w:szCs w:val="27"/>
        </w:rPr>
        <w:t>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BD08FB">
        <w:rPr>
          <w:rFonts w:ascii="Times New Roman" w:hAnsi="Times New Roman" w:cs="Times New Roman"/>
          <w:sz w:val="27"/>
          <w:szCs w:val="27"/>
        </w:rPr>
        <w:t>Берегорулько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</w:t>
      </w:r>
      <w:r w:rsidR="0089531F">
        <w:rPr>
          <w:rFonts w:ascii="Times New Roman" w:hAnsi="Times New Roman" w:cs="Times New Roman"/>
          <w:sz w:val="27"/>
          <w:szCs w:val="27"/>
        </w:rPr>
        <w:t>–</w:t>
      </w:r>
      <w:r w:rsidR="00ED1FFB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="00ED1FFB">
        <w:rPr>
          <w:rFonts w:ascii="Times New Roman" w:hAnsi="Times New Roman" w:cs="Times New Roman"/>
          <w:sz w:val="27"/>
          <w:szCs w:val="27"/>
        </w:rPr>
        <w:t xml:space="preserve">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>не представил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="00A03308">
        <w:rPr>
          <w:rFonts w:ascii="Times New Roman" w:hAnsi="Times New Roman" w:cs="Times New Roman"/>
          <w:sz w:val="27"/>
          <w:szCs w:val="27"/>
        </w:rPr>
        <w:t>07.02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.2025, в информационную систему страховщика по сроку представления </w:t>
      </w:r>
      <w:r w:rsidR="00EB261B">
        <w:rPr>
          <w:rFonts w:ascii="Times New Roman" w:hAnsi="Times New Roman" w:cs="Times New Roman"/>
          <w:sz w:val="27"/>
          <w:szCs w:val="27"/>
        </w:rPr>
        <w:t xml:space="preserve">- 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по </w:t>
      </w:r>
      <w:r w:rsidR="00A03308">
        <w:rPr>
          <w:rFonts w:ascii="Times New Roman" w:hAnsi="Times New Roman" w:cs="Times New Roman"/>
          <w:sz w:val="27"/>
          <w:szCs w:val="27"/>
        </w:rPr>
        <w:t>12.02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.2025 включительно, фактически сведения представлены </w:t>
      </w:r>
      <w:r w:rsidR="00A03308">
        <w:rPr>
          <w:rFonts w:ascii="Times New Roman" w:hAnsi="Times New Roman" w:cs="Times New Roman"/>
          <w:sz w:val="27"/>
          <w:szCs w:val="27"/>
        </w:rPr>
        <w:t>18.02</w:t>
      </w:r>
      <w:r w:rsidRPr="00072359"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</w:t>
      </w:r>
      <w:r w:rsidRPr="00EE7B85">
        <w:rPr>
          <w:rFonts w:ascii="Times New Roman" w:hAnsi="Times New Roman" w:cs="Times New Roman"/>
          <w:sz w:val="27"/>
          <w:szCs w:val="27"/>
        </w:rPr>
        <w:t>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</w:t>
      </w:r>
      <w:r w:rsidRPr="00B57DE0">
        <w:rPr>
          <w:rFonts w:ascii="Times New Roman" w:hAnsi="Times New Roman" w:cs="Times New Roman"/>
          <w:sz w:val="27"/>
          <w:szCs w:val="27"/>
        </w:rPr>
        <w:t>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</w:t>
      </w:r>
      <w:r w:rsidRPr="00B57DE0">
        <w:rPr>
          <w:rFonts w:ascii="Times New Roman" w:hAnsi="Times New Roman" w:cs="Times New Roman"/>
          <w:sz w:val="27"/>
          <w:szCs w:val="27"/>
        </w:rPr>
        <w:t xml:space="preserve">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</w:t>
      </w:r>
      <w:r w:rsidRPr="00B57DE0">
        <w:rPr>
          <w:rFonts w:ascii="Times New Roman" w:hAnsi="Times New Roman" w:cs="Times New Roman"/>
          <w:sz w:val="27"/>
          <w:szCs w:val="27"/>
        </w:rPr>
        <w:t>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</w:t>
      </w:r>
      <w:r w:rsidRPr="00B57DE0">
        <w:rPr>
          <w:rFonts w:ascii="Times New Roman" w:hAnsi="Times New Roman" w:cs="Times New Roman"/>
          <w:sz w:val="27"/>
          <w:szCs w:val="27"/>
        </w:rPr>
        <w:t>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</w:t>
      </w:r>
      <w:r w:rsidRPr="00B57DE0">
        <w:rPr>
          <w:rFonts w:ascii="Times New Roman" w:hAnsi="Times New Roman" w:cs="Times New Roman"/>
          <w:sz w:val="27"/>
          <w:szCs w:val="27"/>
        </w:rPr>
        <w:t>о гарантированному перечню услуг по погребению, а равно представление таких сведений в неполном объеме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</w:t>
      </w:r>
      <w:r w:rsidRPr="00EE7B85">
        <w:rPr>
          <w:rFonts w:ascii="Times New Roman" w:hAnsi="Times New Roman" w:cs="Times New Roman"/>
          <w:sz w:val="27"/>
          <w:szCs w:val="27"/>
        </w:rPr>
        <w:t xml:space="preserve">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="00404AB1">
        <w:rPr>
          <w:rFonts w:ascii="Times New Roman" w:hAnsi="Times New Roman" w:cs="Times New Roman"/>
          <w:sz w:val="27"/>
          <w:szCs w:val="27"/>
        </w:rPr>
        <w:t>сведением</w:t>
      </w:r>
      <w:r w:rsidR="00A03308">
        <w:rPr>
          <w:rFonts w:ascii="Times New Roman" w:hAnsi="Times New Roman" w:cs="Times New Roman"/>
          <w:sz w:val="27"/>
          <w:szCs w:val="27"/>
        </w:rPr>
        <w:t xml:space="preserve"> из ЕГРЮЛ</w:t>
      </w:r>
      <w:r w:rsidR="00D17394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Pr="00EE7B85" w:rsidR="002549D5">
        <w:rPr>
          <w:rFonts w:ascii="Times New Roman" w:hAnsi="Times New Roman" w:cs="Times New Roman"/>
          <w:sz w:val="27"/>
          <w:szCs w:val="27"/>
        </w:rPr>
        <w:t xml:space="preserve">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="00A03308">
        <w:rPr>
          <w:rFonts w:ascii="Times New Roman" w:hAnsi="Times New Roman" w:cs="Times New Roman"/>
          <w:sz w:val="27"/>
          <w:szCs w:val="27"/>
        </w:rPr>
        <w:t>Берегорулько Т.В</w:t>
      </w:r>
      <w:r w:rsidR="00EB261B">
        <w:rPr>
          <w:rFonts w:ascii="Times New Roman" w:hAnsi="Times New Roman" w:cs="Times New Roman"/>
          <w:sz w:val="27"/>
          <w:szCs w:val="27"/>
        </w:rPr>
        <w:t>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Pr="00A03308" w:rsidR="00A03308">
        <w:rPr>
          <w:rFonts w:ascii="Times New Roman" w:hAnsi="Times New Roman" w:cs="Times New Roman"/>
          <w:sz w:val="27"/>
          <w:szCs w:val="27"/>
        </w:rPr>
        <w:t>Берегорулько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A03308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hAnsi="Times New Roman" w:cs="Times New Roman"/>
          <w:sz w:val="27"/>
          <w:szCs w:val="27"/>
        </w:rPr>
        <w:t>Берегорулько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</w:t>
      </w:r>
      <w:r w:rsidRPr="00EE7B85">
        <w:rPr>
          <w:rFonts w:ascii="Times New Roman" w:hAnsi="Times New Roman" w:cs="Times New Roman"/>
          <w:sz w:val="27"/>
          <w:szCs w:val="27"/>
        </w:rPr>
        <w:t>я подтверждается исследованными в судебном заседании доказательствами: протоколом об административном правонарушении №</w:t>
      </w:r>
      <w:r w:rsidR="00D1739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935483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10.07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 xml:space="preserve">копией акта, </w:t>
      </w:r>
      <w:r w:rsidR="00404AB1">
        <w:rPr>
          <w:rFonts w:ascii="Times New Roman" w:hAnsi="Times New Roman" w:cs="Times New Roman"/>
          <w:sz w:val="27"/>
          <w:szCs w:val="27"/>
        </w:rPr>
        <w:t xml:space="preserve">копией решения, </w:t>
      </w:r>
      <w:r w:rsidR="00EB261B">
        <w:rPr>
          <w:rFonts w:ascii="Times New Roman" w:hAnsi="Times New Roman" w:cs="Times New Roman"/>
          <w:sz w:val="27"/>
          <w:szCs w:val="27"/>
        </w:rPr>
        <w:t xml:space="preserve">копией </w:t>
      </w:r>
      <w:r>
        <w:rPr>
          <w:rFonts w:ascii="Times New Roman" w:hAnsi="Times New Roman" w:cs="Times New Roman"/>
          <w:sz w:val="27"/>
          <w:szCs w:val="27"/>
        </w:rPr>
        <w:t>уведомления</w:t>
      </w:r>
      <w:r w:rsidR="00EB261B">
        <w:rPr>
          <w:rFonts w:ascii="Times New Roman" w:hAnsi="Times New Roman" w:cs="Times New Roman"/>
          <w:sz w:val="27"/>
          <w:szCs w:val="27"/>
        </w:rPr>
        <w:t xml:space="preserve">, </w:t>
      </w:r>
      <w:r w:rsidR="00404AB1">
        <w:rPr>
          <w:rFonts w:ascii="Times New Roman" w:hAnsi="Times New Roman" w:cs="Times New Roman"/>
          <w:sz w:val="27"/>
          <w:szCs w:val="27"/>
        </w:rPr>
        <w:t>выпиской из</w:t>
      </w:r>
      <w:r>
        <w:rPr>
          <w:rFonts w:ascii="Times New Roman" w:hAnsi="Times New Roman" w:cs="Times New Roman"/>
          <w:sz w:val="27"/>
          <w:szCs w:val="27"/>
        </w:rPr>
        <w:t xml:space="preserve"> ЕГРЮЛ.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A03308" w:rsidR="00A03308">
        <w:rPr>
          <w:rFonts w:ascii="Times New Roman" w:hAnsi="Times New Roman" w:cs="Times New Roman"/>
          <w:sz w:val="27"/>
          <w:szCs w:val="27"/>
        </w:rPr>
        <w:t>Берегорулько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="00D17394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</w:t>
      </w:r>
      <w:r w:rsidRPr="00EE7B85">
        <w:rPr>
          <w:rFonts w:ascii="Times New Roman" w:hAnsi="Times New Roman" w:cs="Times New Roman"/>
          <w:sz w:val="27"/>
          <w:szCs w:val="27"/>
        </w:rPr>
        <w:t xml:space="preserve">а именно: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</w:t>
      </w:r>
      <w:r w:rsidR="00D17394">
        <w:rPr>
          <w:rFonts w:ascii="Times New Roman" w:hAnsi="Times New Roman" w:cs="Times New Roman"/>
          <w:sz w:val="27"/>
          <w:szCs w:val="27"/>
        </w:rPr>
        <w:t>а</w:t>
      </w:r>
      <w:r w:rsidRPr="006E4828" w:rsidR="006E4828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</w:t>
      </w:r>
      <w:r w:rsidRPr="00EE7B85">
        <w:rPr>
          <w:rFonts w:ascii="Times New Roman" w:hAnsi="Times New Roman" w:cs="Times New Roman"/>
          <w:sz w:val="27"/>
          <w:szCs w:val="27"/>
        </w:rPr>
        <w:t xml:space="preserve">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03308" w:rsidR="00A03308">
        <w:rPr>
          <w:rFonts w:ascii="Times New Roman" w:hAnsi="Times New Roman" w:cs="Times New Roman"/>
          <w:sz w:val="27"/>
          <w:szCs w:val="27"/>
        </w:rPr>
        <w:t>Берегорулько Т.В</w:t>
      </w:r>
      <w:r w:rsidR="00A03308">
        <w:rPr>
          <w:rFonts w:ascii="Times New Roman" w:hAnsi="Times New Roman" w:cs="Times New Roman"/>
          <w:sz w:val="27"/>
          <w:szCs w:val="27"/>
        </w:rPr>
        <w:t>.</w:t>
      </w:r>
      <w:r w:rsidRPr="00A03308" w:rsidR="00A0330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</w:t>
      </w:r>
      <w:r w:rsidRPr="00EE7B85">
        <w:rPr>
          <w:rFonts w:ascii="Times New Roman" w:hAnsi="Times New Roman" w:cs="Times New Roman"/>
          <w:sz w:val="27"/>
          <w:szCs w:val="27"/>
        </w:rPr>
        <w:t>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</w:t>
      </w:r>
      <w:r w:rsidRPr="00EE7B8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</w:t>
      </w:r>
      <w:r w:rsidRPr="00EE7B85">
        <w:rPr>
          <w:rFonts w:ascii="Times New Roman" w:hAnsi="Times New Roman" w:cs="Times New Roman"/>
          <w:sz w:val="27"/>
          <w:szCs w:val="27"/>
        </w:rPr>
        <w:t xml:space="preserve">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</w:t>
      </w:r>
      <w:r w:rsidRPr="00EE7B85">
        <w:rPr>
          <w:rFonts w:ascii="Times New Roman" w:hAnsi="Times New Roman" w:cs="Times New Roman"/>
          <w:sz w:val="27"/>
          <w:szCs w:val="27"/>
        </w:rPr>
        <w:t>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</w:t>
      </w:r>
      <w:r w:rsidRPr="00EE7B85">
        <w:rPr>
          <w:rFonts w:ascii="Times New Roman" w:hAnsi="Times New Roman" w:cs="Times New Roman"/>
          <w:sz w:val="27"/>
          <w:szCs w:val="27"/>
        </w:rPr>
        <w:t>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</w:t>
      </w:r>
      <w:r w:rsidRPr="00EE7B85">
        <w:rPr>
          <w:rFonts w:ascii="Times New Roman" w:hAnsi="Times New Roman" w:cs="Times New Roman"/>
          <w:sz w:val="27"/>
          <w:szCs w:val="27"/>
        </w:rPr>
        <w:t>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</w:t>
      </w:r>
      <w:r w:rsidRPr="00EE7B85">
        <w:rPr>
          <w:rFonts w:ascii="Times New Roman" w:hAnsi="Times New Roman" w:cs="Times New Roman"/>
          <w:sz w:val="27"/>
          <w:szCs w:val="27"/>
        </w:rPr>
        <w:t>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</w:t>
      </w:r>
      <w:r w:rsidRPr="00EE7B85">
        <w:rPr>
          <w:rFonts w:ascii="Times New Roman" w:hAnsi="Times New Roman" w:cs="Times New Roman"/>
          <w:sz w:val="27"/>
          <w:szCs w:val="27"/>
        </w:rPr>
        <w:t>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</w:t>
      </w:r>
      <w:r w:rsidRPr="00EE7B85">
        <w:rPr>
          <w:rFonts w:ascii="Times New Roman" w:hAnsi="Times New Roman" w:cs="Times New Roman"/>
          <w:sz w:val="27"/>
          <w:szCs w:val="27"/>
        </w:rPr>
        <w:t>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</w:t>
      </w:r>
      <w:r w:rsidRPr="00EE7B85">
        <w:rPr>
          <w:rFonts w:ascii="Times New Roman" w:hAnsi="Times New Roman" w:cs="Times New Roman"/>
          <w:sz w:val="27"/>
          <w:szCs w:val="27"/>
        </w:rPr>
        <w:t>татьей 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EB261B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EB261B">
        <w:rPr>
          <w:rFonts w:ascii="Times New Roman" w:hAnsi="Times New Roman" w:cs="Times New Roman"/>
          <w:sz w:val="27"/>
          <w:szCs w:val="27"/>
        </w:rPr>
        <w:t>ая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</w:t>
      </w:r>
      <w:r w:rsidRPr="00EE7B85">
        <w:rPr>
          <w:rFonts w:ascii="Times New Roman" w:hAnsi="Times New Roman" w:cs="Times New Roman"/>
          <w:sz w:val="27"/>
          <w:szCs w:val="27"/>
        </w:rPr>
        <w:t xml:space="preserve"> административной ответственности не привлекал</w:t>
      </w:r>
      <w:r w:rsidR="00EB261B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>отягчающих ответственность, предусмотренных ст. ст. 4.2, 4.3 Кодекса Российской Федерации об административных правонарушен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иях, то обстоятельство, что допущенные </w:t>
      </w:r>
      <w:r w:rsidR="00EB261B">
        <w:rPr>
          <w:rFonts w:ascii="Times New Roman" w:hAnsi="Times New Roman" w:cs="Times New Roman"/>
          <w:sz w:val="27"/>
          <w:szCs w:val="27"/>
        </w:rPr>
        <w:t>ею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404AB1" w:rsidR="00404AB1">
        <w:rPr>
          <w:rFonts w:ascii="Times New Roman" w:hAnsi="Times New Roman" w:cs="Times New Roman"/>
          <w:sz w:val="27"/>
          <w:szCs w:val="27"/>
        </w:rPr>
        <w:t xml:space="preserve">Берегорулько Т.В.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3308">
        <w:rPr>
          <w:rFonts w:ascii="Times New Roman" w:hAnsi="Times New Roman" w:cs="Times New Roman"/>
          <w:sz w:val="27"/>
          <w:szCs w:val="27"/>
        </w:rPr>
        <w:t xml:space="preserve">Берегорулько Татьяны Владимировны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="00D17394">
        <w:rPr>
          <w:rFonts w:ascii="Times New Roman" w:hAnsi="Times New Roman" w:cs="Times New Roman"/>
          <w:sz w:val="27"/>
          <w:szCs w:val="27"/>
        </w:rPr>
        <w:t>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A84DB4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 w:rsidR="00D17394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</w:t>
      </w:r>
      <w:r w:rsidRPr="00EE7B85">
        <w:rPr>
          <w:rFonts w:ascii="Times New Roman" w:hAnsi="Times New Roman" w:cs="Times New Roman"/>
          <w:sz w:val="27"/>
          <w:szCs w:val="27"/>
        </w:rPr>
        <w:t>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</w:t>
      </w:r>
      <w:r w:rsidRPr="00EE7B85">
        <w:rPr>
          <w:rFonts w:ascii="Times New Roman" w:hAnsi="Times New Roman" w:cs="Times New Roman"/>
          <w:sz w:val="27"/>
          <w:szCs w:val="27"/>
        </w:rPr>
        <w:t>города Симферополя Республики Крым через мирового судью судебного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</w:t>
      </w:r>
      <w:r w:rsidRPr="00EE7B85">
        <w:rPr>
          <w:rFonts w:ascii="Times New Roman" w:hAnsi="Times New Roman" w:cs="Times New Roman"/>
          <w:sz w:val="27"/>
          <w:szCs w:val="27"/>
        </w:rPr>
        <w:t>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72359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C105B"/>
    <w:rsid w:val="00404AB1"/>
    <w:rsid w:val="00481E08"/>
    <w:rsid w:val="004C25E1"/>
    <w:rsid w:val="004C51F3"/>
    <w:rsid w:val="005D4B3E"/>
    <w:rsid w:val="006111F0"/>
    <w:rsid w:val="00643801"/>
    <w:rsid w:val="00661437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B5434"/>
    <w:rsid w:val="007E6AD1"/>
    <w:rsid w:val="00810488"/>
    <w:rsid w:val="0089531F"/>
    <w:rsid w:val="008B3F1B"/>
    <w:rsid w:val="008D67D1"/>
    <w:rsid w:val="00942B0B"/>
    <w:rsid w:val="009715E5"/>
    <w:rsid w:val="009C1507"/>
    <w:rsid w:val="00A03308"/>
    <w:rsid w:val="00A77FD4"/>
    <w:rsid w:val="00A84DB4"/>
    <w:rsid w:val="00B11D38"/>
    <w:rsid w:val="00B27F38"/>
    <w:rsid w:val="00B57DE0"/>
    <w:rsid w:val="00B61871"/>
    <w:rsid w:val="00B750D7"/>
    <w:rsid w:val="00BD08FB"/>
    <w:rsid w:val="00CC2833"/>
    <w:rsid w:val="00CF1EB4"/>
    <w:rsid w:val="00D17394"/>
    <w:rsid w:val="00D277DD"/>
    <w:rsid w:val="00D904BB"/>
    <w:rsid w:val="00DA4D80"/>
    <w:rsid w:val="00DD0294"/>
    <w:rsid w:val="00E50383"/>
    <w:rsid w:val="00E57979"/>
    <w:rsid w:val="00EB261B"/>
    <w:rsid w:val="00EC1360"/>
    <w:rsid w:val="00EC4B06"/>
    <w:rsid w:val="00ED1FFB"/>
    <w:rsid w:val="00EE0E9D"/>
    <w:rsid w:val="00EE7B85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