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2F0D2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41</w:t>
      </w:r>
      <w:r w:rsidR="00D27FD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4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8 сентября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нии – 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Т.А.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представителя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 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Бугримовой Е.Н.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Татьян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ы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Андреевн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ы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6.1.1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12.07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="00B874B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в ходе внезапно возникшего конфликта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на почве личных неприязненных отношений с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</w:rPr>
        <w:t xml:space="preserve">«данные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</w:rPr>
        <w:t>изъяты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</w:rPr>
        <w:t>»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у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мышленно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>причинил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 телесные повреждения 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последне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 xml:space="preserve">правой ногой нанесла четыре удара в область головы потерпевшего, в результате чего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</w:rPr>
        <w:t xml:space="preserve">«данные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</w:rPr>
        <w:t>изъяты»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>упал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>, испытав физическую боль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F0D25">
        <w:rPr>
          <w:rFonts w:ascii="Times New Roman" w:eastAsia="Times New Roman" w:hAnsi="Times New Roman" w:cs="Times New Roman"/>
          <w:sz w:val="27"/>
          <w:szCs w:val="27"/>
        </w:rPr>
        <w:t xml:space="preserve">Подкар Т.А.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ему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ась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Представитель потерпевшего </w:t>
      </w:r>
      <w:r w:rsidRPr="008A23BC" w:rsidR="002E7D3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</w:t>
      </w:r>
      <w:r w:rsidR="0051079B">
        <w:rPr>
          <w:rFonts w:ascii="Times New Roman" w:eastAsia="Times New Roman" w:hAnsi="Times New Roman" w:cs="Times New Roman"/>
          <w:sz w:val="27"/>
          <w:szCs w:val="27"/>
          <w:lang w:eastAsia="uk-UA"/>
        </w:rPr>
        <w:t>а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hAnsi="Times New Roman" w:cs="Times New Roman"/>
          <w:sz w:val="27"/>
          <w:szCs w:val="27"/>
        </w:rPr>
        <w:t>факт</w:t>
      </w:r>
      <w:r w:rsidRPr="008A23BC" w:rsidR="006309D6">
        <w:rPr>
          <w:rFonts w:ascii="Times New Roman" w:hAnsi="Times New Roman" w:cs="Times New Roman"/>
        </w:rPr>
        <w:t xml:space="preserve"> 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причинени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я телесных повреждений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потерпевшему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>, соединенных с причинением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физической боли, при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230971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обстоятельства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, изложенны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х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Нанесение побоев или совершение иных насильственных действий, причинивших физическую боль, но не повлекших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сознательно их допускало либо относилось к ним безразлично (ч. 1 ст. 2.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2 Кодекса Российской Федерации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Подкар Т.А. 12.07.2025 в 03 часа 01 минута, находясь по 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адресу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изъяты»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ходе внезапно возникшего конфликта на почве личных неприязненных отношений с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>изъяты»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умышленно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причинила телесные повреждения последнему, а именно: правой ногой нанесла четыре удара в область головы потерпевшего, в результате чего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«данные </w:t>
      </w:r>
      <w:r w:rsidRPr="00517F63" w:rsidR="00517F63">
        <w:rPr>
          <w:rFonts w:ascii="Times New Roman" w:eastAsia="Times New Roman" w:hAnsi="Times New Roman" w:cs="Times New Roman"/>
          <w:sz w:val="27"/>
          <w:szCs w:val="27"/>
          <w:lang w:eastAsia="uk-UA"/>
        </w:rPr>
        <w:t>изъяты»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упал</w:t>
      </w:r>
      <w:r w:rsidRPr="00CB74F6"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испытав физическую боль</w:t>
      </w:r>
      <w:r w:rsidRPr="0051079B" w:rsidR="0051079B">
        <w:rPr>
          <w:rFonts w:ascii="Times New Roman" w:eastAsia="Times New Roman" w:hAnsi="Times New Roman" w:cs="Times New Roman"/>
          <w:sz w:val="27"/>
          <w:szCs w:val="27"/>
        </w:rPr>
        <w:t>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2F0D25" w:rsidR="002F0D25">
        <w:rPr>
          <w:rFonts w:ascii="Times New Roman" w:eastAsia="Times New Roman" w:hAnsi="Times New Roman" w:cs="Times New Roman"/>
          <w:sz w:val="27"/>
          <w:szCs w:val="27"/>
        </w:rPr>
        <w:t xml:space="preserve">Подкар Т.А.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30447</w:t>
      </w:r>
      <w:r w:rsidR="00D27FD1">
        <w:rPr>
          <w:rFonts w:ascii="Times New Roman" w:eastAsia="Times New Roman" w:hAnsi="Times New Roman" w:cs="Times New Roman"/>
          <w:sz w:val="27"/>
          <w:szCs w:val="27"/>
          <w:lang w:eastAsia="uk-UA"/>
        </w:rPr>
        <w:t>6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>.08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копией заявления потерпевше</w:t>
      </w:r>
      <w:r w:rsidR="00D27FD1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12.07.2025, письменными объяснениями потерпевше</w:t>
      </w:r>
      <w:r w:rsidR="00D27FD1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12.07.2025, 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копией справки №29667</w:t>
      </w:r>
      <w:r w:rsidR="00D27FD1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,  письменными объяснениями очевидцев от 12.07.2025, письменными объяснениями Подкар Т.А. от 12.07.2025, заключением эксперта №162</w:t>
      </w:r>
      <w:r w:rsidR="00B63788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14.07.2025,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Подкар Т.А., </w:t>
      </w:r>
      <w:r w:rsidR="00B6378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представителем 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B63788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пояснения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являются последовательными, противоречий не содержат, согласуются с другими исследованными в судебном зас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B63788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B637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уждении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нарушениях, учитывает характер совершенного административного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 ответственность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Т.А.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832765" w:rsidR="00832765">
        <w:rPr>
          <w:rFonts w:ascii="Times New Roman" w:eastAsia="Times New Roman" w:hAnsi="Times New Roman" w:cs="Times New Roman"/>
          <w:sz w:val="27"/>
          <w:szCs w:val="27"/>
        </w:rPr>
        <w:t>Подкар Т.А.</w:t>
      </w:r>
      <w:r w:rsidR="008327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вных правонарушения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Руководствуясь ст.с.29.9-29.10, 30.1 Кодекса Российской Федерации об административных правонарушениях, мировой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Подкар Татьян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Андреевн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платы штрафа: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олучатель:  УФК по Республике Крым (Министерство юстиции Республики Крым, л/с 04752203230, Код Сводного реестра 35220323, почтовый адрес: Россия, Республика Крым,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29500,  г. Симферополь, ул. Набережная им.60-летия СССР, 28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)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810645370000035, казначейский счет 03100643000000017500, УИН</w:t>
      </w:r>
      <w:r w:rsidRPr="008A23BC" w:rsidR="006309D6">
        <w:rPr>
          <w:rFonts w:ascii="Times New Roman" w:hAnsi="Times New Roman" w:cs="Times New Roman"/>
          <w:sz w:val="27"/>
          <w:szCs w:val="27"/>
        </w:rPr>
        <w:t xml:space="preserve"> </w:t>
      </w:r>
      <w:r w:rsidRPr="00B63788" w:rsidR="00B63788">
        <w:rPr>
          <w:rFonts w:ascii="Times New Roman" w:hAnsi="Times New Roman" w:cs="Times New Roman"/>
          <w:sz w:val="27"/>
          <w:szCs w:val="27"/>
        </w:rPr>
        <w:t>0410760300175004142506172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ОКТМО 35701000, КБК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срок до пятнадцати суток, либо обязательные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F63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03D40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0D25"/>
    <w:rsid w:val="002F6D3B"/>
    <w:rsid w:val="00302C26"/>
    <w:rsid w:val="003068DE"/>
    <w:rsid w:val="00317AAE"/>
    <w:rsid w:val="0032687B"/>
    <w:rsid w:val="00332739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17F63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906BEC"/>
    <w:rsid w:val="00910763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3788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B74F6"/>
    <w:rsid w:val="00CC1C04"/>
    <w:rsid w:val="00D24079"/>
    <w:rsid w:val="00D27FD1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  <w:rsid w:val="00FB27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