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F2C" w:rsidRPr="00155434" w:rsidP="00006F2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№05-</w:t>
      </w:r>
      <w:r w:rsidR="003C4873">
        <w:rPr>
          <w:rFonts w:ascii="Times New Roman" w:hAnsi="Times New Roman" w:cs="Times New Roman"/>
          <w:sz w:val="27"/>
          <w:szCs w:val="27"/>
        </w:rPr>
        <w:t>0420</w:t>
      </w:r>
      <w:r w:rsidRPr="00155434">
        <w:rPr>
          <w:rFonts w:ascii="Times New Roman" w:hAnsi="Times New Roman" w:cs="Times New Roman"/>
          <w:sz w:val="27"/>
          <w:szCs w:val="27"/>
        </w:rPr>
        <w:t>/1</w:t>
      </w:r>
      <w:r w:rsidR="00155434">
        <w:rPr>
          <w:rFonts w:ascii="Times New Roman" w:hAnsi="Times New Roman" w:cs="Times New Roman"/>
          <w:sz w:val="27"/>
          <w:szCs w:val="27"/>
        </w:rPr>
        <w:t>7</w:t>
      </w:r>
      <w:r w:rsidRPr="00155434">
        <w:rPr>
          <w:rFonts w:ascii="Times New Roman" w:hAnsi="Times New Roman" w:cs="Times New Roman"/>
          <w:sz w:val="27"/>
          <w:szCs w:val="27"/>
        </w:rPr>
        <w:t>/202</w:t>
      </w:r>
      <w:r w:rsidR="003C4873">
        <w:rPr>
          <w:rFonts w:ascii="Times New Roman" w:hAnsi="Times New Roman" w:cs="Times New Roman"/>
          <w:sz w:val="27"/>
          <w:szCs w:val="27"/>
        </w:rPr>
        <w:t>5</w:t>
      </w:r>
    </w:p>
    <w:p w:rsidR="00006F2C" w:rsidRPr="00155434" w:rsidP="00006F2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4873" w:rsidRPr="008B5032" w:rsidP="003C4873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8B5032">
        <w:rPr>
          <w:rFonts w:ascii="Times New Roman" w:hAnsi="Times New Roman" w:cs="Times New Roman"/>
          <w:sz w:val="27"/>
          <w:szCs w:val="27"/>
        </w:rPr>
        <w:t xml:space="preserve">5 ноября 2025 года                                                                  г. Симферополь                 </w:t>
      </w:r>
    </w:p>
    <w:p w:rsidR="003C4873" w:rsidRPr="008B5032" w:rsidP="003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4873" w:rsidRPr="008B5032" w:rsidP="003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5032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3C4873" w:rsidRPr="008B5032" w:rsidP="003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5032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</w:t>
      </w:r>
      <w:r w:rsidRPr="008B5032">
        <w:rPr>
          <w:rFonts w:ascii="Times New Roman" w:hAnsi="Times New Roman" w:cs="Times New Roman"/>
          <w:sz w:val="27"/>
          <w:szCs w:val="27"/>
        </w:rPr>
        <w:t>вонарушении - Мелконова Д.Л., его защитника – Деревягина А.В., потерпевшего – Бехбудова А.В.,</w:t>
      </w:r>
    </w:p>
    <w:p w:rsidR="003C4873" w:rsidRPr="008B5032" w:rsidP="003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503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</w:t>
      </w:r>
      <w:r w:rsidRPr="008B5032">
        <w:rPr>
          <w:rFonts w:ascii="Times New Roman" w:hAnsi="Times New Roman" w:cs="Times New Roman"/>
          <w:sz w:val="27"/>
          <w:szCs w:val="27"/>
        </w:rPr>
        <w:t xml:space="preserve">имферополя) Республики Крым, по адресу: г. Симферополь, ул. Крымских Партизан, 3а, дело об административном правонарушении в отношении </w:t>
      </w:r>
    </w:p>
    <w:p w:rsidR="003C4873" w:rsidRPr="008B5032" w:rsidP="003C4873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8B5032">
        <w:rPr>
          <w:rFonts w:ascii="Times New Roman" w:hAnsi="Times New Roman" w:cs="Times New Roman"/>
          <w:sz w:val="27"/>
          <w:szCs w:val="27"/>
        </w:rPr>
        <w:t xml:space="preserve">Мелконова Дениса Леоновича,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006F2C" w:rsidRPr="00155434" w:rsidP="003C4873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</w:t>
      </w:r>
      <w:r w:rsidR="00155434">
        <w:rPr>
          <w:rFonts w:ascii="Times New Roman" w:hAnsi="Times New Roman" w:cs="Times New Roman"/>
          <w:sz w:val="27"/>
          <w:szCs w:val="27"/>
        </w:rPr>
        <w:t>.</w:t>
      </w:r>
      <w:r w:rsidRPr="00155434">
        <w:rPr>
          <w:rFonts w:ascii="Times New Roman" w:hAnsi="Times New Roman" w:cs="Times New Roman"/>
          <w:sz w:val="27"/>
          <w:szCs w:val="27"/>
        </w:rPr>
        <w:t xml:space="preserve"> </w:t>
      </w:r>
      <w:r w:rsidR="00790E64">
        <w:rPr>
          <w:rFonts w:ascii="Times New Roman" w:hAnsi="Times New Roman" w:cs="Times New Roman"/>
          <w:sz w:val="27"/>
          <w:szCs w:val="27"/>
        </w:rPr>
        <w:t>2</w:t>
      </w:r>
      <w:r w:rsidRPr="00155434">
        <w:rPr>
          <w:rFonts w:ascii="Times New Roman" w:hAnsi="Times New Roman" w:cs="Times New Roman"/>
          <w:sz w:val="27"/>
          <w:szCs w:val="27"/>
        </w:rPr>
        <w:t xml:space="preserve"> ст</w:t>
      </w:r>
      <w:r w:rsidR="00155434">
        <w:rPr>
          <w:rFonts w:ascii="Times New Roman" w:hAnsi="Times New Roman" w:cs="Times New Roman"/>
          <w:sz w:val="27"/>
          <w:szCs w:val="27"/>
        </w:rPr>
        <w:t>.</w:t>
      </w:r>
      <w:r w:rsidRPr="00155434">
        <w:rPr>
          <w:rFonts w:ascii="Times New Roman" w:hAnsi="Times New Roman" w:cs="Times New Roman"/>
          <w:sz w:val="27"/>
          <w:szCs w:val="27"/>
        </w:rPr>
        <w:t xml:space="preserve"> 12.2</w:t>
      </w:r>
      <w:r w:rsidRPr="00155434" w:rsidR="001838E1">
        <w:rPr>
          <w:rFonts w:ascii="Times New Roman" w:hAnsi="Times New Roman" w:cs="Times New Roman"/>
          <w:sz w:val="27"/>
          <w:szCs w:val="27"/>
        </w:rPr>
        <w:t>4</w:t>
      </w:r>
      <w:r w:rsidRPr="00155434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</w:t>
      </w:r>
      <w:r w:rsidRPr="00155434">
        <w:rPr>
          <w:rFonts w:ascii="Times New Roman" w:hAnsi="Times New Roman" w:cs="Times New Roman"/>
          <w:sz w:val="27"/>
          <w:szCs w:val="27"/>
        </w:rPr>
        <w:t>ях,</w:t>
      </w:r>
    </w:p>
    <w:p w:rsidR="00006F2C" w:rsidRPr="00155434" w:rsidP="00006F2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УСТАНОВИЛ:</w:t>
      </w:r>
    </w:p>
    <w:p w:rsidR="00406FB3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Мелконов Д.Л</w:t>
      </w:r>
      <w:r w:rsidR="00286F52">
        <w:rPr>
          <w:rFonts w:ascii="Times New Roman" w:hAnsi="Times New Roman" w:cs="Times New Roman"/>
          <w:sz w:val="27"/>
          <w:szCs w:val="27"/>
        </w:rPr>
        <w:t>.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02.01.2025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 </w:t>
      </w:r>
      <w:r w:rsidR="00286F52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 управляя транспортным средством </w:t>
      </w:r>
      <w:r w:rsidR="00155434">
        <w:rPr>
          <w:rFonts w:ascii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="00155434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двигаясь по автодороге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15B6A" w:rsidR="00615B6A">
        <w:rPr>
          <w:rFonts w:ascii="Times New Roman" w:hAnsi="Times New Roman" w:cs="Times New Roman"/>
          <w:sz w:val="27"/>
          <w:szCs w:val="27"/>
        </w:rPr>
        <w:t xml:space="preserve">в нарушение п. п. </w:t>
      </w:r>
      <w:r w:rsidR="00615B6A">
        <w:rPr>
          <w:rFonts w:ascii="Times New Roman" w:hAnsi="Times New Roman" w:cs="Times New Roman"/>
          <w:sz w:val="27"/>
          <w:szCs w:val="27"/>
        </w:rPr>
        <w:t>8.1, 11.1</w:t>
      </w:r>
      <w:r w:rsidRPr="00615B6A" w:rsidR="00615B6A">
        <w:rPr>
          <w:rFonts w:ascii="Times New Roman" w:hAnsi="Times New Roman" w:cs="Times New Roman"/>
          <w:sz w:val="27"/>
          <w:szCs w:val="27"/>
        </w:rPr>
        <w:t xml:space="preserve"> Правил дорожного движения Российской Федерации, утверждённых Постановлением Правительства Российской Федерации от 23.10.1993 №1090 (далее Правила дорожного движения), </w:t>
      </w:r>
      <w:r>
        <w:rPr>
          <w:rFonts w:ascii="Times New Roman" w:hAnsi="Times New Roman" w:cs="Times New Roman"/>
          <w:sz w:val="27"/>
          <w:szCs w:val="27"/>
        </w:rPr>
        <w:t xml:space="preserve">осуществляя маневр обгона, </w:t>
      </w:r>
      <w:r w:rsidRPr="00615B6A" w:rsidR="00615B6A">
        <w:rPr>
          <w:rFonts w:ascii="Times New Roman" w:hAnsi="Times New Roman" w:cs="Times New Roman"/>
          <w:sz w:val="27"/>
          <w:szCs w:val="27"/>
        </w:rPr>
        <w:t>перед началом движения</w:t>
      </w:r>
      <w:r w:rsidR="00416EBB">
        <w:rPr>
          <w:rFonts w:ascii="Times New Roman" w:hAnsi="Times New Roman" w:cs="Times New Roman"/>
          <w:sz w:val="27"/>
          <w:szCs w:val="27"/>
        </w:rPr>
        <w:t>,</w:t>
      </w:r>
      <w:r w:rsidRPr="00615B6A" w:rsidR="00615B6A">
        <w:rPr>
          <w:rFonts w:ascii="Times New Roman" w:hAnsi="Times New Roman" w:cs="Times New Roman"/>
          <w:sz w:val="27"/>
          <w:szCs w:val="27"/>
        </w:rPr>
        <w:t xml:space="preserve"> не убеди</w:t>
      </w:r>
      <w:r w:rsidR="00615B6A">
        <w:rPr>
          <w:rFonts w:ascii="Times New Roman" w:hAnsi="Times New Roman" w:cs="Times New Roman"/>
          <w:sz w:val="27"/>
          <w:szCs w:val="27"/>
        </w:rPr>
        <w:t>вшись</w:t>
      </w:r>
      <w:r w:rsidRPr="00615B6A" w:rsidR="00615B6A">
        <w:rPr>
          <w:rFonts w:ascii="Times New Roman" w:hAnsi="Times New Roman" w:cs="Times New Roman"/>
          <w:sz w:val="27"/>
          <w:szCs w:val="27"/>
        </w:rPr>
        <w:t xml:space="preserve"> в безопасности маневра, </w:t>
      </w:r>
      <w:r>
        <w:rPr>
          <w:rFonts w:ascii="Times New Roman" w:hAnsi="Times New Roman" w:cs="Times New Roman"/>
          <w:sz w:val="27"/>
          <w:szCs w:val="27"/>
        </w:rPr>
        <w:t xml:space="preserve">что полоса для движения встречных транспортных средств свободна на достаточном для обгона расстоянии, приступил к выполнению маневра обгона движущегося </w:t>
      </w:r>
      <w:r>
        <w:rPr>
          <w:rFonts w:ascii="Times New Roman" w:hAnsi="Times New Roman" w:cs="Times New Roman"/>
          <w:sz w:val="27"/>
          <w:szCs w:val="27"/>
        </w:rPr>
        <w:t xml:space="preserve">впереди автобуса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, при этом своим небезопасным маневром создал опасность для движения движущемуся во встречном направлении автомобилю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, под управлением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года рождения, далее, пытаясь предотвратить столкновение с автомобилем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06FB3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, под управлением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водитель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направил управляемый им автомобиль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="00416EBB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 xml:space="preserve">сторону левой обочины, где произошло столкновение с автомобилем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406FB3">
        <w:rPr>
          <w:rFonts w:ascii="Times New Roman" w:hAnsi="Times New Roman" w:cs="Times New Roman"/>
          <w:sz w:val="27"/>
          <w:szCs w:val="27"/>
        </w:rPr>
        <w:t xml:space="preserve">под управлением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06FB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который, в свою очередь, пытаясь избежать столкновение с автомобилем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="00416EBB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под управлением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06FB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, применил экст</w:t>
      </w:r>
      <w:r>
        <w:rPr>
          <w:rFonts w:ascii="Times New Roman" w:hAnsi="Times New Roman" w:cs="Times New Roman"/>
          <w:sz w:val="27"/>
          <w:szCs w:val="27"/>
        </w:rPr>
        <w:t xml:space="preserve">ренное торможение и также увел транспортное средство в сторону указанной обочины. В результате дорожно-транспортного происшествия </w:t>
      </w:r>
      <w:r w:rsidR="00615B6A">
        <w:rPr>
          <w:rFonts w:ascii="Times New Roman" w:hAnsi="Times New Roman" w:cs="Times New Roman"/>
          <w:sz w:val="27"/>
          <w:szCs w:val="27"/>
        </w:rPr>
        <w:t>водителю автомобиля</w:t>
      </w:r>
      <w:r w:rsidRPr="00615B6A" w:rsidR="00615B6A">
        <w:t xml:space="preserve">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615B6A" w:rsidR="00615B6A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="00615B6A">
        <w:rPr>
          <w:rFonts w:ascii="Times New Roman" w:hAnsi="Times New Roman" w:cs="Times New Roman"/>
          <w:sz w:val="27"/>
          <w:szCs w:val="27"/>
        </w:rPr>
        <w:t xml:space="preserve">, 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="00615B6A">
        <w:rPr>
          <w:rFonts w:ascii="Times New Roman" w:hAnsi="Times New Roman" w:cs="Times New Roman"/>
          <w:sz w:val="27"/>
          <w:szCs w:val="27"/>
        </w:rPr>
        <w:t>согласно заключению эксперта №218 от 09.04.2025</w:t>
      </w:r>
      <w:r w:rsidRPr="00615B6A" w:rsidR="00615B6A">
        <w:t xml:space="preserve"> </w:t>
      </w:r>
      <w:r w:rsidRPr="00615B6A" w:rsidR="00615B6A">
        <w:rPr>
          <w:rFonts w:ascii="Times New Roman" w:hAnsi="Times New Roman" w:cs="Times New Roman"/>
          <w:sz w:val="27"/>
          <w:szCs w:val="27"/>
        </w:rPr>
        <w:t>причинены</w:t>
      </w:r>
      <w:r w:rsidR="00615B6A">
        <w:t xml:space="preserve"> </w:t>
      </w:r>
      <w:r w:rsidRPr="00615B6A" w:rsidR="00615B6A">
        <w:rPr>
          <w:rFonts w:ascii="Times New Roman" w:hAnsi="Times New Roman" w:cs="Times New Roman"/>
          <w:sz w:val="27"/>
          <w:szCs w:val="27"/>
        </w:rPr>
        <w:t>телесные повреждения, повлекшие причинение средней тяжести вреда здоровью</w:t>
      </w:r>
      <w:r w:rsidR="00AE76E7">
        <w:rPr>
          <w:rFonts w:ascii="Times New Roman" w:hAnsi="Times New Roman" w:cs="Times New Roman"/>
          <w:sz w:val="27"/>
          <w:szCs w:val="27"/>
        </w:rPr>
        <w:t>.</w:t>
      </w:r>
      <w:r w:rsidRPr="00406FB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5B2CE9" w:rsidRPr="005B2CE9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B2CE9">
        <w:rPr>
          <w:rFonts w:ascii="Times New Roman" w:hAnsi="Times New Roman" w:cs="Times New Roman"/>
          <w:sz w:val="27"/>
          <w:szCs w:val="27"/>
        </w:rPr>
        <w:t>В судебно</w:t>
      </w:r>
      <w:r w:rsidR="00615B6A">
        <w:rPr>
          <w:rFonts w:ascii="Times New Roman" w:hAnsi="Times New Roman" w:cs="Times New Roman"/>
          <w:sz w:val="27"/>
          <w:szCs w:val="27"/>
        </w:rPr>
        <w:t>м</w:t>
      </w:r>
      <w:r w:rsidRPr="005B2CE9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615B6A">
        <w:rPr>
          <w:rFonts w:ascii="Times New Roman" w:hAnsi="Times New Roman" w:cs="Times New Roman"/>
          <w:sz w:val="27"/>
          <w:szCs w:val="27"/>
        </w:rPr>
        <w:t>и</w:t>
      </w:r>
      <w:r w:rsidRPr="005B2CE9">
        <w:rPr>
          <w:rFonts w:ascii="Times New Roman" w:hAnsi="Times New Roman" w:cs="Times New Roman"/>
          <w:sz w:val="27"/>
          <w:szCs w:val="27"/>
        </w:rPr>
        <w:t xml:space="preserve"> </w:t>
      </w:r>
      <w:r w:rsidR="00615B6A">
        <w:rPr>
          <w:rFonts w:ascii="Times New Roman" w:hAnsi="Times New Roman" w:cs="Times New Roman"/>
          <w:sz w:val="27"/>
          <w:szCs w:val="27"/>
        </w:rPr>
        <w:t>Мельканов Д.Л.</w:t>
      </w:r>
      <w:r w:rsidRPr="005B2CE9">
        <w:rPr>
          <w:rFonts w:ascii="Times New Roman" w:hAnsi="Times New Roman" w:cs="Times New Roman"/>
          <w:sz w:val="27"/>
          <w:szCs w:val="27"/>
        </w:rPr>
        <w:t xml:space="preserve"> </w:t>
      </w:r>
      <w:r w:rsidR="00615B6A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 признал, обстоятельства, установленные в протоколе об административном правонарушении</w:t>
      </w:r>
      <w:r w:rsidR="00416EBB">
        <w:rPr>
          <w:rFonts w:ascii="Times New Roman" w:hAnsi="Times New Roman" w:cs="Times New Roman"/>
          <w:sz w:val="27"/>
          <w:szCs w:val="27"/>
        </w:rPr>
        <w:t>,</w:t>
      </w:r>
      <w:r w:rsidR="00615B6A">
        <w:rPr>
          <w:rFonts w:ascii="Times New Roman" w:hAnsi="Times New Roman" w:cs="Times New Roman"/>
          <w:sz w:val="27"/>
          <w:szCs w:val="27"/>
        </w:rPr>
        <w:t xml:space="preserve"> не оспаривал. Защитник лица, в отношении которого ведется производство по дел</w:t>
      </w:r>
      <w:r w:rsidR="00416EBB">
        <w:rPr>
          <w:rFonts w:ascii="Times New Roman" w:hAnsi="Times New Roman" w:cs="Times New Roman"/>
          <w:sz w:val="27"/>
          <w:szCs w:val="27"/>
        </w:rPr>
        <w:t>у</w:t>
      </w:r>
      <w:r w:rsidR="00615B6A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правонарушении, ввиду характера трудовой деятельности Мельканова Д.Л.</w:t>
      </w:r>
      <w:r w:rsidR="00416EBB">
        <w:rPr>
          <w:rFonts w:ascii="Times New Roman" w:hAnsi="Times New Roman" w:cs="Times New Roman"/>
          <w:sz w:val="27"/>
          <w:szCs w:val="27"/>
        </w:rPr>
        <w:t>,</w:t>
      </w:r>
      <w:r w:rsidR="00615B6A">
        <w:rPr>
          <w:rFonts w:ascii="Times New Roman" w:hAnsi="Times New Roman" w:cs="Times New Roman"/>
          <w:sz w:val="27"/>
          <w:szCs w:val="27"/>
        </w:rPr>
        <w:t xml:space="preserve"> наличия на </w:t>
      </w:r>
      <w:r w:rsidR="00615B6A">
        <w:rPr>
          <w:rFonts w:ascii="Times New Roman" w:hAnsi="Times New Roman" w:cs="Times New Roman"/>
          <w:sz w:val="27"/>
          <w:szCs w:val="27"/>
        </w:rPr>
        <w:t>иждивении родственников, а также с учетом обстоятельств правонарушения, ходатайствовал о назначении наказания в виде административного штрафа.</w:t>
      </w:r>
    </w:p>
    <w:p w:rsidR="00615B6A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Потерпевший в судебном заседании подтвердил обстоятельства совершения </w:t>
      </w:r>
      <w:r w:rsidR="00416EBB">
        <w:rPr>
          <w:rFonts w:ascii="Times New Roman" w:hAnsi="Times New Roman" w:cs="Times New Roman"/>
          <w:sz w:val="27"/>
          <w:szCs w:val="27"/>
        </w:rPr>
        <w:t>вменённого</w:t>
      </w:r>
      <w:r>
        <w:rPr>
          <w:rFonts w:ascii="Times New Roman" w:hAnsi="Times New Roman" w:cs="Times New Roman"/>
          <w:sz w:val="27"/>
          <w:szCs w:val="27"/>
        </w:rPr>
        <w:t xml:space="preserve"> Мельканову Д</w:t>
      </w:r>
      <w:r w:rsidR="00416EB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Л</w:t>
      </w:r>
      <w:r w:rsidR="00416EB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правонарушения, изложенные в протоколе об административном правонарушении, с учетом тяжести </w:t>
      </w:r>
      <w:r w:rsidR="00AE76E7">
        <w:rPr>
          <w:rFonts w:ascii="Times New Roman" w:hAnsi="Times New Roman" w:cs="Times New Roman"/>
          <w:sz w:val="27"/>
          <w:szCs w:val="27"/>
        </w:rPr>
        <w:t xml:space="preserve">причинённых телесных повреждений и </w:t>
      </w:r>
      <w:r w:rsidR="00416EBB">
        <w:rPr>
          <w:rFonts w:ascii="Times New Roman" w:hAnsi="Times New Roman" w:cs="Times New Roman"/>
          <w:sz w:val="27"/>
          <w:szCs w:val="27"/>
        </w:rPr>
        <w:t xml:space="preserve">причинённого </w:t>
      </w:r>
      <w:r w:rsidR="00AE76E7">
        <w:rPr>
          <w:rFonts w:ascii="Times New Roman" w:hAnsi="Times New Roman" w:cs="Times New Roman"/>
          <w:sz w:val="27"/>
          <w:szCs w:val="27"/>
        </w:rPr>
        <w:t>морального вреда, ходатайствовал о назначении наказания в виде лишения права управления транспортными средствами.</w:t>
      </w:r>
    </w:p>
    <w:p w:rsidR="005B2CE9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>ыслушав участников процесса, и</w:t>
      </w:r>
      <w:r w:rsidRPr="005B2CE9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FF25CE" w:rsidRPr="00FF25CE" w:rsidP="000C7F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25CE">
        <w:rPr>
          <w:rFonts w:ascii="Times New Roman" w:hAnsi="Times New Roman" w:cs="Times New Roman"/>
          <w:sz w:val="27"/>
          <w:szCs w:val="27"/>
        </w:rPr>
        <w:t>Из смысла ст. 2.1 Кодекса Российской Федерации об административных правонарушениях следует, что единственным основанием наступления административной ответственности является совершение административного правонарушения, характеризующегося всеми необходимыми</w:t>
      </w:r>
      <w:r w:rsidRPr="00FF25CE">
        <w:rPr>
          <w:rFonts w:ascii="Times New Roman" w:hAnsi="Times New Roman" w:cs="Times New Roman"/>
          <w:sz w:val="27"/>
          <w:szCs w:val="27"/>
        </w:rPr>
        <w:t xml:space="preserve"> юридическими признаками (противоправность, виновность и наказуемость) и включающего в состав все предусмотренные нормой права элементы (объект, объективная сторона, субъект, субъективная сторона). </w:t>
      </w:r>
    </w:p>
    <w:p w:rsidR="00FF25CE" w:rsidP="00FF2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25CE">
        <w:rPr>
          <w:rFonts w:ascii="Times New Roman" w:hAnsi="Times New Roman" w:cs="Times New Roman"/>
          <w:sz w:val="27"/>
          <w:szCs w:val="27"/>
        </w:rPr>
        <w:t>В соответствии со ст. 1.5 Кодекса Российской Федерации об</w:t>
      </w:r>
      <w:r w:rsidRPr="00FF25CE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1D0867" w:rsidRPr="00155434" w:rsidP="007B00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</w:t>
      </w:r>
      <w:r w:rsidRPr="00155434">
        <w:rPr>
          <w:rFonts w:ascii="Times New Roman" w:hAnsi="Times New Roman" w:cs="Times New Roman"/>
          <w:sz w:val="27"/>
          <w:szCs w:val="27"/>
        </w:rPr>
        <w:t xml:space="preserve"> ч. </w:t>
      </w:r>
      <w:r w:rsidR="007B0002">
        <w:rPr>
          <w:rFonts w:ascii="Times New Roman" w:hAnsi="Times New Roman" w:cs="Times New Roman"/>
          <w:sz w:val="27"/>
          <w:szCs w:val="27"/>
        </w:rPr>
        <w:t>2</w:t>
      </w:r>
      <w:r w:rsidRPr="00155434">
        <w:rPr>
          <w:rFonts w:ascii="Times New Roman" w:hAnsi="Times New Roman" w:cs="Times New Roman"/>
          <w:sz w:val="27"/>
          <w:szCs w:val="27"/>
        </w:rPr>
        <w:t xml:space="preserve"> ст. 12.24 </w:t>
      </w:r>
      <w:r w:rsidRPr="00FF25C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FF25CE">
        <w:rPr>
          <w:rFonts w:ascii="Times New Roman" w:hAnsi="Times New Roman" w:cs="Times New Roman"/>
          <w:sz w:val="27"/>
          <w:szCs w:val="27"/>
        </w:rPr>
        <w:t xml:space="preserve"> </w:t>
      </w:r>
      <w:r w:rsidR="007B0002">
        <w:rPr>
          <w:rFonts w:ascii="Times New Roman" w:hAnsi="Times New Roman" w:cs="Times New Roman"/>
          <w:sz w:val="27"/>
          <w:szCs w:val="27"/>
        </w:rPr>
        <w:t>н</w:t>
      </w:r>
      <w:r w:rsidRPr="007B0002" w:rsidR="007B0002">
        <w:rPr>
          <w:rFonts w:ascii="Times New Roman" w:hAnsi="Times New Roman" w:cs="Times New Roman"/>
          <w:sz w:val="27"/>
          <w:szCs w:val="27"/>
        </w:rPr>
        <w:t xml:space="preserve">арушение Правил дорожного движения или правил эксплуатации транспортного средства, повлекшее причинение средней тяжести вреда здоровью потерпевшего, влечет наложение административного штрафа </w:t>
      </w:r>
      <w:r w:rsidRPr="00AE76E7" w:rsidR="00AE76E7">
        <w:rPr>
          <w:rFonts w:ascii="Times New Roman" w:hAnsi="Times New Roman" w:cs="Times New Roman"/>
          <w:sz w:val="27"/>
          <w:szCs w:val="27"/>
        </w:rPr>
        <w:t>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</w:t>
      </w:r>
      <w:r w:rsidRPr="00155434">
        <w:rPr>
          <w:rFonts w:ascii="Times New Roman" w:hAnsi="Times New Roman" w:cs="Times New Roman"/>
          <w:sz w:val="27"/>
          <w:szCs w:val="27"/>
        </w:rPr>
        <w:t>.</w:t>
      </w:r>
    </w:p>
    <w:p w:rsidR="00FF25CE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25CE">
        <w:rPr>
          <w:rFonts w:ascii="Times New Roman" w:hAnsi="Times New Roman" w:cs="Times New Roman"/>
          <w:sz w:val="27"/>
          <w:szCs w:val="27"/>
        </w:rPr>
        <w:t xml:space="preserve">Под причинением </w:t>
      </w:r>
      <w:r w:rsidRPr="007B0002" w:rsidR="007B0002">
        <w:rPr>
          <w:rFonts w:ascii="Times New Roman" w:hAnsi="Times New Roman" w:cs="Times New Roman"/>
          <w:sz w:val="27"/>
          <w:szCs w:val="27"/>
        </w:rPr>
        <w:t>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</w:t>
      </w:r>
      <w:r w:rsidRPr="00FF25CE">
        <w:rPr>
          <w:rFonts w:ascii="Times New Roman" w:hAnsi="Times New Roman" w:cs="Times New Roman"/>
          <w:sz w:val="27"/>
          <w:szCs w:val="27"/>
        </w:rPr>
        <w:t xml:space="preserve"> (примечание </w:t>
      </w:r>
      <w:r w:rsidR="007B0002">
        <w:rPr>
          <w:rFonts w:ascii="Times New Roman" w:hAnsi="Times New Roman" w:cs="Times New Roman"/>
          <w:sz w:val="27"/>
          <w:szCs w:val="27"/>
        </w:rPr>
        <w:t>2</w:t>
      </w:r>
      <w:r w:rsidRPr="00FF25CE">
        <w:rPr>
          <w:rFonts w:ascii="Times New Roman" w:hAnsi="Times New Roman" w:cs="Times New Roman"/>
          <w:sz w:val="27"/>
          <w:szCs w:val="27"/>
        </w:rPr>
        <w:t xml:space="preserve"> к ст. 12.24 Кодекса Российской Федерации об административных правонарушениях). </w:t>
      </w:r>
    </w:p>
    <w:p w:rsidR="001D0867" w:rsidRPr="00155434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С объективной стороны правонарушение, предусмотренное ч. </w:t>
      </w:r>
      <w:r w:rsidR="007B0002">
        <w:rPr>
          <w:rFonts w:ascii="Times New Roman" w:hAnsi="Times New Roman" w:cs="Times New Roman"/>
          <w:sz w:val="27"/>
          <w:szCs w:val="27"/>
        </w:rPr>
        <w:t>2</w:t>
      </w:r>
      <w:r w:rsidRPr="00155434">
        <w:rPr>
          <w:rFonts w:ascii="Times New Roman" w:hAnsi="Times New Roman" w:cs="Times New Roman"/>
          <w:sz w:val="27"/>
          <w:szCs w:val="27"/>
        </w:rPr>
        <w:t xml:space="preserve"> ст. 12.24 </w:t>
      </w:r>
      <w:r w:rsidRPr="00FF25CE" w:rsidR="00FF25C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155434">
        <w:rPr>
          <w:rFonts w:ascii="Times New Roman" w:hAnsi="Times New Roman" w:cs="Times New Roman"/>
          <w:sz w:val="27"/>
          <w:szCs w:val="27"/>
        </w:rPr>
        <w:t xml:space="preserve">, выражается в нарушении Правил дорожного движения или правил эксплуатации транспортных средств, повлекшем причинение </w:t>
      </w:r>
      <w:r w:rsidR="005E1BA0">
        <w:rPr>
          <w:rFonts w:ascii="Times New Roman" w:hAnsi="Times New Roman" w:cs="Times New Roman"/>
          <w:sz w:val="27"/>
          <w:szCs w:val="27"/>
        </w:rPr>
        <w:t>средней тяжести вреда</w:t>
      </w:r>
      <w:r w:rsidRPr="00155434">
        <w:rPr>
          <w:rFonts w:ascii="Times New Roman" w:hAnsi="Times New Roman" w:cs="Times New Roman"/>
          <w:sz w:val="27"/>
          <w:szCs w:val="27"/>
        </w:rPr>
        <w:t xml:space="preserve"> зд</w:t>
      </w:r>
      <w:r w:rsidR="005E1BA0">
        <w:rPr>
          <w:rFonts w:ascii="Times New Roman" w:hAnsi="Times New Roman" w:cs="Times New Roman"/>
          <w:sz w:val="27"/>
          <w:szCs w:val="27"/>
        </w:rPr>
        <w:t>оровью потерпевшему</w:t>
      </w:r>
      <w:r w:rsidRPr="00155434">
        <w:rPr>
          <w:rFonts w:ascii="Times New Roman" w:hAnsi="Times New Roman" w:cs="Times New Roman"/>
          <w:sz w:val="27"/>
          <w:szCs w:val="27"/>
        </w:rPr>
        <w:t>.</w:t>
      </w:r>
    </w:p>
    <w:p w:rsidR="001D0867" w:rsidRPr="00155434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Таким образом, правовое значение для установления в действиях привлекаемого лица </w:t>
      </w:r>
      <w:r w:rsidRPr="00155434">
        <w:rPr>
          <w:rFonts w:ascii="Times New Roman" w:hAnsi="Times New Roman" w:cs="Times New Roman"/>
          <w:sz w:val="27"/>
          <w:szCs w:val="27"/>
        </w:rPr>
        <w:t xml:space="preserve">признаков состава административного правонарушения по указанной норме является нарушение им Правил дорожного движения и наступление в связи с этим вредных последствий в виде причинения </w:t>
      </w:r>
      <w:r w:rsidRPr="007B0002" w:rsidR="007B0002">
        <w:rPr>
          <w:rFonts w:ascii="Times New Roman" w:hAnsi="Times New Roman" w:cs="Times New Roman"/>
          <w:sz w:val="27"/>
          <w:szCs w:val="27"/>
        </w:rPr>
        <w:t>средней тяжести вреда здоровью</w:t>
      </w:r>
      <w:r w:rsidR="007B0002">
        <w:rPr>
          <w:rFonts w:ascii="Times New Roman" w:hAnsi="Times New Roman" w:cs="Times New Roman"/>
          <w:sz w:val="27"/>
          <w:szCs w:val="27"/>
        </w:rPr>
        <w:t xml:space="preserve"> потерпевшему</w:t>
      </w:r>
      <w:r w:rsidRPr="00155434">
        <w:rPr>
          <w:rFonts w:ascii="Times New Roman" w:hAnsi="Times New Roman" w:cs="Times New Roman"/>
          <w:sz w:val="27"/>
          <w:szCs w:val="27"/>
        </w:rPr>
        <w:t>.</w:t>
      </w:r>
    </w:p>
    <w:p w:rsidR="001D0867" w:rsidRPr="00155434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Пунктом 1.1 Правил дорожно</w:t>
      </w:r>
      <w:r w:rsidRPr="00155434">
        <w:rPr>
          <w:rFonts w:ascii="Times New Roman" w:hAnsi="Times New Roman" w:cs="Times New Roman"/>
          <w:sz w:val="27"/>
          <w:szCs w:val="27"/>
        </w:rPr>
        <w:t>го движения предусмотрено, что данные Правила устанавливают единый порядок дорожного движения на всей территории Российской Федерации.</w:t>
      </w:r>
    </w:p>
    <w:p w:rsidR="00F75CCC" w:rsidP="00F75C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</w:t>
      </w:r>
      <w:r w:rsidRPr="00155434" w:rsidR="001D0867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 указанных</w:t>
      </w:r>
      <w:r w:rsidRPr="00155434" w:rsidR="001D0867">
        <w:rPr>
          <w:rFonts w:ascii="Times New Roman" w:hAnsi="Times New Roman" w:cs="Times New Roman"/>
          <w:sz w:val="27"/>
          <w:szCs w:val="27"/>
        </w:rPr>
        <w:t xml:space="preserve"> Правил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F25CE">
        <w:rPr>
          <w:rFonts w:ascii="Times New Roman" w:hAnsi="Times New Roman" w:cs="Times New Roman"/>
          <w:sz w:val="27"/>
          <w:szCs w:val="27"/>
        </w:rPr>
        <w:t>частники дорожного движения должны действовать таким образом, чтобы не создават</w:t>
      </w:r>
      <w:r w:rsidRPr="00FF25CE">
        <w:rPr>
          <w:rFonts w:ascii="Times New Roman" w:hAnsi="Times New Roman" w:cs="Times New Roman"/>
          <w:sz w:val="27"/>
          <w:szCs w:val="27"/>
        </w:rPr>
        <w:t>ь опасности для движения и не причинять вреда.</w:t>
      </w:r>
    </w:p>
    <w:p w:rsidR="00F75CCC" w:rsidP="00F75C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75CCC">
        <w:rPr>
          <w:rFonts w:ascii="Times New Roman" w:hAnsi="Times New Roman" w:cs="Times New Roman"/>
          <w:sz w:val="27"/>
          <w:szCs w:val="27"/>
        </w:rPr>
        <w:t xml:space="preserve">Согласно п. 8.1 Правил дорожного движения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F75CCC">
        <w:rPr>
          <w:rFonts w:ascii="Times New Roman" w:hAnsi="Times New Roman" w:cs="Times New Roman"/>
          <w:sz w:val="27"/>
          <w:szCs w:val="27"/>
        </w:rPr>
        <w:t xml:space="preserve">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</w:t>
      </w:r>
      <w:r w:rsidRPr="00F75CCC">
        <w:rPr>
          <w:rFonts w:ascii="Times New Roman" w:hAnsi="Times New Roman" w:cs="Times New Roman"/>
          <w:sz w:val="27"/>
          <w:szCs w:val="27"/>
        </w:rPr>
        <w:t>направления, а если они отсутствуют или неисправны - рукой. При выполнении маневра не должны создаваться опасность для движения, а также помехи другим участникам дорожного движения.</w:t>
      </w:r>
    </w:p>
    <w:p w:rsidR="00AE76E7" w:rsidP="00F75C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п. 11.1 </w:t>
      </w:r>
      <w:r w:rsidRPr="00AE76E7">
        <w:rPr>
          <w:rFonts w:ascii="Times New Roman" w:hAnsi="Times New Roman" w:cs="Times New Roman"/>
          <w:sz w:val="27"/>
          <w:szCs w:val="27"/>
        </w:rPr>
        <w:t>Правил дорожного движения</w:t>
      </w:r>
      <w:r>
        <w:rPr>
          <w:rFonts w:ascii="Times New Roman" w:hAnsi="Times New Roman" w:cs="Times New Roman"/>
          <w:sz w:val="27"/>
          <w:szCs w:val="27"/>
        </w:rPr>
        <w:t xml:space="preserve"> п</w:t>
      </w:r>
      <w:r w:rsidRPr="00AE76E7">
        <w:rPr>
          <w:rFonts w:ascii="Times New Roman" w:hAnsi="Times New Roman" w:cs="Times New Roman"/>
          <w:sz w:val="27"/>
          <w:szCs w:val="27"/>
        </w:rPr>
        <w:t>режде чем начать обгон, водитель</w:t>
      </w:r>
      <w:r w:rsidRPr="00AE76E7">
        <w:rPr>
          <w:rFonts w:ascii="Times New Roman" w:hAnsi="Times New Roman" w:cs="Times New Roman"/>
          <w:sz w:val="27"/>
          <w:szCs w:val="27"/>
        </w:rPr>
        <w:t xml:space="preserve">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движения.</w:t>
      </w:r>
    </w:p>
    <w:p w:rsidR="001B03A1" w:rsidRPr="00155434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Как </w:t>
      </w:r>
      <w:r w:rsidR="00FF25CE">
        <w:rPr>
          <w:rFonts w:ascii="Times New Roman" w:hAnsi="Times New Roman" w:cs="Times New Roman"/>
          <w:sz w:val="27"/>
          <w:szCs w:val="27"/>
        </w:rPr>
        <w:t>установлено в судебном заседании</w:t>
      </w:r>
      <w:r w:rsidR="00F75CCC">
        <w:rPr>
          <w:rFonts w:ascii="Times New Roman" w:hAnsi="Times New Roman" w:cs="Times New Roman"/>
          <w:sz w:val="27"/>
          <w:szCs w:val="27"/>
        </w:rPr>
        <w:t xml:space="preserve"> и подтверждается материалами дела, 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Мелконов Д.Л. 02.01.2025 в 06 часов 55 минут, управляя транспортным средством – автомобилем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, двигаясь по автодороге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в нарушение п. п. 8.1, 11.1 Правил дорожного движения Российской Федерации, утверждённых Постановлением Правительства Российской Федерации от 23.10.1993 №1090 (далее Правила дорожного движения), осуществляя маневр обгона, перед началом движения, не убедившись в безопасности маневра, что полоса для движения встречных транспортных средств свободна на достаточном для обгона расстоянии, приступил к выполнению маневра обгона движущегося впереди автобуса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, при этом своим небезопасным маневром создал опасность для движения движущемуся во встречном направлении автомобилю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, под управлением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года рождения, далее, пытаясь предотвратить столкновение с автомобилем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, под управлением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водитель Мельканов Д.Л. направил управляемый им автомобиль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 в сторону левой обочины, где произошло столкновение с автомобилем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под управлением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который, в свою очередь, пытаясь избежать столкновение с автомобилем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, под управлением Мельканова Д.Л., применил экстренное торможение и также увел транспортное средство в сторону указанной обочины. В результате дорожно-транспортного происшествия водителю автомобиля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265B4B" w:rsidR="00265B4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16EBB" w:rsidR="00416EBB">
        <w:rPr>
          <w:rFonts w:ascii="Times New Roman" w:hAnsi="Times New Roman" w:cs="Times New Roman"/>
          <w:sz w:val="27"/>
          <w:szCs w:val="27"/>
        </w:rPr>
        <w:t>согласно заключению эксперта №218 от 09.04.2025 причинены телесные повреждения, повлекшие причинение средней тяжести вреда здоровью</w:t>
      </w:r>
      <w:r w:rsidRPr="00155434">
        <w:rPr>
          <w:rFonts w:ascii="Times New Roman" w:hAnsi="Times New Roman" w:cs="Times New Roman"/>
          <w:sz w:val="27"/>
          <w:szCs w:val="27"/>
        </w:rPr>
        <w:t>.</w:t>
      </w:r>
    </w:p>
    <w:p w:rsidR="00137D15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E76E7" w:rsidR="00AE76E7">
        <w:rPr>
          <w:rFonts w:ascii="Times New Roman" w:hAnsi="Times New Roman" w:cs="Times New Roman"/>
          <w:sz w:val="27"/>
          <w:szCs w:val="27"/>
        </w:rPr>
        <w:t>Мельканова Д.Л.</w:t>
      </w:r>
      <w:r w:rsidR="00AE76E7">
        <w:rPr>
          <w:rFonts w:ascii="Times New Roman" w:hAnsi="Times New Roman" w:cs="Times New Roman"/>
          <w:sz w:val="27"/>
          <w:szCs w:val="27"/>
        </w:rPr>
        <w:t xml:space="preserve"> </w:t>
      </w:r>
      <w:r w:rsidRPr="00155434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 w:rsidR="007B0002">
        <w:rPr>
          <w:rFonts w:ascii="Times New Roman" w:hAnsi="Times New Roman" w:cs="Times New Roman"/>
          <w:sz w:val="27"/>
          <w:szCs w:val="27"/>
        </w:rPr>
        <w:t>2</w:t>
      </w:r>
      <w:r w:rsidRPr="00155434">
        <w:rPr>
          <w:rFonts w:ascii="Times New Roman" w:hAnsi="Times New Roman" w:cs="Times New Roman"/>
          <w:sz w:val="27"/>
          <w:szCs w:val="27"/>
        </w:rPr>
        <w:t xml:space="preserve"> ст. 12.2</w:t>
      </w:r>
      <w:r w:rsidRPr="00155434" w:rsidR="001D0867">
        <w:rPr>
          <w:rFonts w:ascii="Times New Roman" w:hAnsi="Times New Roman" w:cs="Times New Roman"/>
          <w:sz w:val="27"/>
          <w:szCs w:val="27"/>
        </w:rPr>
        <w:t>4</w:t>
      </w:r>
      <w:r w:rsidRPr="00155434">
        <w:rPr>
          <w:rFonts w:ascii="Times New Roman" w:hAnsi="Times New Roman" w:cs="Times New Roman"/>
          <w:sz w:val="27"/>
          <w:szCs w:val="27"/>
        </w:rPr>
        <w:t xml:space="preserve"> </w:t>
      </w:r>
      <w:r w:rsidRPr="00FF25CE" w:rsidR="00FF25C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155434">
        <w:rPr>
          <w:rFonts w:ascii="Times New Roman" w:hAnsi="Times New Roman" w:cs="Times New Roman"/>
          <w:sz w:val="27"/>
          <w:szCs w:val="27"/>
        </w:rPr>
        <w:t xml:space="preserve">, подтверждается совокупностью исследованных </w:t>
      </w:r>
      <w:r w:rsidR="00AC7913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155434">
        <w:rPr>
          <w:rFonts w:ascii="Times New Roman" w:hAnsi="Times New Roman" w:cs="Times New Roman"/>
          <w:sz w:val="27"/>
          <w:szCs w:val="27"/>
        </w:rPr>
        <w:t xml:space="preserve">доказательств: протоколом об административном правонарушении </w:t>
      </w:r>
      <w:r w:rsidR="00FF25CE">
        <w:rPr>
          <w:rFonts w:ascii="Times New Roman" w:hAnsi="Times New Roman" w:cs="Times New Roman"/>
          <w:sz w:val="27"/>
          <w:szCs w:val="27"/>
        </w:rPr>
        <w:t>82АП</w:t>
      </w:r>
      <w:r w:rsidR="00AE76E7">
        <w:rPr>
          <w:rFonts w:ascii="Times New Roman" w:hAnsi="Times New Roman" w:cs="Times New Roman"/>
          <w:sz w:val="27"/>
          <w:szCs w:val="27"/>
        </w:rPr>
        <w:t xml:space="preserve"> №279322</w:t>
      </w:r>
      <w:r w:rsidRPr="00155434" w:rsidR="001D0867">
        <w:rPr>
          <w:rFonts w:ascii="Times New Roman" w:hAnsi="Times New Roman" w:cs="Times New Roman"/>
          <w:sz w:val="27"/>
          <w:szCs w:val="27"/>
        </w:rPr>
        <w:t xml:space="preserve"> от </w:t>
      </w:r>
      <w:r w:rsidR="00AE76E7">
        <w:rPr>
          <w:rFonts w:ascii="Times New Roman" w:hAnsi="Times New Roman" w:cs="Times New Roman"/>
          <w:sz w:val="27"/>
          <w:szCs w:val="27"/>
        </w:rPr>
        <w:t>21.07.2025</w:t>
      </w:r>
      <w:r w:rsidR="006C4928">
        <w:rPr>
          <w:rFonts w:ascii="Times New Roman" w:hAnsi="Times New Roman" w:cs="Times New Roman"/>
          <w:sz w:val="27"/>
          <w:szCs w:val="27"/>
        </w:rPr>
        <w:t xml:space="preserve">, </w:t>
      </w:r>
      <w:r w:rsidR="00AE76E7">
        <w:rPr>
          <w:rFonts w:ascii="Times New Roman" w:hAnsi="Times New Roman" w:cs="Times New Roman"/>
          <w:sz w:val="27"/>
          <w:szCs w:val="27"/>
        </w:rPr>
        <w:t xml:space="preserve">рапортом от 19.072025, копией постановления о возбуждении уголовного дела от 30.03.2025, копией протокола осмотра места происшествия 82ОМ №004004 от 02.01.2025, </w:t>
      </w:r>
      <w:r>
        <w:rPr>
          <w:rFonts w:ascii="Times New Roman" w:hAnsi="Times New Roman" w:cs="Times New Roman"/>
          <w:sz w:val="27"/>
          <w:szCs w:val="27"/>
        </w:rPr>
        <w:t>копией схемы места дорожно-транспортного происшествия от 02.01.2025, копиями фотоматериалов, копией закл</w:t>
      </w:r>
      <w:r>
        <w:rPr>
          <w:rFonts w:ascii="Times New Roman" w:hAnsi="Times New Roman" w:cs="Times New Roman"/>
          <w:sz w:val="27"/>
          <w:szCs w:val="27"/>
        </w:rPr>
        <w:t xml:space="preserve">ючения эксперта №218 от 09.04.2025, копией протокола допроса подозреваемого от 07.04.2025, копией протокола допроса свидетеля от 04.04.2025, копией заключения эксперта №3/106 от 17.07.2025. </w:t>
      </w:r>
    </w:p>
    <w:p w:rsidR="006C4928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928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</w:t>
      </w:r>
      <w:r w:rsidRPr="006C4928">
        <w:rPr>
          <w:rFonts w:ascii="Times New Roman" w:hAnsi="Times New Roman" w:cs="Times New Roman"/>
          <w:sz w:val="27"/>
          <w:szCs w:val="27"/>
        </w:rPr>
        <w:t>юдением установленного законом порядка, отвечают требованиям относимости, допустимости и достаточности, отнесены статьей 26.2 Кодекса Российской Федерации об административных правонарушениях к числу доказательств, имеющих значение для правильного разрешени</w:t>
      </w:r>
      <w:r w:rsidRPr="006C4928">
        <w:rPr>
          <w:rFonts w:ascii="Times New Roman" w:hAnsi="Times New Roman" w:cs="Times New Roman"/>
          <w:sz w:val="27"/>
          <w:szCs w:val="27"/>
        </w:rPr>
        <w:t xml:space="preserve">я дела, и исключают какие-либо сомнения в виновности </w:t>
      </w:r>
      <w:r w:rsidRPr="00137D15" w:rsidR="00137D15">
        <w:rPr>
          <w:rFonts w:ascii="Times New Roman" w:hAnsi="Times New Roman" w:cs="Times New Roman"/>
          <w:sz w:val="27"/>
          <w:szCs w:val="27"/>
        </w:rPr>
        <w:t xml:space="preserve">Мельканова Д.Л. </w:t>
      </w:r>
      <w:r w:rsidRPr="006C4928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B358C2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</w:t>
      </w:r>
      <w:r w:rsidRPr="00155434">
        <w:rPr>
          <w:rFonts w:ascii="Times New Roman" w:hAnsi="Times New Roman" w:cs="Times New Roman"/>
          <w:sz w:val="27"/>
          <w:szCs w:val="27"/>
        </w:rPr>
        <w:t xml:space="preserve">ушении составлен с соблюдением требований закона, противоречий не содержит. Права и законные интересы </w:t>
      </w:r>
      <w:r w:rsidRPr="00137D15" w:rsidR="00137D15">
        <w:rPr>
          <w:rFonts w:ascii="Times New Roman" w:hAnsi="Times New Roman" w:cs="Times New Roman"/>
          <w:sz w:val="27"/>
          <w:szCs w:val="27"/>
        </w:rPr>
        <w:t xml:space="preserve">Мельканова Д.Л. </w:t>
      </w:r>
      <w:r w:rsidRPr="00155434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83E21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Вопреки доводам защитника нарушений положений п. 10.1 </w:t>
      </w:r>
      <w:r w:rsidRPr="00983E21">
        <w:rPr>
          <w:rFonts w:ascii="Times New Roman" w:hAnsi="Times New Roman" w:cs="Times New Roman"/>
          <w:sz w:val="27"/>
          <w:szCs w:val="27"/>
        </w:rPr>
        <w:t>Правил дор</w:t>
      </w:r>
      <w:r w:rsidRPr="00983E21">
        <w:rPr>
          <w:rFonts w:ascii="Times New Roman" w:hAnsi="Times New Roman" w:cs="Times New Roman"/>
          <w:sz w:val="27"/>
          <w:szCs w:val="27"/>
        </w:rPr>
        <w:t>ожного движения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со стороны потерпевшего не установлено, что подтверждается заключением эксперта </w:t>
      </w:r>
      <w:r w:rsidRPr="00983E21">
        <w:rPr>
          <w:rFonts w:ascii="Times New Roman" w:hAnsi="Times New Roman" w:cs="Times New Roman"/>
          <w:sz w:val="27"/>
          <w:szCs w:val="27"/>
        </w:rPr>
        <w:t>№3/106 от 17.07.2025</w:t>
      </w:r>
      <w:r w:rsidR="00416EBB">
        <w:rPr>
          <w:rFonts w:ascii="Times New Roman" w:hAnsi="Times New Roman" w:cs="Times New Roman"/>
          <w:sz w:val="27"/>
          <w:szCs w:val="27"/>
        </w:rPr>
        <w:t>.</w:t>
      </w:r>
    </w:p>
    <w:p w:rsidR="00983E21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Доводы защитника о том, что потрепавший осуществлял движение транспортного средства с выключенными светами фар, не </w:t>
      </w:r>
      <w:r>
        <w:rPr>
          <w:rFonts w:ascii="Times New Roman" w:hAnsi="Times New Roman" w:cs="Times New Roman"/>
          <w:sz w:val="27"/>
          <w:szCs w:val="27"/>
        </w:rPr>
        <w:t>нашли подтверждения в судебном заседании, надлежащими и допустимыми доказательствами не подтверждаются.</w:t>
      </w:r>
    </w:p>
    <w:p w:rsidR="00983E21" w:rsidRPr="00155434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Представленн</w:t>
      </w:r>
      <w:r w:rsidR="003B3DC4">
        <w:rPr>
          <w:rFonts w:ascii="Times New Roman" w:hAnsi="Times New Roman" w:cs="Times New Roman"/>
          <w:sz w:val="27"/>
          <w:szCs w:val="27"/>
        </w:rPr>
        <w:t>ые письменные пояснения с описанием проведенного Мелькановым Д.Л. эксперимента в подтверждение правовой позиции по делу,</w:t>
      </w:r>
      <w:r>
        <w:rPr>
          <w:rFonts w:ascii="Times New Roman" w:hAnsi="Times New Roman" w:cs="Times New Roman"/>
          <w:sz w:val="27"/>
          <w:szCs w:val="27"/>
        </w:rPr>
        <w:t xml:space="preserve"> не является надлежа</w:t>
      </w:r>
      <w:r>
        <w:rPr>
          <w:rFonts w:ascii="Times New Roman" w:hAnsi="Times New Roman" w:cs="Times New Roman"/>
          <w:sz w:val="27"/>
          <w:szCs w:val="27"/>
        </w:rPr>
        <w:t>щим и допустимым доказательством, подтверждающим указанные обстоятельства, применительно к настоящему делу, в связи с чем не мо</w:t>
      </w:r>
      <w:r w:rsidR="00416EBB">
        <w:rPr>
          <w:rFonts w:ascii="Times New Roman" w:hAnsi="Times New Roman" w:cs="Times New Roman"/>
          <w:sz w:val="27"/>
          <w:szCs w:val="27"/>
        </w:rPr>
        <w:t>гут</w:t>
      </w:r>
      <w:r>
        <w:rPr>
          <w:rFonts w:ascii="Times New Roman" w:hAnsi="Times New Roman" w:cs="Times New Roman"/>
          <w:sz w:val="27"/>
          <w:szCs w:val="27"/>
        </w:rPr>
        <w:t xml:space="preserve"> быть принят</w:t>
      </w:r>
      <w:r w:rsidR="00416EBB">
        <w:rPr>
          <w:rFonts w:ascii="Times New Roman" w:hAnsi="Times New Roman" w:cs="Times New Roman"/>
          <w:sz w:val="27"/>
          <w:szCs w:val="27"/>
        </w:rPr>
        <w:t>ы</w:t>
      </w:r>
      <w:r>
        <w:rPr>
          <w:rFonts w:ascii="Times New Roman" w:hAnsi="Times New Roman" w:cs="Times New Roman"/>
          <w:sz w:val="27"/>
          <w:szCs w:val="27"/>
        </w:rPr>
        <w:t xml:space="preserve"> во внимание.  </w:t>
      </w:r>
    </w:p>
    <w:p w:rsidR="00137D15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928">
        <w:rPr>
          <w:rFonts w:ascii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6C4928">
        <w:rPr>
          <w:rFonts w:ascii="Times New Roman" w:hAnsi="Times New Roman" w:cs="Times New Roman"/>
          <w:sz w:val="27"/>
          <w:szCs w:val="27"/>
        </w:rPr>
        <w:t xml:space="preserve">, </w:t>
      </w:r>
      <w:r w:rsidR="005B2CE9">
        <w:rPr>
          <w:rFonts w:ascii="Times New Roman" w:hAnsi="Times New Roman" w:cs="Times New Roman"/>
          <w:sz w:val="27"/>
          <w:szCs w:val="27"/>
        </w:rPr>
        <w:t>смягчающи</w:t>
      </w:r>
      <w:r>
        <w:rPr>
          <w:rFonts w:ascii="Times New Roman" w:hAnsi="Times New Roman" w:cs="Times New Roman"/>
          <w:sz w:val="27"/>
          <w:szCs w:val="27"/>
        </w:rPr>
        <w:t>м</w:t>
      </w:r>
      <w:r w:rsidR="005B2CE9">
        <w:rPr>
          <w:rFonts w:ascii="Times New Roman" w:hAnsi="Times New Roman" w:cs="Times New Roman"/>
          <w:sz w:val="27"/>
          <w:szCs w:val="27"/>
        </w:rPr>
        <w:t xml:space="preserve"> </w:t>
      </w:r>
      <w:r w:rsidRPr="006C4928">
        <w:rPr>
          <w:rFonts w:ascii="Times New Roman" w:hAnsi="Times New Roman" w:cs="Times New Roman"/>
          <w:sz w:val="27"/>
          <w:szCs w:val="27"/>
        </w:rPr>
        <w:t xml:space="preserve">ответственность, </w:t>
      </w:r>
      <w:r>
        <w:rPr>
          <w:rFonts w:ascii="Times New Roman" w:hAnsi="Times New Roman" w:cs="Times New Roman"/>
          <w:sz w:val="27"/>
          <w:szCs w:val="27"/>
        </w:rPr>
        <w:t xml:space="preserve">является раскаяние </w:t>
      </w:r>
      <w:r w:rsidRPr="006C4928" w:rsidR="003B3DC4">
        <w:rPr>
          <w:rFonts w:ascii="Times New Roman" w:hAnsi="Times New Roman" w:cs="Times New Roman"/>
          <w:sz w:val="27"/>
          <w:szCs w:val="27"/>
        </w:rPr>
        <w:t>лица, в отношении которого ведется производство по делу об административном правонарушении</w:t>
      </w:r>
      <w:r w:rsidR="003B3DC4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в совершении вменённого правонарушения</w:t>
      </w:r>
      <w:r w:rsidRPr="006C4928">
        <w:rPr>
          <w:rFonts w:ascii="Times New Roman" w:hAnsi="Times New Roman" w:cs="Times New Roman"/>
          <w:sz w:val="27"/>
          <w:szCs w:val="27"/>
        </w:rPr>
        <w:t>.</w:t>
      </w:r>
    </w:p>
    <w:p w:rsidR="006C4928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отягчающих ответственность Мельканова Д.Л., по делу не установлено.</w:t>
      </w:r>
      <w:r w:rsidRPr="006C492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37D15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1 ст. 3.1 </w:t>
      </w:r>
      <w:r w:rsidRPr="00137D15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</w:t>
      </w:r>
      <w:r w:rsidRPr="00137D15">
        <w:rPr>
          <w:rFonts w:ascii="Times New Roman" w:hAnsi="Times New Roman" w:cs="Times New Roman"/>
          <w:sz w:val="27"/>
          <w:szCs w:val="27"/>
        </w:rPr>
        <w:t>онарушениях</w:t>
      </w:r>
      <w:r w:rsidRPr="00137D15">
        <w:t xml:space="preserve">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37D15">
        <w:rPr>
          <w:rFonts w:ascii="Times New Roman" w:hAnsi="Times New Roman" w:cs="Times New Roman"/>
          <w:sz w:val="27"/>
          <w:szCs w:val="2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</w:t>
      </w:r>
      <w:r w:rsidRPr="00137D15">
        <w:rPr>
          <w:rFonts w:ascii="Times New Roman" w:hAnsi="Times New Roman" w:cs="Times New Roman"/>
          <w:sz w:val="27"/>
          <w:szCs w:val="27"/>
        </w:rPr>
        <w:t>ицами</w:t>
      </w:r>
    </w:p>
    <w:p w:rsidR="006C4928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928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="00137D15">
        <w:rPr>
          <w:rFonts w:ascii="Times New Roman" w:hAnsi="Times New Roman" w:cs="Times New Roman"/>
          <w:sz w:val="27"/>
          <w:szCs w:val="27"/>
        </w:rPr>
        <w:t xml:space="preserve">установленные по делу обстоятельства, характер </w:t>
      </w:r>
      <w:r w:rsidRPr="00155434" w:rsidR="00735CAC">
        <w:rPr>
          <w:rFonts w:ascii="Times New Roman" w:hAnsi="Times New Roman" w:cs="Times New Roman"/>
          <w:sz w:val="27"/>
          <w:szCs w:val="27"/>
        </w:rPr>
        <w:t>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</w:t>
      </w:r>
      <w:r w:rsidR="00137D15">
        <w:rPr>
          <w:rFonts w:ascii="Times New Roman" w:hAnsi="Times New Roman" w:cs="Times New Roman"/>
          <w:sz w:val="27"/>
          <w:szCs w:val="27"/>
        </w:rPr>
        <w:t xml:space="preserve">, позицию потерпевшего по делу, </w:t>
      </w:r>
      <w:r w:rsidR="009F42BE">
        <w:rPr>
          <w:rFonts w:ascii="Times New Roman" w:hAnsi="Times New Roman" w:cs="Times New Roman"/>
          <w:sz w:val="27"/>
          <w:szCs w:val="27"/>
        </w:rPr>
        <w:t xml:space="preserve">который в судебном заседании указал, что в результате противоправных действий Мельканова Д.Л. ему причинены не только физические, но и нравственные страдания, до настоящего времени он проходит восстановления после травмы, </w:t>
      </w:r>
      <w:r w:rsidR="00735CAC">
        <w:rPr>
          <w:rFonts w:ascii="Times New Roman" w:hAnsi="Times New Roman" w:cs="Times New Roman"/>
          <w:sz w:val="27"/>
          <w:szCs w:val="27"/>
        </w:rPr>
        <w:t xml:space="preserve">принимая во внимание принцип соразмерности наказания его целям, </w:t>
      </w:r>
      <w:r w:rsidRPr="00137D15" w:rsidR="00735CAC">
        <w:rPr>
          <w:rFonts w:ascii="Times New Roman" w:hAnsi="Times New Roman" w:cs="Times New Roman"/>
          <w:sz w:val="27"/>
          <w:szCs w:val="27"/>
        </w:rPr>
        <w:t>связанным с предупреждением совершения новых правонарушений как самим правонарушителем, так и другими лицами</w:t>
      </w:r>
      <w:r w:rsidR="00735CAC">
        <w:rPr>
          <w:rFonts w:ascii="Times New Roman" w:hAnsi="Times New Roman" w:cs="Times New Roman"/>
          <w:sz w:val="27"/>
          <w:szCs w:val="27"/>
        </w:rPr>
        <w:t>, наличие обстоятельств</w:t>
      </w:r>
      <w:r w:rsidRPr="006C4928">
        <w:rPr>
          <w:rFonts w:ascii="Times New Roman" w:hAnsi="Times New Roman" w:cs="Times New Roman"/>
          <w:sz w:val="27"/>
          <w:szCs w:val="27"/>
        </w:rPr>
        <w:t xml:space="preserve">, </w:t>
      </w:r>
      <w:r w:rsidR="005B2CE9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Pr="006C4928">
        <w:rPr>
          <w:rFonts w:ascii="Times New Roman" w:hAnsi="Times New Roman" w:cs="Times New Roman"/>
          <w:sz w:val="27"/>
          <w:szCs w:val="27"/>
        </w:rPr>
        <w:t xml:space="preserve">ответственность, прихожу к выводу, что </w:t>
      </w:r>
      <w:r w:rsidRPr="00735CAC" w:rsidR="00735CAC">
        <w:rPr>
          <w:rFonts w:ascii="Times New Roman" w:hAnsi="Times New Roman" w:cs="Times New Roman"/>
          <w:sz w:val="27"/>
          <w:szCs w:val="27"/>
        </w:rPr>
        <w:t>Мельканова Д.Л.</w:t>
      </w:r>
      <w:r w:rsidR="00735CAC">
        <w:rPr>
          <w:rFonts w:ascii="Times New Roman" w:hAnsi="Times New Roman" w:cs="Times New Roman"/>
          <w:sz w:val="27"/>
          <w:szCs w:val="27"/>
        </w:rPr>
        <w:t xml:space="preserve"> </w:t>
      </w:r>
      <w:r w:rsidRPr="006C4928">
        <w:rPr>
          <w:rFonts w:ascii="Times New Roman" w:hAnsi="Times New Roman" w:cs="Times New Roman"/>
          <w:sz w:val="27"/>
          <w:szCs w:val="27"/>
        </w:rPr>
        <w:t xml:space="preserve">следует подвергнуть административному наказанию в виде </w:t>
      </w:r>
      <w:r w:rsidR="00735CAC">
        <w:rPr>
          <w:rFonts w:ascii="Times New Roman" w:hAnsi="Times New Roman" w:cs="Times New Roman"/>
          <w:sz w:val="27"/>
          <w:szCs w:val="27"/>
        </w:rPr>
        <w:t xml:space="preserve">лишения права управления транспортными средствами </w:t>
      </w:r>
      <w:r w:rsidRPr="006C4928">
        <w:rPr>
          <w:rFonts w:ascii="Times New Roman" w:hAnsi="Times New Roman" w:cs="Times New Roman"/>
          <w:sz w:val="27"/>
          <w:szCs w:val="27"/>
        </w:rPr>
        <w:t xml:space="preserve">в пределах санкции, предусмотренной </w:t>
      </w:r>
      <w:r w:rsidR="009E0A92">
        <w:rPr>
          <w:rFonts w:ascii="Times New Roman" w:hAnsi="Times New Roman" w:cs="Times New Roman"/>
          <w:sz w:val="27"/>
          <w:szCs w:val="27"/>
        </w:rPr>
        <w:t xml:space="preserve">ч. </w:t>
      </w:r>
      <w:r w:rsidR="00662587">
        <w:rPr>
          <w:rFonts w:ascii="Times New Roman" w:hAnsi="Times New Roman" w:cs="Times New Roman"/>
          <w:sz w:val="27"/>
          <w:szCs w:val="27"/>
        </w:rPr>
        <w:t>2</w:t>
      </w:r>
      <w:r w:rsidR="009E0A92">
        <w:rPr>
          <w:rFonts w:ascii="Times New Roman" w:hAnsi="Times New Roman" w:cs="Times New Roman"/>
          <w:sz w:val="27"/>
          <w:szCs w:val="27"/>
        </w:rPr>
        <w:t xml:space="preserve"> ст. 12.24 </w:t>
      </w:r>
      <w:r w:rsidRPr="006C4928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p w:rsidR="00735CAC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Доводы защитника о наличии ос</w:t>
      </w:r>
      <w:r>
        <w:rPr>
          <w:rFonts w:ascii="Times New Roman" w:hAnsi="Times New Roman" w:cs="Times New Roman"/>
          <w:sz w:val="27"/>
          <w:szCs w:val="27"/>
        </w:rPr>
        <w:t xml:space="preserve">нований для назначения наказания в виде штрафа ввиду того, что </w:t>
      </w:r>
      <w:r w:rsidRPr="00735CAC">
        <w:rPr>
          <w:rFonts w:ascii="Times New Roman" w:hAnsi="Times New Roman" w:cs="Times New Roman"/>
          <w:sz w:val="27"/>
          <w:szCs w:val="27"/>
        </w:rPr>
        <w:t>на иждивении Мельканова Д.Л. наход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735CAC">
        <w:rPr>
          <w:rFonts w:ascii="Times New Roman" w:hAnsi="Times New Roman" w:cs="Times New Roman"/>
          <w:sz w:val="27"/>
          <w:szCs w:val="27"/>
        </w:rPr>
        <w:t xml:space="preserve">тся </w:t>
      </w:r>
      <w:r>
        <w:rPr>
          <w:rFonts w:ascii="Times New Roman" w:hAnsi="Times New Roman" w:cs="Times New Roman"/>
          <w:sz w:val="27"/>
          <w:szCs w:val="27"/>
        </w:rPr>
        <w:t>супруга и родители</w:t>
      </w:r>
      <w:r w:rsidRPr="00735CAC">
        <w:rPr>
          <w:rFonts w:ascii="Times New Roman" w:hAnsi="Times New Roman" w:cs="Times New Roman"/>
          <w:sz w:val="27"/>
          <w:szCs w:val="27"/>
        </w:rPr>
        <w:t>, а трудовую деятельность он осуществлял в качеств</w:t>
      </w:r>
      <w:r>
        <w:rPr>
          <w:rFonts w:ascii="Times New Roman" w:hAnsi="Times New Roman" w:cs="Times New Roman"/>
          <w:sz w:val="27"/>
          <w:szCs w:val="27"/>
        </w:rPr>
        <w:t xml:space="preserve">е водителя, подлежат отклонению, поскольку </w:t>
      </w:r>
      <w:r w:rsidRPr="00735CAC">
        <w:rPr>
          <w:rFonts w:ascii="Times New Roman" w:hAnsi="Times New Roman" w:cs="Times New Roman"/>
          <w:sz w:val="27"/>
          <w:szCs w:val="27"/>
        </w:rPr>
        <w:t xml:space="preserve">Мельканова Д.Л. как водитель транспортного </w:t>
      </w:r>
      <w:r w:rsidRPr="00735CAC">
        <w:rPr>
          <w:rFonts w:ascii="Times New Roman" w:hAnsi="Times New Roman" w:cs="Times New Roman"/>
          <w:sz w:val="27"/>
          <w:szCs w:val="27"/>
        </w:rPr>
        <w:t>средства, обязан соблюдать Правила дорожного движения, не создавать опасности для движения и не причинять вреда. Нарушив требования Правил дорожного движения</w:t>
      </w:r>
      <w:r w:rsidR="009F42BE">
        <w:rPr>
          <w:rFonts w:ascii="Times New Roman" w:hAnsi="Times New Roman" w:cs="Times New Roman"/>
          <w:sz w:val="27"/>
          <w:szCs w:val="27"/>
        </w:rPr>
        <w:t>,</w:t>
      </w:r>
      <w:r w:rsidRPr="00735CA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указанное</w:t>
      </w:r>
      <w:r w:rsidRPr="00735CAC">
        <w:rPr>
          <w:rFonts w:ascii="Times New Roman" w:hAnsi="Times New Roman" w:cs="Times New Roman"/>
          <w:sz w:val="27"/>
          <w:szCs w:val="27"/>
        </w:rPr>
        <w:t xml:space="preserve"> лицо причинило потерпевшему вред здоровью средней тяжести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9F42BE" w:rsidR="009F42BE">
        <w:rPr>
          <w:rFonts w:ascii="Times New Roman" w:hAnsi="Times New Roman" w:cs="Times New Roman"/>
          <w:sz w:val="27"/>
          <w:szCs w:val="27"/>
        </w:rPr>
        <w:t>Назначение более мягкого вида наказания в виде административного штрафа, чем лишение права управления транспортными средствами, не будет отвечать целям и задачам законодательства об административных правонарушениях.</w:t>
      </w:r>
      <w:r w:rsidR="00983E2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13F35" w:rsidRPr="00155434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 и руководствуясь ст. ст. 29.9-29.10, </w:t>
      </w:r>
      <w:r w:rsidRPr="00155434">
        <w:rPr>
          <w:rFonts w:ascii="Times New Roman" w:hAnsi="Times New Roman" w:cs="Times New Roman"/>
          <w:sz w:val="27"/>
          <w:szCs w:val="27"/>
        </w:rPr>
        <w:t>30.1 Кодекса Российской Федерации об административных правонарушениях, мировой судья</w:t>
      </w:r>
    </w:p>
    <w:p w:rsidR="00013F35" w:rsidRPr="00155434" w:rsidP="001322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ПОСТАНОВИЛ:</w:t>
      </w:r>
    </w:p>
    <w:p w:rsidR="00735CAC" w:rsidRPr="00735CAC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35CAC">
        <w:rPr>
          <w:rFonts w:ascii="Times New Roman" w:hAnsi="Times New Roman" w:cs="Times New Roman"/>
          <w:sz w:val="27"/>
          <w:szCs w:val="27"/>
        </w:rPr>
        <w:t>Признать Мелконова Дениса Леоновича виновным в совершении административного правонарушения, предусмотренного частью 2 статьи 12.24 Кодекса Российской Федерации</w:t>
      </w:r>
      <w:r w:rsidRPr="00735CAC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и назначить ему  наказание в виде лишения права управления транспортными средствами сроком на 1 (один) год 6 (шесть) месяцев. </w:t>
      </w:r>
    </w:p>
    <w:p w:rsidR="00735CAC" w:rsidRPr="00735CAC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35CAC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</w:t>
      </w:r>
      <w:r w:rsidRPr="00735CAC">
        <w:rPr>
          <w:rFonts w:ascii="Times New Roman" w:hAnsi="Times New Roman" w:cs="Times New Roman"/>
          <w:sz w:val="27"/>
          <w:szCs w:val="27"/>
        </w:rPr>
        <w:t>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735CAC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35CAC">
        <w:rPr>
          <w:rFonts w:ascii="Times New Roman" w:hAnsi="Times New Roman" w:cs="Times New Roman"/>
          <w:sz w:val="27"/>
          <w:szCs w:val="27"/>
        </w:rPr>
        <w:t xml:space="preserve">Водительское удостоверение (временное разрешение </w:t>
      </w:r>
      <w:r w:rsidRPr="00735CAC">
        <w:rPr>
          <w:rFonts w:ascii="Times New Roman" w:hAnsi="Times New Roman" w:cs="Times New Roman"/>
          <w:sz w:val="27"/>
          <w:szCs w:val="27"/>
        </w:rPr>
        <w:t>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</w:t>
      </w:r>
      <w:r w:rsidRPr="00735CAC">
        <w:rPr>
          <w:rFonts w:ascii="Times New Roman" w:hAnsi="Times New Roman" w:cs="Times New Roman"/>
          <w:sz w:val="27"/>
          <w:szCs w:val="27"/>
        </w:rPr>
        <w:t xml:space="preserve">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  <w:r w:rsidRPr="00735CAC">
        <w:rPr>
          <w:rFonts w:ascii="Times New Roman" w:hAnsi="Times New Roman" w:cs="Times New Roman"/>
          <w:sz w:val="27"/>
          <w:szCs w:val="27"/>
        </w:rPr>
        <w:t xml:space="preserve"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 </w:t>
      </w:r>
    </w:p>
    <w:p w:rsidR="00013F35" w:rsidRPr="00155434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Постановление может быть об</w:t>
      </w:r>
      <w:r w:rsidRPr="00155434">
        <w:rPr>
          <w:rFonts w:ascii="Times New Roman" w:hAnsi="Times New Roman" w:cs="Times New Roman"/>
          <w:sz w:val="27"/>
          <w:szCs w:val="27"/>
        </w:rPr>
        <w:t>жаловано в Центральный районный суд города Симферополя Республики Крым через мирового судью судебного участка №1</w:t>
      </w:r>
      <w:r w:rsidR="009E0A92">
        <w:rPr>
          <w:rFonts w:ascii="Times New Roman" w:hAnsi="Times New Roman" w:cs="Times New Roman"/>
          <w:sz w:val="27"/>
          <w:szCs w:val="27"/>
        </w:rPr>
        <w:t>7</w:t>
      </w:r>
      <w:r w:rsidRPr="0015543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</w:t>
      </w:r>
      <w:r w:rsidRPr="00155434">
        <w:rPr>
          <w:rFonts w:ascii="Times New Roman" w:hAnsi="Times New Roman" w:cs="Times New Roman"/>
          <w:sz w:val="27"/>
          <w:szCs w:val="27"/>
        </w:rPr>
        <w:t xml:space="preserve">ручения или получения копии постановления. </w:t>
      </w:r>
    </w:p>
    <w:p w:rsidR="00013F35" w:rsidRPr="00155434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013F35" w:rsidRPr="00155434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</w:t>
      </w:r>
      <w:r w:rsidR="009E0A92">
        <w:rPr>
          <w:rFonts w:ascii="Times New Roman" w:hAnsi="Times New Roman" w:cs="Times New Roman"/>
          <w:sz w:val="27"/>
          <w:szCs w:val="27"/>
        </w:rPr>
        <w:t>А.Л. Тоскина</w:t>
      </w:r>
      <w:r w:rsidRPr="00155434" w:rsidR="00B358C2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E1BA0">
      <w:footerReference w:type="default" r:id="rId5"/>
      <w:pgSz w:w="11906" w:h="16838"/>
      <w:pgMar w:top="567" w:right="707" w:bottom="567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5155713"/>
      <w:docPartObj>
        <w:docPartGallery w:val="Page Numbers (Bottom of Page)"/>
        <w:docPartUnique/>
      </w:docPartObj>
    </w:sdtPr>
    <w:sdtContent>
      <w:p w:rsidR="00017B7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7B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C"/>
    <w:rsid w:val="00006F2C"/>
    <w:rsid w:val="00013F35"/>
    <w:rsid w:val="00017B70"/>
    <w:rsid w:val="0006050E"/>
    <w:rsid w:val="000730B8"/>
    <w:rsid w:val="000C7F34"/>
    <w:rsid w:val="000D37B9"/>
    <w:rsid w:val="00121A9E"/>
    <w:rsid w:val="00124ACD"/>
    <w:rsid w:val="00132296"/>
    <w:rsid w:val="00137D15"/>
    <w:rsid w:val="00155434"/>
    <w:rsid w:val="001838E1"/>
    <w:rsid w:val="001B03A1"/>
    <w:rsid w:val="001C512B"/>
    <w:rsid w:val="001C56BC"/>
    <w:rsid w:val="001D0867"/>
    <w:rsid w:val="00265B4B"/>
    <w:rsid w:val="00286F52"/>
    <w:rsid w:val="00300262"/>
    <w:rsid w:val="003046BF"/>
    <w:rsid w:val="0031616C"/>
    <w:rsid w:val="00326552"/>
    <w:rsid w:val="0035238E"/>
    <w:rsid w:val="00360BD8"/>
    <w:rsid w:val="003B2967"/>
    <w:rsid w:val="003B3DC4"/>
    <w:rsid w:val="003C4873"/>
    <w:rsid w:val="00406FB3"/>
    <w:rsid w:val="00416EBB"/>
    <w:rsid w:val="00445BBA"/>
    <w:rsid w:val="0053293A"/>
    <w:rsid w:val="005432AD"/>
    <w:rsid w:val="0059430E"/>
    <w:rsid w:val="005B2CE9"/>
    <w:rsid w:val="005E1BA0"/>
    <w:rsid w:val="005F35FF"/>
    <w:rsid w:val="00615B6A"/>
    <w:rsid w:val="006164BF"/>
    <w:rsid w:val="00662587"/>
    <w:rsid w:val="00694CCD"/>
    <w:rsid w:val="006C4928"/>
    <w:rsid w:val="006F3D47"/>
    <w:rsid w:val="0071219E"/>
    <w:rsid w:val="00716A3F"/>
    <w:rsid w:val="00735CAC"/>
    <w:rsid w:val="00790E64"/>
    <w:rsid w:val="007B0002"/>
    <w:rsid w:val="00856BA4"/>
    <w:rsid w:val="008B5032"/>
    <w:rsid w:val="008F551B"/>
    <w:rsid w:val="00907713"/>
    <w:rsid w:val="00925A86"/>
    <w:rsid w:val="00983E21"/>
    <w:rsid w:val="009E0A92"/>
    <w:rsid w:val="009F42BE"/>
    <w:rsid w:val="00A20318"/>
    <w:rsid w:val="00A4793B"/>
    <w:rsid w:val="00A6715A"/>
    <w:rsid w:val="00AC7913"/>
    <w:rsid w:val="00AE76E7"/>
    <w:rsid w:val="00B16F36"/>
    <w:rsid w:val="00B358C2"/>
    <w:rsid w:val="00BF0AB7"/>
    <w:rsid w:val="00C30BF1"/>
    <w:rsid w:val="00C545F8"/>
    <w:rsid w:val="00C549C3"/>
    <w:rsid w:val="00CB76D5"/>
    <w:rsid w:val="00D16ED1"/>
    <w:rsid w:val="00D2742F"/>
    <w:rsid w:val="00D5731E"/>
    <w:rsid w:val="00DB3C01"/>
    <w:rsid w:val="00DD1157"/>
    <w:rsid w:val="00DE1392"/>
    <w:rsid w:val="00E2404F"/>
    <w:rsid w:val="00E250CE"/>
    <w:rsid w:val="00EF31D7"/>
    <w:rsid w:val="00EF3E4A"/>
    <w:rsid w:val="00F045B6"/>
    <w:rsid w:val="00F27D47"/>
    <w:rsid w:val="00F75CCC"/>
    <w:rsid w:val="00FD39D7"/>
    <w:rsid w:val="00FF25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06F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6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6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17B70"/>
  </w:style>
  <w:style w:type="paragraph" w:styleId="Footer">
    <w:name w:val="footer"/>
    <w:basedOn w:val="Normal"/>
    <w:link w:val="a1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17B70"/>
  </w:style>
  <w:style w:type="paragraph" w:styleId="BalloonText">
    <w:name w:val="Balloon Text"/>
    <w:basedOn w:val="Normal"/>
    <w:link w:val="a2"/>
    <w:uiPriority w:val="99"/>
    <w:semiHidden/>
    <w:unhideWhenUsed/>
    <w:rsid w:val="00F2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27D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E592-72ED-4E7C-BEA9-60494007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