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DC3D26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DC3D26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DC3D26">
        <w:rPr>
          <w:rStyle w:val="FontStyle11"/>
          <w:b w:val="0"/>
          <w:sz w:val="16"/>
          <w:szCs w:val="16"/>
          <w:lang w:eastAsia="uk-UA"/>
        </w:rPr>
        <w:t>0</w:t>
      </w:r>
      <w:r w:rsidRPr="00DC3D26">
        <w:rPr>
          <w:rStyle w:val="FontStyle11"/>
          <w:b w:val="0"/>
          <w:sz w:val="16"/>
          <w:szCs w:val="16"/>
          <w:lang w:eastAsia="uk-UA"/>
        </w:rPr>
        <w:t>5-</w:t>
      </w:r>
      <w:r w:rsidRPr="00DC3D26">
        <w:rPr>
          <w:rStyle w:val="FontStyle11"/>
          <w:b w:val="0"/>
          <w:sz w:val="16"/>
          <w:szCs w:val="16"/>
          <w:lang w:eastAsia="uk-UA"/>
        </w:rPr>
        <w:t>049</w:t>
      </w:r>
      <w:r w:rsidRPr="00DC3D26">
        <w:rPr>
          <w:rStyle w:val="FontStyle11"/>
          <w:b w:val="0"/>
          <w:sz w:val="16"/>
          <w:szCs w:val="16"/>
          <w:lang w:eastAsia="uk-UA"/>
        </w:rPr>
        <w:t>3</w:t>
      </w:r>
      <w:r w:rsidRPr="00DC3D26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DC3D26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DC3D26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DC3D26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DC3D26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DC3D26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DC3D26">
        <w:rPr>
          <w:rStyle w:val="FontStyle11"/>
          <w:b w:val="0"/>
          <w:sz w:val="16"/>
          <w:szCs w:val="16"/>
        </w:rPr>
        <w:t>2</w:t>
      </w:r>
      <w:r w:rsidRPr="00DC3D26">
        <w:rPr>
          <w:rStyle w:val="FontStyle11"/>
          <w:b w:val="0"/>
          <w:sz w:val="16"/>
          <w:szCs w:val="16"/>
        </w:rPr>
        <w:t>6</w:t>
      </w:r>
      <w:r w:rsidRPr="00DC3D26">
        <w:rPr>
          <w:rStyle w:val="FontStyle11"/>
          <w:b w:val="0"/>
          <w:sz w:val="16"/>
          <w:szCs w:val="16"/>
        </w:rPr>
        <w:t xml:space="preserve"> </w:t>
      </w:r>
      <w:r w:rsidRPr="00DC3D26">
        <w:rPr>
          <w:rStyle w:val="FontStyle11"/>
          <w:b w:val="0"/>
          <w:sz w:val="16"/>
          <w:szCs w:val="16"/>
        </w:rPr>
        <w:t>декабря</w:t>
      </w:r>
      <w:r w:rsidRPr="00DC3D26">
        <w:rPr>
          <w:rStyle w:val="FontStyle11"/>
          <w:b w:val="0"/>
          <w:sz w:val="16"/>
          <w:szCs w:val="16"/>
        </w:rPr>
        <w:t xml:space="preserve"> 2017 года                    </w:t>
      </w:r>
      <w:r w:rsidRPr="00DC3D26">
        <w:rPr>
          <w:rStyle w:val="FontStyle11"/>
          <w:b w:val="0"/>
          <w:sz w:val="16"/>
          <w:szCs w:val="16"/>
        </w:rPr>
        <w:tab/>
      </w:r>
      <w:r w:rsidRPr="00DC3D26">
        <w:rPr>
          <w:rStyle w:val="FontStyle11"/>
          <w:b w:val="0"/>
          <w:sz w:val="16"/>
          <w:szCs w:val="16"/>
        </w:rPr>
        <w:tab/>
      </w:r>
      <w:r w:rsidRPr="00DC3D26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DC3D2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DC3D26" w:rsidP="002C7328">
      <w:pPr>
        <w:ind w:firstLine="851"/>
        <w:jc w:val="both"/>
        <w:rPr>
          <w:sz w:val="16"/>
          <w:szCs w:val="16"/>
        </w:rPr>
      </w:pPr>
      <w:r w:rsidRPr="00DC3D26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DC3D26">
        <w:rPr>
          <w:sz w:val="16"/>
          <w:szCs w:val="16"/>
        </w:rPr>
        <w:t xml:space="preserve">Тоскина А.Л., </w:t>
      </w:r>
    </w:p>
    <w:p w:rsidR="002C7328" w:rsidRPr="00DC3D2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DC3D26">
        <w:rPr>
          <w:rStyle w:val="FontStyle12"/>
          <w:sz w:val="16"/>
          <w:szCs w:val="16"/>
          <w:lang w:eastAsia="uk-UA"/>
        </w:rPr>
        <w:t xml:space="preserve">директора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 xml:space="preserve">Акопян </w:t>
      </w:r>
      <w:r w:rsidRPr="00DC3D26" w:rsidR="00DC3D26">
        <w:rPr>
          <w:rStyle w:val="FontStyle12"/>
          <w:sz w:val="16"/>
          <w:szCs w:val="16"/>
          <w:lang w:eastAsia="uk-UA"/>
        </w:rPr>
        <w:t>Т.</w:t>
      </w:r>
      <w:r w:rsidRPr="00DC3D26" w:rsidR="00DC3D26">
        <w:rPr>
          <w:rStyle w:val="FontStyle12"/>
          <w:sz w:val="16"/>
          <w:szCs w:val="16"/>
          <w:lang w:eastAsia="uk-UA"/>
        </w:rPr>
        <w:t>С.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15.33.2 Кодекса Ро</w:t>
      </w:r>
      <w:r w:rsidRPr="00DC3D26">
        <w:rPr>
          <w:rStyle w:val="FontStyle12"/>
          <w:sz w:val="16"/>
          <w:szCs w:val="16"/>
          <w:lang w:eastAsia="uk-UA"/>
        </w:rPr>
        <w:t>ссийской  Федерации об  административных правонарушениях</w:t>
      </w:r>
      <w:r w:rsidRPr="00DC3D26">
        <w:rPr>
          <w:rStyle w:val="FontStyle12"/>
          <w:sz w:val="16"/>
          <w:szCs w:val="16"/>
          <w:lang w:eastAsia="uk-UA"/>
        </w:rPr>
        <w:t>,</w:t>
      </w:r>
    </w:p>
    <w:p w:rsidR="002C7328" w:rsidRPr="00DC3D26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DC3D26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DC3D26" w:rsidP="002C7328">
      <w:pPr>
        <w:widowControl/>
        <w:ind w:firstLine="851"/>
        <w:jc w:val="both"/>
        <w:rPr>
          <w:sz w:val="16"/>
          <w:szCs w:val="16"/>
        </w:rPr>
      </w:pPr>
      <w:r w:rsidRPr="00DC3D26">
        <w:rPr>
          <w:sz w:val="16"/>
          <w:szCs w:val="16"/>
        </w:rPr>
        <w:t>Согласно протоколу об административном правонарушении №</w:t>
      </w:r>
      <w:r w:rsidRPr="00DC3D26">
        <w:rPr>
          <w:sz w:val="16"/>
          <w:szCs w:val="16"/>
        </w:rPr>
        <w:t>304</w:t>
      </w:r>
      <w:r w:rsidRPr="00DC3D26">
        <w:rPr>
          <w:sz w:val="16"/>
          <w:szCs w:val="16"/>
        </w:rPr>
        <w:t xml:space="preserve"> от </w:t>
      </w:r>
      <w:r w:rsidRPr="00DC3D26">
        <w:rPr>
          <w:sz w:val="16"/>
          <w:szCs w:val="16"/>
        </w:rPr>
        <w:t>0</w:t>
      </w:r>
      <w:r w:rsidRPr="00DC3D26">
        <w:rPr>
          <w:sz w:val="16"/>
          <w:szCs w:val="16"/>
        </w:rPr>
        <w:t>4</w:t>
      </w:r>
      <w:r w:rsidRPr="00DC3D26">
        <w:rPr>
          <w:sz w:val="16"/>
          <w:szCs w:val="16"/>
        </w:rPr>
        <w:t xml:space="preserve"> октября</w:t>
      </w:r>
      <w:r w:rsidRPr="00DC3D26">
        <w:rPr>
          <w:sz w:val="16"/>
          <w:szCs w:val="16"/>
        </w:rPr>
        <w:t xml:space="preserve"> 2017 года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., </w:t>
      </w:r>
      <w:r w:rsidRPr="00DC3D26">
        <w:rPr>
          <w:rStyle w:val="FontStyle12"/>
          <w:sz w:val="16"/>
          <w:szCs w:val="16"/>
          <w:lang w:eastAsia="uk-UA"/>
        </w:rPr>
        <w:t>являясь директор</w:t>
      </w:r>
      <w:r w:rsidRPr="00DC3D26">
        <w:rPr>
          <w:rStyle w:val="FontStyle12"/>
          <w:sz w:val="16"/>
          <w:szCs w:val="16"/>
          <w:lang w:eastAsia="uk-UA"/>
        </w:rPr>
        <w:t>ом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</w:t>
      </w:r>
      <w:r w:rsidRPr="00DC3D26">
        <w:rPr>
          <w:rStyle w:val="FontStyle12"/>
          <w:sz w:val="16"/>
          <w:szCs w:val="16"/>
          <w:lang w:eastAsia="uk-UA"/>
        </w:rPr>
        <w:t xml:space="preserve">димые сведения для ведения индивидуального (персонифицированного) учета в системе обязательного пенсионного страхования за </w:t>
      </w:r>
      <w:r w:rsidRPr="00DC3D26">
        <w:rPr>
          <w:rStyle w:val="FontStyle12"/>
          <w:sz w:val="16"/>
          <w:szCs w:val="16"/>
          <w:lang w:eastAsia="uk-UA"/>
        </w:rPr>
        <w:t>январь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2017 года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</w:t>
      </w:r>
      <w:r w:rsidRPr="00DC3D26">
        <w:rPr>
          <w:rStyle w:val="FontStyle12"/>
          <w:sz w:val="16"/>
          <w:szCs w:val="16"/>
          <w:lang w:eastAsia="uk-UA"/>
        </w:rPr>
        <w:t xml:space="preserve">смотренного </w:t>
      </w:r>
      <w:r w:rsidRPr="00DC3D26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DC3D26">
        <w:rPr>
          <w:rStyle w:val="FontStyle12"/>
          <w:sz w:val="16"/>
          <w:szCs w:val="16"/>
          <w:lang w:eastAsia="uk-UA"/>
        </w:rPr>
        <w:t>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судебное заседани</w:t>
      </w:r>
      <w:r w:rsidRPr="00DC3D26">
        <w:rPr>
          <w:rStyle w:val="FontStyle12"/>
          <w:sz w:val="16"/>
          <w:szCs w:val="16"/>
          <w:lang w:eastAsia="uk-UA"/>
        </w:rPr>
        <w:t>е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не явилс</w:t>
      </w:r>
      <w:r w:rsidRPr="00DC3D26">
        <w:rPr>
          <w:rStyle w:val="FontStyle12"/>
          <w:sz w:val="16"/>
          <w:szCs w:val="16"/>
          <w:lang w:eastAsia="uk-UA"/>
        </w:rPr>
        <w:t>я</w:t>
      </w:r>
      <w:r w:rsidRPr="00DC3D26">
        <w:rPr>
          <w:rStyle w:val="FontStyle12"/>
          <w:sz w:val="16"/>
          <w:szCs w:val="16"/>
          <w:lang w:eastAsia="uk-UA"/>
        </w:rPr>
        <w:t xml:space="preserve">, о времени </w:t>
      </w:r>
      <w:r w:rsidRPr="00DC3D26">
        <w:rPr>
          <w:rStyle w:val="FontStyle12"/>
          <w:sz w:val="16"/>
          <w:szCs w:val="16"/>
          <w:lang w:eastAsia="uk-UA"/>
        </w:rPr>
        <w:t xml:space="preserve">и </w:t>
      </w:r>
      <w:r w:rsidRPr="00DC3D26">
        <w:rPr>
          <w:rStyle w:val="FontStyle12"/>
          <w:sz w:val="16"/>
          <w:szCs w:val="16"/>
          <w:lang w:eastAsia="uk-UA"/>
        </w:rPr>
        <w:t xml:space="preserve">месте </w:t>
      </w:r>
      <w:r w:rsidRPr="00DC3D26">
        <w:rPr>
          <w:rStyle w:val="FontStyle12"/>
          <w:sz w:val="16"/>
          <w:szCs w:val="16"/>
          <w:lang w:eastAsia="uk-UA"/>
        </w:rPr>
        <w:t>рассмотрения</w:t>
      </w:r>
      <w:r w:rsidRPr="00DC3D26">
        <w:rPr>
          <w:rStyle w:val="FontStyle12"/>
          <w:sz w:val="16"/>
          <w:szCs w:val="16"/>
          <w:lang w:eastAsia="uk-UA"/>
        </w:rPr>
        <w:t xml:space="preserve"> дела уведомлен надлежащим образом, телефонограммой</w:t>
      </w:r>
      <w:r w:rsidRPr="00DC3D26">
        <w:rPr>
          <w:rStyle w:val="FontStyle12"/>
          <w:sz w:val="16"/>
          <w:szCs w:val="16"/>
          <w:lang w:eastAsia="uk-UA"/>
        </w:rPr>
        <w:t xml:space="preserve">, о причинах неявки не сообщил, </w:t>
      </w:r>
      <w:r w:rsidRPr="00DC3D26">
        <w:rPr>
          <w:rStyle w:val="FontStyle12"/>
          <w:sz w:val="16"/>
          <w:szCs w:val="16"/>
          <w:lang w:eastAsia="uk-UA"/>
        </w:rPr>
        <w:t>ходатайств об отложении рассмотрения дела мировому судье не направил.</w:t>
      </w:r>
    </w:p>
    <w:p w:rsidR="00E62252" w:rsidRPr="00DC3D2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</w:t>
      </w:r>
      <w:r w:rsidRPr="00DC3D26">
        <w:rPr>
          <w:rStyle w:val="FontStyle12"/>
          <w:sz w:val="16"/>
          <w:szCs w:val="16"/>
          <w:lang w:eastAsia="uk-UA"/>
        </w:rPr>
        <w:t xml:space="preserve">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62252" w:rsidRPr="00DC3D2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У</w:t>
      </w:r>
      <w:r w:rsidRPr="00DC3D26">
        <w:rPr>
          <w:rStyle w:val="FontStyle12"/>
          <w:sz w:val="16"/>
          <w:szCs w:val="16"/>
          <w:lang w:eastAsia="uk-UA"/>
        </w:rPr>
        <w:t xml:space="preserve">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ab/>
      </w:r>
    </w:p>
    <w:p w:rsidR="002C7328" w:rsidRPr="00DC3D2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 – директора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>,</w:t>
      </w:r>
      <w:r w:rsidRPr="00DC3D26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DC3D26">
        <w:rPr>
          <w:rStyle w:val="FontStyle12"/>
          <w:sz w:val="16"/>
          <w:szCs w:val="16"/>
          <w:lang w:eastAsia="uk-UA"/>
        </w:rPr>
        <w:t xml:space="preserve">ст. 15.33.2 </w:t>
      </w:r>
      <w:r w:rsidRPr="00DC3D26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</w:t>
      </w:r>
      <w:r w:rsidRPr="00DC3D26">
        <w:rPr>
          <w:rStyle w:val="FontStyle12"/>
          <w:sz w:val="16"/>
          <w:szCs w:val="16"/>
          <w:lang w:eastAsia="uk-UA"/>
        </w:rPr>
        <w:t xml:space="preserve">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</w:t>
      </w:r>
      <w:r w:rsidRPr="00DC3D26">
        <w:rPr>
          <w:rStyle w:val="FontStyle12"/>
          <w:sz w:val="16"/>
          <w:szCs w:val="16"/>
          <w:lang w:eastAsia="uk-UA"/>
        </w:rPr>
        <w:t xml:space="preserve">нения вынесенного постановления, а также выявление причин и условий, способствовавших совершению </w:t>
      </w:r>
      <w:r w:rsidRPr="00DC3D26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DC3D26">
        <w:rPr>
          <w:rStyle w:val="FontStyle12"/>
          <w:sz w:val="16"/>
          <w:szCs w:val="16"/>
          <w:lang w:eastAsia="uk-UA"/>
        </w:rPr>
        <w:t>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силу</w:t>
      </w:r>
      <w:r w:rsidRPr="00DC3D26">
        <w:rPr>
          <w:rStyle w:val="FontStyle12"/>
          <w:sz w:val="16"/>
          <w:szCs w:val="16"/>
          <w:lang w:eastAsia="uk-UA"/>
        </w:rPr>
        <w:t xml:space="preserve"> положений ч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1 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административных правонарушениях, обеспечение законности при при</w:t>
      </w:r>
      <w:r w:rsidRPr="00DC3D26">
        <w:rPr>
          <w:rStyle w:val="FontStyle12"/>
          <w:sz w:val="16"/>
          <w:szCs w:val="16"/>
          <w:lang w:eastAsia="uk-UA"/>
        </w:rPr>
        <w:t>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соответствии с ч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1 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 предусмотренных статьей 28.4, частями 1 и 3 статьи 28.6 указанного Кодекса.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По смыслу </w:t>
      </w:r>
      <w:r w:rsidRPr="00DC3D26">
        <w:rPr>
          <w:rStyle w:val="FontStyle12"/>
          <w:sz w:val="16"/>
          <w:szCs w:val="16"/>
          <w:lang w:eastAsia="uk-UA"/>
        </w:rPr>
        <w:t>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Физическому лицу или </w:t>
      </w:r>
      <w:r w:rsidRPr="00DC3D26">
        <w:rPr>
          <w:rStyle w:val="FontStyle12"/>
          <w:sz w:val="16"/>
          <w:szCs w:val="16"/>
          <w:lang w:eastAsia="uk-UA"/>
        </w:rPr>
        <w:t>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</w:t>
      </w:r>
      <w:r w:rsidRPr="00DC3D26">
        <w:rPr>
          <w:rStyle w:val="FontStyle12"/>
          <w:sz w:val="16"/>
          <w:szCs w:val="16"/>
          <w:lang w:eastAsia="uk-UA"/>
        </w:rPr>
        <w:t>ния и замечания по содержанию протокола, которые прилагаются к протоколу (ч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4 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DC3D26">
        <w:rPr>
          <w:rStyle w:val="FontStyle12"/>
          <w:sz w:val="16"/>
          <w:szCs w:val="16"/>
          <w:lang w:eastAsia="uk-UA"/>
        </w:rPr>
        <w:t>ениях</w:t>
      </w:r>
      <w:r w:rsidRPr="00DC3D26">
        <w:rPr>
          <w:rStyle w:val="FontStyle12"/>
          <w:sz w:val="16"/>
          <w:szCs w:val="16"/>
          <w:lang w:eastAsia="uk-UA"/>
        </w:rPr>
        <w:t>).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Согласно ч</w:t>
      </w:r>
      <w:r w:rsidRPr="00DC3D26">
        <w:rPr>
          <w:rStyle w:val="FontStyle12"/>
          <w:sz w:val="16"/>
          <w:szCs w:val="16"/>
          <w:lang w:eastAsia="uk-UA"/>
        </w:rPr>
        <w:t>. 4.1 ст.</w:t>
      </w:r>
      <w:r w:rsidRPr="00DC3D2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</w:t>
      </w:r>
      <w:r w:rsidRPr="00DC3D26">
        <w:rPr>
          <w:rStyle w:val="FontStyle12"/>
          <w:sz w:val="16"/>
          <w:szCs w:val="16"/>
          <w:lang w:eastAsia="uk-UA"/>
        </w:rPr>
        <w:t xml:space="preserve">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</w:t>
      </w:r>
      <w:r w:rsidRPr="00DC3D26">
        <w:rPr>
          <w:rStyle w:val="FontStyle12"/>
          <w:sz w:val="16"/>
          <w:szCs w:val="16"/>
          <w:lang w:eastAsia="uk-UA"/>
        </w:rPr>
        <w:t>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E62252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Часть 1 </w:t>
      </w:r>
      <w:r w:rsidRPr="00DC3D26">
        <w:rPr>
          <w:rStyle w:val="FontStyle12"/>
          <w:sz w:val="16"/>
          <w:szCs w:val="16"/>
          <w:lang w:eastAsia="uk-UA"/>
        </w:rPr>
        <w:t>ст.</w:t>
      </w:r>
      <w:r w:rsidRPr="00DC3D26">
        <w:rPr>
          <w:rStyle w:val="FontStyle12"/>
          <w:sz w:val="16"/>
          <w:szCs w:val="16"/>
          <w:lang w:eastAsia="uk-UA"/>
        </w:rPr>
        <w:t xml:space="preserve"> 25.15 Кодекса Ро</w:t>
      </w:r>
      <w:r w:rsidRPr="00DC3D26">
        <w:rPr>
          <w:rStyle w:val="FontStyle12"/>
          <w:sz w:val="16"/>
          <w:szCs w:val="16"/>
          <w:lang w:eastAsia="uk-UA"/>
        </w:rPr>
        <w:t>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</w:t>
      </w:r>
      <w:r w:rsidRPr="00DC3D26">
        <w:rPr>
          <w:rStyle w:val="FontStyle12"/>
          <w:sz w:val="16"/>
          <w:szCs w:val="16"/>
          <w:lang w:eastAsia="uk-UA"/>
        </w:rPr>
        <w:t>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DC3D26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DC3D26">
        <w:rPr>
          <w:rStyle w:val="FontStyle12"/>
          <w:sz w:val="16"/>
          <w:szCs w:val="16"/>
          <w:lang w:eastAsia="uk-UA"/>
        </w:rPr>
        <w:t>дств св</w:t>
      </w:r>
      <w:r w:rsidRPr="00DC3D26">
        <w:rPr>
          <w:rStyle w:val="FontStyle12"/>
          <w:sz w:val="16"/>
          <w:szCs w:val="16"/>
          <w:lang w:eastAsia="uk-UA"/>
        </w:rPr>
        <w:t>язи и доставки, обеспечивающ</w:t>
      </w:r>
      <w:r w:rsidRPr="00DC3D26">
        <w:rPr>
          <w:rStyle w:val="FontStyle12"/>
          <w:sz w:val="16"/>
          <w:szCs w:val="16"/>
          <w:lang w:eastAsia="uk-UA"/>
        </w:rPr>
        <w:t xml:space="preserve">их фиксирование извещения или вызова и его вручение адресату. </w:t>
      </w:r>
    </w:p>
    <w:p w:rsidR="00E62252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административных правонарушениях, извещения, адресованные гражданам, в том числе привлекаемым к административной отв</w:t>
      </w:r>
      <w:r w:rsidRPr="00DC3D26">
        <w:rPr>
          <w:rStyle w:val="FontStyle12"/>
          <w:sz w:val="16"/>
          <w:szCs w:val="16"/>
          <w:lang w:eastAsia="uk-UA"/>
        </w:rPr>
        <w:t>етственности в качестве должностных лиц, направляются по месту их жительства.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 xml:space="preserve">ст. 25.15, </w:t>
      </w:r>
      <w:r w:rsidRPr="00DC3D26">
        <w:rPr>
          <w:rStyle w:val="FontStyle12"/>
          <w:sz w:val="16"/>
          <w:szCs w:val="16"/>
          <w:lang w:eastAsia="uk-UA"/>
        </w:rPr>
        <w:t xml:space="preserve">28.2 Кодекса Российской Федерации об административных правонарушениях </w:t>
      </w:r>
      <w:r w:rsidRPr="00DC3D26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DC3D26">
        <w:rPr>
          <w:rStyle w:val="FontStyle12"/>
          <w:sz w:val="16"/>
          <w:szCs w:val="16"/>
          <w:lang w:eastAsia="uk-UA"/>
        </w:rPr>
        <w:t>предоставляют ряд гарантий защиты прав лицам</w:t>
      </w:r>
      <w:r w:rsidRPr="00DC3D26">
        <w:rPr>
          <w:rStyle w:val="FontStyle12"/>
          <w:sz w:val="16"/>
          <w:szCs w:val="16"/>
          <w:lang w:eastAsia="uk-UA"/>
        </w:rPr>
        <w:t xml:space="preserve">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DC3D26">
        <w:rPr>
          <w:rStyle w:val="FontStyle12"/>
          <w:sz w:val="16"/>
          <w:szCs w:val="16"/>
          <w:lang w:eastAsia="uk-UA"/>
        </w:rPr>
        <w:t xml:space="preserve">лица, в отношении которого ведется производство по делу об административном правонарушении, </w:t>
      </w:r>
      <w:r w:rsidRPr="00DC3D26">
        <w:rPr>
          <w:rStyle w:val="FontStyle12"/>
          <w:sz w:val="16"/>
          <w:szCs w:val="16"/>
          <w:lang w:eastAsia="uk-UA"/>
        </w:rPr>
        <w:t>о времени и месте составления прото</w:t>
      </w:r>
      <w:r w:rsidRPr="00DC3D26">
        <w:rPr>
          <w:rStyle w:val="FontStyle12"/>
          <w:sz w:val="16"/>
          <w:szCs w:val="16"/>
          <w:lang w:eastAsia="uk-UA"/>
        </w:rPr>
        <w:t>кола</w:t>
      </w:r>
      <w:r w:rsidRPr="00DC3D26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DC3D26">
        <w:rPr>
          <w:rStyle w:val="FontStyle12"/>
          <w:sz w:val="16"/>
          <w:szCs w:val="16"/>
          <w:lang w:eastAsia="uk-UA"/>
        </w:rPr>
        <w:t>их</w:t>
      </w:r>
      <w:r w:rsidRPr="00DC3D26">
        <w:rPr>
          <w:rStyle w:val="FontStyle12"/>
          <w:sz w:val="16"/>
          <w:szCs w:val="16"/>
          <w:lang w:eastAsia="uk-UA"/>
        </w:rPr>
        <w:t xml:space="preserve"> жительства</w:t>
      </w:r>
      <w:r w:rsidRPr="00DC3D26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DC3D26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</w:t>
      </w:r>
      <w:r w:rsidRPr="00DC3D26">
        <w:rPr>
          <w:rStyle w:val="FontStyle12"/>
          <w:sz w:val="16"/>
          <w:szCs w:val="16"/>
          <w:lang w:eastAsia="uk-UA"/>
        </w:rPr>
        <w:t>рушении</w:t>
      </w:r>
      <w:r w:rsidRPr="00DC3D26">
        <w:rPr>
          <w:rStyle w:val="FontStyle12"/>
          <w:sz w:val="16"/>
          <w:szCs w:val="16"/>
          <w:lang w:eastAsia="uk-UA"/>
        </w:rPr>
        <w:t>,</w:t>
      </w:r>
      <w:r w:rsidRPr="00DC3D26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DC3D26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DC3D26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При этом б</w:t>
      </w:r>
      <w:r w:rsidRPr="00DC3D26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DC3D26">
        <w:rPr>
          <w:rStyle w:val="FontStyle12"/>
          <w:sz w:val="16"/>
          <w:szCs w:val="16"/>
          <w:lang w:eastAsia="uk-UA"/>
        </w:rPr>
        <w:t>положений вышеуказанных право</w:t>
      </w:r>
      <w:r w:rsidRPr="00DC3D26">
        <w:rPr>
          <w:rStyle w:val="FontStyle12"/>
          <w:sz w:val="16"/>
          <w:szCs w:val="16"/>
          <w:lang w:eastAsia="uk-UA"/>
        </w:rPr>
        <w:t>вых норм</w:t>
      </w:r>
      <w:r w:rsidRPr="00DC3D26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DC3D26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протокол не может быть сост</w:t>
      </w:r>
      <w:r w:rsidRPr="00DC3D26">
        <w:rPr>
          <w:rStyle w:val="FontStyle12"/>
          <w:sz w:val="16"/>
          <w:szCs w:val="16"/>
          <w:lang w:eastAsia="uk-UA"/>
        </w:rPr>
        <w:t>авлен.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Таким образом, а</w:t>
      </w:r>
      <w:r w:rsidRPr="00DC3D26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DC3D26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DC3D26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DC3D26">
        <w:rPr>
          <w:rStyle w:val="FontStyle12"/>
          <w:sz w:val="16"/>
          <w:szCs w:val="16"/>
          <w:lang w:eastAsia="uk-UA"/>
        </w:rPr>
        <w:t>доказательствами</w:t>
      </w:r>
      <w:r w:rsidRPr="00DC3D26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DC3D26">
        <w:rPr>
          <w:rStyle w:val="FontStyle12"/>
          <w:sz w:val="16"/>
          <w:szCs w:val="16"/>
          <w:lang w:eastAsia="uk-UA"/>
        </w:rPr>
        <w:t>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DC3D26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DC3D26">
        <w:rPr>
          <w:rStyle w:val="FontStyle12"/>
          <w:sz w:val="16"/>
          <w:szCs w:val="16"/>
          <w:lang w:eastAsia="uk-UA"/>
        </w:rPr>
        <w:t xml:space="preserve">нарушает </w:t>
      </w:r>
      <w:r w:rsidRPr="00DC3D26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DC3D26">
        <w:rPr>
          <w:rStyle w:val="FontStyle12"/>
          <w:sz w:val="16"/>
          <w:szCs w:val="16"/>
          <w:lang w:eastAsia="uk-UA"/>
        </w:rPr>
        <w:t xml:space="preserve">предусмотренные Кодексом Российской Федерации </w:t>
      </w:r>
      <w:r w:rsidRPr="00DC3D26">
        <w:rPr>
          <w:rStyle w:val="FontStyle12"/>
          <w:sz w:val="16"/>
          <w:szCs w:val="16"/>
          <w:lang w:eastAsia="uk-UA"/>
        </w:rPr>
        <w:t>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DC3D26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DC3D26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DC3D26">
        <w:rPr>
          <w:sz w:val="16"/>
          <w:szCs w:val="16"/>
        </w:rPr>
        <w:t>№</w:t>
      </w:r>
      <w:r w:rsidRPr="00DC3D26">
        <w:rPr>
          <w:sz w:val="16"/>
          <w:szCs w:val="16"/>
        </w:rPr>
        <w:t xml:space="preserve"> </w:t>
      </w:r>
      <w:r w:rsidRPr="00DC3D26">
        <w:rPr>
          <w:sz w:val="16"/>
          <w:szCs w:val="16"/>
        </w:rPr>
        <w:t>304</w:t>
      </w:r>
      <w:r w:rsidRPr="00DC3D26">
        <w:rPr>
          <w:sz w:val="16"/>
          <w:szCs w:val="16"/>
        </w:rPr>
        <w:t xml:space="preserve"> от </w:t>
      </w:r>
      <w:r w:rsidRPr="00DC3D26">
        <w:rPr>
          <w:sz w:val="16"/>
          <w:szCs w:val="16"/>
        </w:rPr>
        <w:t>0</w:t>
      </w:r>
      <w:r w:rsidRPr="00DC3D26">
        <w:rPr>
          <w:sz w:val="16"/>
          <w:szCs w:val="16"/>
        </w:rPr>
        <w:t>4</w:t>
      </w:r>
      <w:r w:rsidRPr="00DC3D26">
        <w:rPr>
          <w:sz w:val="16"/>
          <w:szCs w:val="16"/>
        </w:rPr>
        <w:t xml:space="preserve"> октября</w:t>
      </w:r>
      <w:r w:rsidRPr="00DC3D26">
        <w:rPr>
          <w:sz w:val="16"/>
          <w:szCs w:val="16"/>
        </w:rPr>
        <w:t xml:space="preserve"> 2017 года </w:t>
      </w:r>
      <w:r w:rsidRPr="00DC3D26">
        <w:rPr>
          <w:rStyle w:val="FontStyle12"/>
          <w:sz w:val="16"/>
          <w:szCs w:val="16"/>
          <w:lang w:eastAsia="uk-UA"/>
        </w:rPr>
        <w:t>был составл</w:t>
      </w:r>
      <w:r w:rsidRPr="00DC3D26">
        <w:rPr>
          <w:rStyle w:val="FontStyle12"/>
          <w:sz w:val="16"/>
          <w:szCs w:val="16"/>
          <w:lang w:eastAsia="uk-UA"/>
        </w:rPr>
        <w:t>ен в отсутстви</w:t>
      </w:r>
      <w:r w:rsidRPr="00DC3D26">
        <w:rPr>
          <w:rStyle w:val="FontStyle12"/>
          <w:sz w:val="16"/>
          <w:szCs w:val="16"/>
          <w:lang w:eastAsia="uk-UA"/>
        </w:rPr>
        <w:t>и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 xml:space="preserve">директора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 Согласно указанному протоколу место жительство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DC3D26">
        <w:rPr>
          <w:rStyle w:val="FontStyle12"/>
          <w:sz w:val="16"/>
          <w:szCs w:val="16"/>
          <w:lang w:eastAsia="uk-UA"/>
        </w:rPr>
        <w:t xml:space="preserve">по адресу: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DC3D26">
        <w:rPr>
          <w:rStyle w:val="FontStyle12"/>
          <w:sz w:val="16"/>
          <w:szCs w:val="16"/>
          <w:lang w:eastAsia="uk-UA"/>
        </w:rPr>
        <w:t>,</w:t>
      </w:r>
      <w:r w:rsidRPr="00DC3D26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DC3D26">
        <w:rPr>
          <w:rStyle w:val="FontStyle12"/>
          <w:sz w:val="16"/>
          <w:szCs w:val="16"/>
          <w:lang w:eastAsia="uk-UA"/>
        </w:rPr>
        <w:t>788</w:t>
      </w:r>
      <w:r w:rsidRPr="00DC3D26">
        <w:rPr>
          <w:rStyle w:val="FontStyle12"/>
          <w:sz w:val="16"/>
          <w:szCs w:val="16"/>
          <w:lang w:eastAsia="uk-UA"/>
        </w:rPr>
        <w:t xml:space="preserve"> от </w:t>
      </w:r>
      <w:r w:rsidRPr="00DC3D26">
        <w:rPr>
          <w:rStyle w:val="FontStyle12"/>
          <w:sz w:val="16"/>
          <w:szCs w:val="16"/>
          <w:lang w:eastAsia="uk-UA"/>
        </w:rPr>
        <w:t>31.08</w:t>
      </w:r>
      <w:r w:rsidRPr="00DC3D26">
        <w:rPr>
          <w:rStyle w:val="FontStyle12"/>
          <w:sz w:val="16"/>
          <w:szCs w:val="16"/>
          <w:lang w:eastAsia="uk-UA"/>
        </w:rPr>
        <w:t xml:space="preserve">.2017 о составлении </w:t>
      </w:r>
      <w:r w:rsidRPr="00DC3D26">
        <w:rPr>
          <w:rStyle w:val="FontStyle12"/>
          <w:sz w:val="16"/>
          <w:szCs w:val="16"/>
          <w:lang w:eastAsia="uk-UA"/>
        </w:rPr>
        <w:t xml:space="preserve">протокола на </w:t>
      </w:r>
      <w:r w:rsidRPr="00DC3D26">
        <w:rPr>
          <w:rStyle w:val="FontStyle12"/>
          <w:sz w:val="16"/>
          <w:szCs w:val="16"/>
          <w:lang w:eastAsia="uk-UA"/>
        </w:rPr>
        <w:t>04</w:t>
      </w:r>
      <w:r w:rsidRPr="00DC3D26">
        <w:rPr>
          <w:rStyle w:val="FontStyle12"/>
          <w:sz w:val="16"/>
          <w:szCs w:val="16"/>
          <w:lang w:eastAsia="uk-UA"/>
        </w:rPr>
        <w:t>.10</w:t>
      </w:r>
      <w:r w:rsidRPr="00DC3D26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. </w:t>
      </w:r>
      <w:r w:rsidRPr="00DC3D26">
        <w:rPr>
          <w:rStyle w:val="FontStyle12"/>
          <w:sz w:val="16"/>
          <w:szCs w:val="16"/>
          <w:lang w:eastAsia="uk-UA"/>
        </w:rPr>
        <w:t>Согласно копии</w:t>
      </w:r>
      <w:r w:rsidRPr="00DC3D26">
        <w:rPr>
          <w:rStyle w:val="FontStyle12"/>
          <w:sz w:val="16"/>
          <w:szCs w:val="16"/>
          <w:lang w:eastAsia="uk-UA"/>
        </w:rPr>
        <w:t xml:space="preserve"> почтового уведомления уведомление № 788 от 31.08.2017 получено по адресу регистрации юрид</w:t>
      </w:r>
      <w:r w:rsidRPr="00DC3D26">
        <w:rPr>
          <w:rStyle w:val="FontStyle12"/>
          <w:sz w:val="16"/>
          <w:szCs w:val="16"/>
          <w:lang w:eastAsia="uk-UA"/>
        </w:rPr>
        <w:t>ического лица, о че</w:t>
      </w:r>
      <w:r w:rsidRPr="00DC3D26">
        <w:rPr>
          <w:rStyle w:val="FontStyle12"/>
          <w:sz w:val="16"/>
          <w:szCs w:val="16"/>
          <w:lang w:eastAsia="uk-UA"/>
        </w:rPr>
        <w:t xml:space="preserve">м имеется подпись лица </w:t>
      </w:r>
      <w:r w:rsidRPr="00DC3D26" w:rsidR="00DC3D26">
        <w:rPr>
          <w:rStyle w:val="FontStyle12"/>
          <w:sz w:val="16"/>
          <w:szCs w:val="16"/>
          <w:lang w:eastAsia="uk-UA"/>
        </w:rPr>
        <w:t>ФИО</w:t>
      </w:r>
      <w:r w:rsidRPr="00DC3D26" w:rsidR="00DC3D26">
        <w:rPr>
          <w:rStyle w:val="FontStyle12"/>
          <w:sz w:val="16"/>
          <w:szCs w:val="16"/>
          <w:lang w:eastAsia="uk-UA"/>
        </w:rPr>
        <w:t>1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С</w:t>
      </w:r>
      <w:r w:rsidRPr="00DC3D26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DC3D26">
        <w:rPr>
          <w:sz w:val="16"/>
          <w:szCs w:val="16"/>
        </w:rPr>
        <w:t>Акопян Т.С</w:t>
      </w:r>
      <w:r w:rsidRPr="00DC3D26">
        <w:rPr>
          <w:sz w:val="16"/>
          <w:szCs w:val="16"/>
        </w:rPr>
        <w:t>., материалы дела не содержат</w:t>
      </w:r>
    </w:p>
    <w:p w:rsidR="00EF62CC" w:rsidRPr="00DC3D26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При этом Кодекс Российской Федерации об административных правонарушениях не содержит каких-либо огран</w:t>
      </w:r>
      <w:r w:rsidRPr="00DC3D26">
        <w:rPr>
          <w:rStyle w:val="FontStyle12"/>
          <w:sz w:val="16"/>
          <w:szCs w:val="16"/>
          <w:lang w:eastAsia="uk-UA"/>
        </w:rPr>
        <w:t>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DC3D26">
        <w:rPr>
          <w:rStyle w:val="FontStyle12"/>
          <w:sz w:val="16"/>
          <w:szCs w:val="16"/>
          <w:lang w:eastAsia="uk-UA"/>
        </w:rPr>
        <w:t>дств св</w:t>
      </w:r>
      <w:r w:rsidRPr="00DC3D26">
        <w:rPr>
          <w:rStyle w:val="FontStyle12"/>
          <w:sz w:val="16"/>
          <w:szCs w:val="16"/>
          <w:lang w:eastAsia="uk-UA"/>
        </w:rPr>
        <w:t>язи, позволяющих контролировать получение информации лицом, которому такое извещение н</w:t>
      </w:r>
      <w:r w:rsidRPr="00DC3D26">
        <w:rPr>
          <w:rStyle w:val="FontStyle12"/>
          <w:sz w:val="16"/>
          <w:szCs w:val="16"/>
          <w:lang w:eastAsia="uk-UA"/>
        </w:rPr>
        <w:t xml:space="preserve">аправлено. </w:t>
      </w:r>
    </w:p>
    <w:p w:rsidR="00360CEB" w:rsidRPr="00DC3D26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Таким образом, в</w:t>
      </w:r>
      <w:r w:rsidRPr="00DC3D26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DC3D26">
        <w:rPr>
          <w:rStyle w:val="FontStyle12"/>
          <w:sz w:val="16"/>
          <w:szCs w:val="16"/>
          <w:lang w:eastAsia="uk-UA"/>
        </w:rPr>
        <w:t xml:space="preserve">надлежащих </w:t>
      </w:r>
      <w:r w:rsidRPr="00DC3D26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 о месте и времени составления протокола </w:t>
      </w:r>
      <w:r w:rsidRPr="00DC3D26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DC3D26">
        <w:rPr>
          <w:rStyle w:val="FontStyle12"/>
          <w:sz w:val="16"/>
          <w:szCs w:val="16"/>
          <w:lang w:eastAsia="uk-UA"/>
        </w:rPr>
        <w:t>по адресу его места жительства. При этом н</w:t>
      </w:r>
      <w:r w:rsidRPr="00DC3D26">
        <w:rPr>
          <w:rStyle w:val="FontStyle12"/>
          <w:sz w:val="16"/>
          <w:szCs w:val="16"/>
          <w:lang w:eastAsia="uk-UA"/>
        </w:rPr>
        <w:t xml:space="preserve">аправление уведомления о месте и времени составления протокола об административном правонарушении по адресу </w:t>
      </w:r>
      <w:r w:rsidRPr="00DC3D26">
        <w:rPr>
          <w:rStyle w:val="FontStyle12"/>
          <w:sz w:val="16"/>
          <w:szCs w:val="16"/>
          <w:lang w:eastAsia="uk-UA"/>
        </w:rPr>
        <w:t xml:space="preserve">регистрации </w:t>
      </w:r>
      <w:r w:rsidRPr="00DC3D26">
        <w:rPr>
          <w:rStyle w:val="FontStyle12"/>
          <w:sz w:val="16"/>
          <w:szCs w:val="16"/>
          <w:lang w:eastAsia="uk-UA"/>
        </w:rPr>
        <w:t xml:space="preserve">юридического лица в силу изложенных правовых норм не является выполнением требований ч.1,2 ст. 25.15 Кодекса </w:t>
      </w:r>
      <w:r w:rsidRPr="00DC3D26">
        <w:rPr>
          <w:rStyle w:val="FontStyle12"/>
          <w:sz w:val="16"/>
          <w:szCs w:val="16"/>
          <w:lang w:eastAsia="uk-UA"/>
        </w:rPr>
        <w:t>Российской Федерации</w:t>
      </w:r>
      <w:r w:rsidRPr="00DC3D26">
        <w:rPr>
          <w:rStyle w:val="FontStyle12"/>
          <w:sz w:val="16"/>
          <w:szCs w:val="16"/>
          <w:lang w:eastAsia="uk-UA"/>
        </w:rPr>
        <w:t xml:space="preserve"> об адм</w:t>
      </w:r>
      <w:r w:rsidRPr="00DC3D26">
        <w:rPr>
          <w:rStyle w:val="FontStyle12"/>
          <w:sz w:val="16"/>
          <w:szCs w:val="16"/>
          <w:lang w:eastAsia="uk-UA"/>
        </w:rPr>
        <w:t xml:space="preserve">инистративных правонарушениях. </w:t>
      </w:r>
    </w:p>
    <w:p w:rsidR="002C7328" w:rsidRPr="00DC3D26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Следует отметить, что невыполнение возложенных на должностное лицо органа, в производстве которого находятся материалы дела об административном правонарушении, требований Кодекса </w:t>
      </w:r>
      <w:r w:rsidRPr="00DC3D26">
        <w:rPr>
          <w:rStyle w:val="FontStyle12"/>
          <w:sz w:val="16"/>
          <w:szCs w:val="16"/>
          <w:lang w:eastAsia="uk-UA"/>
        </w:rPr>
        <w:t>Российской Федерации</w:t>
      </w:r>
      <w:r w:rsidRPr="00DC3D26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составления протокола об административном правонарушении, </w:t>
      </w:r>
      <w:r w:rsidRPr="00DC3D26">
        <w:rPr>
          <w:rStyle w:val="FontStyle12"/>
          <w:sz w:val="16"/>
          <w:szCs w:val="16"/>
          <w:lang w:eastAsia="uk-UA"/>
        </w:rPr>
        <w:t xml:space="preserve">свидетельствует о </w:t>
      </w:r>
      <w:r w:rsidRPr="00DC3D26">
        <w:rPr>
          <w:rStyle w:val="FontStyle12"/>
          <w:sz w:val="16"/>
          <w:szCs w:val="16"/>
          <w:lang w:eastAsia="uk-UA"/>
        </w:rPr>
        <w:t xml:space="preserve">нарушении </w:t>
      </w:r>
      <w:r w:rsidRPr="00DC3D26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DC3D26">
        <w:rPr>
          <w:rStyle w:val="FontStyle12"/>
          <w:sz w:val="16"/>
          <w:szCs w:val="16"/>
          <w:lang w:eastAsia="uk-UA"/>
        </w:rPr>
        <w:t>административн</w:t>
      </w:r>
      <w:r w:rsidRPr="00DC3D26">
        <w:rPr>
          <w:rStyle w:val="FontStyle12"/>
          <w:sz w:val="16"/>
          <w:szCs w:val="16"/>
          <w:lang w:eastAsia="uk-UA"/>
        </w:rPr>
        <w:t>ого</w:t>
      </w:r>
      <w:r w:rsidRPr="00DC3D26">
        <w:rPr>
          <w:rStyle w:val="FontStyle12"/>
          <w:sz w:val="16"/>
          <w:szCs w:val="16"/>
          <w:lang w:eastAsia="uk-UA"/>
        </w:rPr>
        <w:t xml:space="preserve"> орган</w:t>
      </w:r>
      <w:r w:rsidRPr="00DC3D26">
        <w:rPr>
          <w:rStyle w:val="FontStyle12"/>
          <w:sz w:val="16"/>
          <w:szCs w:val="16"/>
          <w:lang w:eastAsia="uk-UA"/>
        </w:rPr>
        <w:t xml:space="preserve">а </w:t>
      </w:r>
      <w:r w:rsidRPr="00DC3D26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DC3D26">
        <w:rPr>
          <w:rStyle w:val="FontStyle12"/>
          <w:sz w:val="16"/>
          <w:szCs w:val="16"/>
          <w:lang w:eastAsia="uk-UA"/>
        </w:rPr>
        <w:t>лица, в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отношение</w:t>
      </w:r>
      <w:r w:rsidRPr="00DC3D26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DC3D26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Согласно ч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3 ст</w:t>
      </w:r>
      <w:r w:rsidRPr="00DC3D26">
        <w:rPr>
          <w:rStyle w:val="FontStyle12"/>
          <w:sz w:val="16"/>
          <w:szCs w:val="16"/>
          <w:lang w:eastAsia="uk-UA"/>
        </w:rPr>
        <w:t>.</w:t>
      </w:r>
      <w:r w:rsidRPr="00DC3D26">
        <w:rPr>
          <w:rStyle w:val="FontStyle12"/>
          <w:sz w:val="16"/>
          <w:szCs w:val="16"/>
          <w:lang w:eastAsia="uk-UA"/>
        </w:rPr>
        <w:t xml:space="preserve"> 26.2 Кодекса Российской Федерации об</w:t>
      </w:r>
      <w:r w:rsidRPr="00DC3D26">
        <w:rPr>
          <w:rStyle w:val="FontStyle12"/>
          <w:sz w:val="16"/>
          <w:szCs w:val="16"/>
          <w:lang w:eastAsia="uk-UA"/>
        </w:rPr>
        <w:t xml:space="preserve">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В соответствии со ст.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</w:t>
      </w:r>
      <w:r w:rsidRPr="00DC3D26">
        <w:rPr>
          <w:rStyle w:val="FontStyle12"/>
          <w:sz w:val="16"/>
          <w:szCs w:val="16"/>
          <w:lang w:eastAsia="uk-UA"/>
        </w:rPr>
        <w:t xml:space="preserve"> правонарушениях </w:t>
      </w:r>
      <w:r w:rsidRPr="00DC3D26">
        <w:rPr>
          <w:rStyle w:val="FontStyle12"/>
          <w:sz w:val="16"/>
          <w:szCs w:val="16"/>
          <w:lang w:eastAsia="uk-UA"/>
        </w:rPr>
        <w:t>протокол</w:t>
      </w:r>
      <w:r w:rsidRPr="00DC3D26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процедура его составления. 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При нарушении у</w:t>
      </w:r>
      <w:r w:rsidRPr="00DC3D26">
        <w:rPr>
          <w:rStyle w:val="FontStyle12"/>
          <w:sz w:val="16"/>
          <w:szCs w:val="16"/>
          <w:lang w:eastAsia="uk-UA"/>
        </w:rPr>
        <w:t>становленной процедуры протокол не может рассматриваться в силу ч.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3 ст.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получения доказательств делает его недо</w:t>
      </w:r>
      <w:r w:rsidRPr="00DC3D26">
        <w:rPr>
          <w:rStyle w:val="FontStyle12"/>
          <w:sz w:val="16"/>
          <w:szCs w:val="16"/>
          <w:lang w:eastAsia="uk-UA"/>
        </w:rPr>
        <w:t>пустимым доказательством.</w:t>
      </w:r>
    </w:p>
    <w:p w:rsidR="002C7328" w:rsidRPr="00DC3D2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DC3D26">
        <w:rPr>
          <w:sz w:val="16"/>
          <w:szCs w:val="16"/>
        </w:rPr>
        <w:t>№</w:t>
      </w:r>
      <w:r w:rsidRPr="00DC3D26">
        <w:rPr>
          <w:sz w:val="16"/>
          <w:szCs w:val="16"/>
        </w:rPr>
        <w:t xml:space="preserve"> </w:t>
      </w:r>
      <w:r w:rsidRPr="00DC3D26">
        <w:rPr>
          <w:sz w:val="16"/>
          <w:szCs w:val="16"/>
        </w:rPr>
        <w:t>304</w:t>
      </w:r>
      <w:r w:rsidRPr="00DC3D26">
        <w:rPr>
          <w:sz w:val="16"/>
          <w:szCs w:val="16"/>
        </w:rPr>
        <w:t xml:space="preserve"> от </w:t>
      </w:r>
      <w:r w:rsidRPr="00DC3D26">
        <w:rPr>
          <w:sz w:val="16"/>
          <w:szCs w:val="16"/>
        </w:rPr>
        <w:t>04</w:t>
      </w:r>
      <w:r w:rsidRPr="00DC3D26">
        <w:rPr>
          <w:sz w:val="16"/>
          <w:szCs w:val="16"/>
        </w:rPr>
        <w:t>.10</w:t>
      </w:r>
      <w:r w:rsidRPr="00DC3D26">
        <w:rPr>
          <w:sz w:val="16"/>
          <w:szCs w:val="16"/>
        </w:rPr>
        <w:t>.2017</w:t>
      </w:r>
      <w:r w:rsidRPr="00DC3D26">
        <w:rPr>
          <w:rStyle w:val="FontStyle12"/>
          <w:sz w:val="16"/>
          <w:szCs w:val="16"/>
          <w:lang w:eastAsia="uk-UA"/>
        </w:rPr>
        <w:t>, представляющий собой основополагающий документ, фиксирующий событие административного правонарушения, является недопустимым доказательством, и н</w:t>
      </w:r>
      <w:r w:rsidRPr="00DC3D26">
        <w:rPr>
          <w:rStyle w:val="FontStyle12"/>
          <w:sz w:val="16"/>
          <w:szCs w:val="16"/>
          <w:lang w:eastAsia="uk-UA"/>
        </w:rPr>
        <w:t xml:space="preserve">е может служить основанием для привлечения </w:t>
      </w:r>
      <w:r w:rsidRPr="00DC3D26">
        <w:rPr>
          <w:rStyle w:val="FontStyle12"/>
          <w:sz w:val="16"/>
          <w:szCs w:val="16"/>
          <w:lang w:eastAsia="uk-UA"/>
        </w:rPr>
        <w:t xml:space="preserve">директора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 </w:t>
      </w:r>
      <w:r w:rsidRPr="00DC3D26">
        <w:rPr>
          <w:rStyle w:val="FontStyle12"/>
          <w:sz w:val="16"/>
          <w:szCs w:val="16"/>
          <w:lang w:eastAsia="uk-UA"/>
        </w:rPr>
        <w:t>Акопян Т.С</w:t>
      </w:r>
      <w:r w:rsidRPr="00DC3D26">
        <w:rPr>
          <w:rStyle w:val="FontStyle12"/>
          <w:sz w:val="16"/>
          <w:szCs w:val="16"/>
          <w:lang w:eastAsia="uk-UA"/>
        </w:rPr>
        <w:t xml:space="preserve">. </w:t>
      </w:r>
      <w:r w:rsidRPr="00DC3D26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DC3D26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DC3D26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DC3D26">
        <w:rPr>
          <w:rStyle w:val="FontStyle12"/>
          <w:sz w:val="16"/>
          <w:szCs w:val="16"/>
          <w:lang w:eastAsia="uk-UA"/>
        </w:rPr>
        <w:t>.</w:t>
      </w:r>
    </w:p>
    <w:p w:rsidR="00EF62CC" w:rsidRPr="00DC3D2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должностное лицо, которое несет ответственность за административные правонарушени</w:t>
      </w:r>
      <w:r w:rsidRPr="00DC3D26">
        <w:rPr>
          <w:rStyle w:val="FontStyle12"/>
          <w:sz w:val="16"/>
          <w:szCs w:val="16"/>
          <w:lang w:eastAsia="uk-UA"/>
        </w:rPr>
        <w:t xml:space="preserve">я при исполнения им своих служебных обязанностей, </w:t>
      </w:r>
      <w:r w:rsidRPr="00DC3D26">
        <w:rPr>
          <w:rStyle w:val="FontStyle12"/>
          <w:sz w:val="16"/>
          <w:szCs w:val="16"/>
          <w:lang w:eastAsia="uk-UA"/>
        </w:rPr>
        <w:t xml:space="preserve">в </w:t>
      </w:r>
      <w:r w:rsidRPr="00DC3D26">
        <w:rPr>
          <w:rStyle w:val="FontStyle12"/>
          <w:sz w:val="16"/>
          <w:szCs w:val="16"/>
          <w:lang w:eastAsia="uk-UA"/>
        </w:rPr>
        <w:t>связи</w:t>
      </w:r>
      <w:r w:rsidRPr="00DC3D26">
        <w:rPr>
          <w:rStyle w:val="FontStyle12"/>
          <w:sz w:val="16"/>
          <w:szCs w:val="16"/>
          <w:lang w:eastAsia="uk-UA"/>
        </w:rPr>
        <w:t xml:space="preserve"> с чем </w:t>
      </w:r>
      <w:r w:rsidRPr="00DC3D26">
        <w:rPr>
          <w:rStyle w:val="FontStyle12"/>
          <w:sz w:val="16"/>
          <w:szCs w:val="16"/>
          <w:lang w:eastAsia="uk-UA"/>
        </w:rPr>
        <w:t xml:space="preserve">извещение последнего по месту нахождения юридического лица, в силу процессуального закона, является надлежащим извещением, основана на неверном толковании норм Кодекса </w:t>
      </w:r>
      <w:r w:rsidRPr="00DC3D26">
        <w:rPr>
          <w:sz w:val="16"/>
          <w:szCs w:val="16"/>
        </w:rPr>
        <w:t xml:space="preserve">Российской Федерации об </w:t>
      </w:r>
      <w:r w:rsidRPr="00DC3D26">
        <w:rPr>
          <w:sz w:val="16"/>
          <w:szCs w:val="16"/>
        </w:rPr>
        <w:t>административных правонарушениях</w:t>
      </w:r>
      <w:r w:rsidRPr="00DC3D26">
        <w:rPr>
          <w:sz w:val="16"/>
          <w:szCs w:val="16"/>
        </w:rPr>
        <w:t xml:space="preserve">, и не может быть </w:t>
      </w:r>
      <w:r w:rsidRPr="00DC3D26">
        <w:rPr>
          <w:sz w:val="16"/>
          <w:szCs w:val="16"/>
        </w:rPr>
        <w:t>принята</w:t>
      </w:r>
      <w:r w:rsidRPr="00DC3D26">
        <w:rPr>
          <w:sz w:val="16"/>
          <w:szCs w:val="16"/>
        </w:rPr>
        <w:t xml:space="preserve"> во внимание.</w:t>
      </w:r>
    </w:p>
    <w:p w:rsidR="00EF62CC" w:rsidRPr="00DC3D2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</w:t>
      </w:r>
      <w:r w:rsidRPr="00DC3D26">
        <w:rPr>
          <w:rStyle w:val="FontStyle12"/>
          <w:sz w:val="16"/>
          <w:szCs w:val="16"/>
          <w:lang w:eastAsia="uk-UA"/>
        </w:rPr>
        <w:t>олкуются в пользу этого лица.</w:t>
      </w:r>
    </w:p>
    <w:p w:rsidR="00EF62CC" w:rsidRPr="00DC3D2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rStyle w:val="FontStyle12"/>
          <w:sz w:val="16"/>
          <w:szCs w:val="16"/>
          <w:lang w:eastAsia="uk-UA"/>
        </w:rPr>
        <w:t>Указанные положения законодательства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</w:t>
      </w:r>
      <w:r w:rsidRPr="00DC3D26">
        <w:rPr>
          <w:rStyle w:val="FontStyle12"/>
          <w:sz w:val="16"/>
          <w:szCs w:val="16"/>
          <w:lang w:eastAsia="uk-UA"/>
        </w:rPr>
        <w:t>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</w:t>
      </w:r>
      <w:r w:rsidRPr="00DC3D26">
        <w:rPr>
          <w:rStyle w:val="FontStyle12"/>
          <w:sz w:val="16"/>
          <w:szCs w:val="16"/>
          <w:lang w:eastAsia="uk-UA"/>
        </w:rPr>
        <w:t>тье</w:t>
      </w:r>
      <w:r w:rsidRPr="00DC3D26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</w:t>
      </w:r>
      <w:r w:rsidRPr="00DC3D26">
        <w:rPr>
          <w:rStyle w:val="FontStyle12"/>
          <w:sz w:val="16"/>
          <w:szCs w:val="16"/>
          <w:lang w:eastAsia="uk-UA"/>
        </w:rPr>
        <w:t xml:space="preserve">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</w:t>
      </w:r>
      <w:r w:rsidRPr="00DC3D26">
        <w:rPr>
          <w:rStyle w:val="FontStyle12"/>
          <w:sz w:val="16"/>
          <w:szCs w:val="16"/>
          <w:lang w:eastAsia="uk-UA"/>
        </w:rPr>
        <w:t>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DC3D26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DC3D26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DC3D26">
        <w:rPr>
          <w:rFonts w:eastAsiaTheme="minorHAnsi"/>
          <w:sz w:val="16"/>
          <w:szCs w:val="16"/>
          <w:lang w:eastAsia="en-US"/>
        </w:rPr>
        <w:t>ых</w:t>
      </w:r>
      <w:r w:rsidRPr="00DC3D26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</w:t>
      </w:r>
      <w:r w:rsidRPr="00DC3D26">
        <w:rPr>
          <w:rFonts w:eastAsiaTheme="minorHAnsi"/>
          <w:sz w:val="16"/>
          <w:szCs w:val="16"/>
          <w:lang w:eastAsia="en-US"/>
        </w:rPr>
        <w:t xml:space="preserve">едерации, отсутствие объективных данных, подтверждающих направление и вручение </w:t>
      </w:r>
      <w:r w:rsidRPr="00DC3D26">
        <w:rPr>
          <w:rFonts w:eastAsiaTheme="minorHAnsi"/>
          <w:sz w:val="16"/>
          <w:szCs w:val="16"/>
          <w:lang w:eastAsia="en-US"/>
        </w:rPr>
        <w:t>Акопян Т.С.</w:t>
      </w:r>
      <w:r w:rsidRPr="00DC3D26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DC3D26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надлежащим извещением</w:t>
      </w:r>
      <w:r w:rsidRPr="00DC3D26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DC3D26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DC3D26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DC3D26">
        <w:rPr>
          <w:rFonts w:eastAsiaTheme="minorHAnsi"/>
          <w:sz w:val="16"/>
          <w:szCs w:val="16"/>
          <w:lang w:eastAsia="en-US"/>
        </w:rPr>
        <w:t>.</w:t>
      </w:r>
      <w:r w:rsidRPr="00DC3D26">
        <w:rPr>
          <w:rFonts w:eastAsiaTheme="minorHAnsi"/>
          <w:sz w:val="16"/>
          <w:szCs w:val="16"/>
          <w:lang w:eastAsia="en-US"/>
        </w:rPr>
        <w:t xml:space="preserve"> 4.1</w:t>
      </w:r>
      <w:r w:rsidRPr="00DC3D26">
        <w:rPr>
          <w:rFonts w:eastAsiaTheme="minorHAnsi"/>
          <w:sz w:val="16"/>
          <w:szCs w:val="16"/>
          <w:lang w:eastAsia="en-US"/>
        </w:rPr>
        <w:t xml:space="preserve"> ст</w:t>
      </w:r>
      <w:r w:rsidRPr="00DC3D26">
        <w:rPr>
          <w:rFonts w:eastAsiaTheme="minorHAnsi"/>
          <w:sz w:val="16"/>
          <w:szCs w:val="16"/>
          <w:lang w:eastAsia="en-US"/>
        </w:rPr>
        <w:t>.</w:t>
      </w:r>
      <w:r w:rsidRPr="00DC3D26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</w:t>
      </w:r>
      <w:r w:rsidRPr="00DC3D26">
        <w:rPr>
          <w:rFonts w:eastAsiaTheme="minorHAnsi"/>
          <w:sz w:val="16"/>
          <w:szCs w:val="16"/>
          <w:lang w:eastAsia="en-US"/>
        </w:rPr>
        <w:t xml:space="preserve">вонарушениях при составлении в отношении </w:t>
      </w:r>
      <w:r w:rsidRPr="00DC3D26">
        <w:rPr>
          <w:rFonts w:eastAsiaTheme="minorHAnsi"/>
          <w:sz w:val="16"/>
          <w:szCs w:val="16"/>
          <w:lang w:eastAsia="en-US"/>
        </w:rPr>
        <w:t>Акопян Т.С</w:t>
      </w:r>
      <w:r w:rsidRPr="00DC3D26">
        <w:rPr>
          <w:rFonts w:eastAsiaTheme="minorHAnsi"/>
          <w:sz w:val="16"/>
          <w:szCs w:val="16"/>
          <w:lang w:eastAsia="en-US"/>
        </w:rPr>
        <w:t xml:space="preserve">. </w:t>
      </w:r>
      <w:r w:rsidRPr="00DC3D26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DC3D26">
        <w:rPr>
          <w:rFonts w:eastAsiaTheme="minorHAnsi"/>
          <w:sz w:val="16"/>
          <w:szCs w:val="16"/>
          <w:lang w:eastAsia="en-US"/>
        </w:rPr>
        <w:t>го</w:t>
      </w:r>
      <w:r w:rsidRPr="00DC3D26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DC3D26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DC3D26">
        <w:rPr>
          <w:rFonts w:eastAsiaTheme="minorHAnsi"/>
          <w:sz w:val="16"/>
          <w:szCs w:val="16"/>
          <w:lang w:eastAsia="en-US"/>
        </w:rPr>
        <w:t>Несоблюдение данных требований Кодекса Российской Федерации об административных правонарушениях является существенным и влечет нарушение пра</w:t>
      </w:r>
      <w:r w:rsidRPr="00DC3D26">
        <w:rPr>
          <w:rFonts w:eastAsiaTheme="minorHAnsi"/>
          <w:sz w:val="16"/>
          <w:szCs w:val="16"/>
          <w:lang w:eastAsia="en-US"/>
        </w:rPr>
        <w:t>ва на защиту лица, в отношении которого возбуждено производство по делу об административном правонарушении.</w:t>
      </w:r>
    </w:p>
    <w:p w:rsidR="002C7328" w:rsidRPr="00DC3D26" w:rsidP="00EF62CC">
      <w:pPr>
        <w:widowControl/>
        <w:ind w:firstLine="851"/>
        <w:jc w:val="both"/>
        <w:rPr>
          <w:sz w:val="16"/>
          <w:szCs w:val="16"/>
        </w:rPr>
      </w:pPr>
      <w:r w:rsidRPr="00DC3D26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DC3D26">
        <w:rPr>
          <w:sz w:val="16"/>
          <w:szCs w:val="16"/>
        </w:rPr>
        <w:t>2 ч. 1 ст. 24.5 Кодекса Российской Федера</w:t>
      </w:r>
      <w:r w:rsidRPr="00DC3D26">
        <w:rPr>
          <w:sz w:val="16"/>
          <w:szCs w:val="16"/>
        </w:rPr>
        <w:t>ции об административных правонарушениях</w:t>
      </w:r>
      <w:r w:rsidRPr="00DC3D26">
        <w:rPr>
          <w:sz w:val="16"/>
          <w:szCs w:val="16"/>
        </w:rPr>
        <w:t>,</w:t>
      </w:r>
      <w:r w:rsidRPr="00DC3D26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DC3D26" w:rsidP="002C7328">
      <w:pPr>
        <w:ind w:firstLine="851"/>
        <w:jc w:val="both"/>
        <w:rPr>
          <w:sz w:val="16"/>
          <w:szCs w:val="16"/>
        </w:rPr>
      </w:pPr>
      <w:r w:rsidRPr="00DC3D26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DC3D26" w:rsidP="002C7328">
      <w:pPr>
        <w:ind w:firstLine="851"/>
        <w:jc w:val="center"/>
        <w:rPr>
          <w:sz w:val="16"/>
          <w:szCs w:val="16"/>
        </w:rPr>
      </w:pPr>
      <w:r w:rsidRPr="00DC3D26">
        <w:rPr>
          <w:sz w:val="16"/>
          <w:szCs w:val="16"/>
        </w:rPr>
        <w:t>ПОСТАНОВИЛ</w:t>
      </w:r>
      <w:r w:rsidRPr="00DC3D26">
        <w:rPr>
          <w:sz w:val="16"/>
          <w:szCs w:val="16"/>
        </w:rPr>
        <w:t>:</w:t>
      </w:r>
    </w:p>
    <w:p w:rsidR="002C7328" w:rsidRPr="00DC3D2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DC3D26">
        <w:rPr>
          <w:sz w:val="16"/>
          <w:szCs w:val="16"/>
        </w:rPr>
        <w:t>Производство п</w:t>
      </w:r>
      <w:r w:rsidRPr="00DC3D26">
        <w:rPr>
          <w:sz w:val="16"/>
          <w:szCs w:val="16"/>
        </w:rPr>
        <w:t xml:space="preserve">о делу об административном правонарушении в отношении </w:t>
      </w:r>
      <w:r w:rsidRPr="00DC3D26">
        <w:rPr>
          <w:rStyle w:val="FontStyle12"/>
          <w:sz w:val="16"/>
          <w:szCs w:val="16"/>
          <w:lang w:eastAsia="uk-UA"/>
        </w:rPr>
        <w:t xml:space="preserve">директора </w:t>
      </w:r>
      <w:r w:rsidRPr="00DC3D26" w:rsidR="00DC3D26">
        <w:rPr>
          <w:sz w:val="16"/>
          <w:szCs w:val="16"/>
        </w:rPr>
        <w:t>&lt;данные изъяты&gt;</w:t>
      </w:r>
      <w:r w:rsidRPr="00DC3D26">
        <w:rPr>
          <w:rStyle w:val="FontStyle12"/>
          <w:sz w:val="16"/>
          <w:szCs w:val="16"/>
          <w:lang w:eastAsia="uk-UA"/>
        </w:rPr>
        <w:t xml:space="preserve">Акопян </w:t>
      </w:r>
      <w:r w:rsidRPr="00DC3D26" w:rsidR="00DC3D26">
        <w:rPr>
          <w:rStyle w:val="FontStyle12"/>
          <w:sz w:val="16"/>
          <w:szCs w:val="16"/>
          <w:lang w:eastAsia="uk-UA"/>
        </w:rPr>
        <w:t>Т.С.</w:t>
      </w:r>
      <w:r w:rsidRPr="00DC3D26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DC3D26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Российской Федерации об  административных пр</w:t>
      </w:r>
      <w:r w:rsidRPr="00DC3D26">
        <w:rPr>
          <w:rStyle w:val="FontStyle12"/>
          <w:sz w:val="16"/>
          <w:szCs w:val="16"/>
          <w:lang w:eastAsia="uk-UA"/>
        </w:rPr>
        <w:t>авонарушениях</w:t>
      </w:r>
      <w:r w:rsidRPr="00DC3D26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DC3D26" w:rsidP="002C7328">
      <w:pPr>
        <w:ind w:firstLine="851"/>
        <w:jc w:val="both"/>
        <w:rPr>
          <w:sz w:val="16"/>
          <w:szCs w:val="16"/>
        </w:rPr>
      </w:pPr>
      <w:r w:rsidRPr="00DC3D26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DC3D26">
        <w:rPr>
          <w:sz w:val="16"/>
          <w:szCs w:val="16"/>
        </w:rPr>
        <w:t>города</w:t>
      </w:r>
      <w:r w:rsidRPr="00DC3D26">
        <w:rPr>
          <w:sz w:val="16"/>
          <w:szCs w:val="16"/>
        </w:rPr>
        <w:t xml:space="preserve"> Симферополя </w:t>
      </w:r>
      <w:r w:rsidRPr="00DC3D26">
        <w:rPr>
          <w:sz w:val="16"/>
          <w:szCs w:val="16"/>
        </w:rPr>
        <w:t xml:space="preserve">Республики Крым </w:t>
      </w:r>
      <w:r w:rsidRPr="00DC3D26">
        <w:rPr>
          <w:sz w:val="16"/>
          <w:szCs w:val="16"/>
        </w:rPr>
        <w:t>через мирового судью судебного участка №17 Центрального судебного района г.</w:t>
      </w:r>
      <w:r w:rsidRPr="00DC3D26">
        <w:rPr>
          <w:sz w:val="16"/>
          <w:szCs w:val="16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DC3D26" w:rsidP="002C7328">
      <w:pPr>
        <w:ind w:firstLine="851"/>
        <w:rPr>
          <w:sz w:val="16"/>
          <w:szCs w:val="16"/>
        </w:rPr>
      </w:pPr>
    </w:p>
    <w:p w:rsidR="002C7328" w:rsidRPr="00DC3D26" w:rsidP="002C7328">
      <w:pPr>
        <w:ind w:firstLine="851"/>
        <w:rPr>
          <w:sz w:val="16"/>
          <w:szCs w:val="16"/>
        </w:rPr>
      </w:pPr>
      <w:r w:rsidRPr="00DC3D26">
        <w:rPr>
          <w:sz w:val="16"/>
          <w:szCs w:val="16"/>
        </w:rPr>
        <w:t xml:space="preserve">Мировой судья                                        </w:t>
      </w:r>
      <w:r w:rsidRPr="00DC3D26">
        <w:rPr>
          <w:sz w:val="16"/>
          <w:szCs w:val="16"/>
        </w:rPr>
        <w:tab/>
      </w:r>
      <w:r w:rsidRPr="00DC3D26">
        <w:rPr>
          <w:sz w:val="16"/>
          <w:szCs w:val="16"/>
        </w:rPr>
        <w:tab/>
      </w:r>
      <w:r w:rsidRPr="00DC3D26">
        <w:rPr>
          <w:sz w:val="16"/>
          <w:szCs w:val="16"/>
        </w:rPr>
        <w:tab/>
        <w:t>А.Л.</w:t>
      </w:r>
      <w:r w:rsidRPr="00DC3D26">
        <w:rPr>
          <w:sz w:val="16"/>
          <w:szCs w:val="16"/>
        </w:rPr>
        <w:t xml:space="preserve"> </w:t>
      </w:r>
      <w:r w:rsidRPr="00DC3D26">
        <w:rPr>
          <w:sz w:val="16"/>
          <w:szCs w:val="16"/>
        </w:rPr>
        <w:t>Тоскина</w:t>
      </w:r>
    </w:p>
    <w:p w:rsidR="002C5A43" w:rsidRPr="00DC3D26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26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26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575A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7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