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</w:t>
      </w:r>
      <w:r w:rsidR="00D56135">
        <w:rPr>
          <w:rFonts w:ascii="Times New Roman" w:hAnsi="Times New Roman" w:cs="Times New Roman"/>
          <w:sz w:val="27"/>
          <w:szCs w:val="27"/>
        </w:rPr>
        <w:t>0564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7129E0">
        <w:rPr>
          <w:rFonts w:ascii="Times New Roman" w:hAnsi="Times New Roman" w:cs="Times New Roman"/>
          <w:sz w:val="27"/>
          <w:szCs w:val="27"/>
        </w:rPr>
        <w:t>6</w:t>
      </w:r>
      <w:r w:rsidR="005D6F77">
        <w:rPr>
          <w:rFonts w:ascii="Times New Roman" w:hAnsi="Times New Roman" w:cs="Times New Roman"/>
          <w:sz w:val="27"/>
          <w:szCs w:val="27"/>
        </w:rPr>
        <w:t xml:space="preserve"> декабря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 w:rsidR="006A0304">
        <w:rPr>
          <w:rFonts w:ascii="Times New Roman" w:hAnsi="Times New Roman" w:cs="Times New Roman"/>
          <w:sz w:val="27"/>
          <w:szCs w:val="27"/>
        </w:rPr>
        <w:t>: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Болдырева Станислава Валерьевича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</w:t>
      </w:r>
      <w:r w:rsidRPr="004B3163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Болдырев С.В</w:t>
      </w:r>
      <w:r w:rsidR="001447E2">
        <w:rPr>
          <w:rFonts w:ascii="Times New Roman" w:hAnsi="Times New Roman" w:cs="Times New Roman"/>
          <w:sz w:val="27"/>
          <w:szCs w:val="27"/>
        </w:rPr>
        <w:t>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9</w:t>
      </w:r>
      <w:r w:rsidR="005D6F77">
        <w:rPr>
          <w:rFonts w:ascii="Times New Roman" w:hAnsi="Times New Roman" w:cs="Times New Roman"/>
          <w:sz w:val="27"/>
          <w:szCs w:val="27"/>
        </w:rPr>
        <w:t>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г. Симферополе по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</w:t>
      </w:r>
      <w:r w:rsidR="004E2FEC">
        <w:rPr>
          <w:rFonts w:ascii="Times New Roman" w:hAnsi="Times New Roman" w:cs="Times New Roman"/>
          <w:sz w:val="27"/>
          <w:szCs w:val="27"/>
        </w:rPr>
        <w:t>автомобилем</w:t>
      </w:r>
      <w:r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 w:rsidR="004E2FEC">
        <w:rPr>
          <w:rFonts w:ascii="Times New Roman" w:hAnsi="Times New Roman" w:cs="Times New Roman"/>
          <w:sz w:val="27"/>
          <w:szCs w:val="27"/>
        </w:rPr>
        <w:t>11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4E2FEC">
        <w:rPr>
          <w:rFonts w:ascii="Times New Roman" w:hAnsi="Times New Roman" w:cs="Times New Roman"/>
          <w:sz w:val="27"/>
          <w:szCs w:val="27"/>
        </w:rPr>
        <w:t>37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</w:t>
      </w:r>
      <w:r w:rsidRPr="004B3163">
        <w:rPr>
          <w:rFonts w:ascii="Times New Roman" w:hAnsi="Times New Roman" w:cs="Times New Roman"/>
          <w:sz w:val="27"/>
          <w:szCs w:val="27"/>
        </w:rPr>
        <w:t>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4E2FEC">
        <w:rPr>
          <w:rFonts w:ascii="Times New Roman" w:hAnsi="Times New Roman" w:cs="Times New Roman"/>
          <w:sz w:val="27"/>
          <w:szCs w:val="27"/>
        </w:rPr>
        <w:t>Болдырев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не явился, о времени и месте рассмотрения дела </w:t>
      </w:r>
      <w:r w:rsidRPr="004B3163">
        <w:rPr>
          <w:rFonts w:ascii="Times New Roman" w:hAnsi="Times New Roman" w:cs="Times New Roman"/>
          <w:sz w:val="27"/>
          <w:szCs w:val="27"/>
        </w:rPr>
        <w:t>уведомлен надлежащим образом</w:t>
      </w:r>
      <w:r w:rsidR="001447E2">
        <w:rPr>
          <w:rFonts w:ascii="Times New Roman" w:hAnsi="Times New Roman" w:cs="Times New Roman"/>
          <w:sz w:val="27"/>
          <w:szCs w:val="27"/>
        </w:rPr>
        <w:t xml:space="preserve">, о причинах неявки не сообщил, </w:t>
      </w:r>
      <w:r w:rsidR="004E2FEC">
        <w:rPr>
          <w:rFonts w:ascii="Times New Roman" w:hAnsi="Times New Roman" w:cs="Times New Roman"/>
          <w:sz w:val="27"/>
          <w:szCs w:val="27"/>
        </w:rPr>
        <w:t>ходатайств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 w:rsidR="004E2FEC">
        <w:rPr>
          <w:rFonts w:ascii="Times New Roman" w:hAnsi="Times New Roman" w:cs="Times New Roman"/>
          <w:sz w:val="27"/>
          <w:szCs w:val="27"/>
        </w:rPr>
        <w:t>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="004E2FEC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  <w:r w:rsidR="004E1BB8">
        <w:rPr>
          <w:rFonts w:ascii="Times New Roman" w:hAnsi="Times New Roman" w:cs="Times New Roman"/>
          <w:sz w:val="27"/>
          <w:szCs w:val="27"/>
        </w:rPr>
        <w:t>,</w:t>
      </w:r>
      <w:r w:rsidRPr="004B3163">
        <w:rPr>
          <w:rFonts w:ascii="Times New Roman" w:hAnsi="Times New Roman" w:cs="Times New Roman"/>
          <w:sz w:val="27"/>
          <w:szCs w:val="27"/>
        </w:rPr>
        <w:t xml:space="preserve"> считаю возможным рассмотреть дело в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</w:t>
      </w:r>
      <w:r>
        <w:rPr>
          <w:rFonts w:ascii="Times New Roman" w:hAnsi="Times New Roman" w:cs="Times New Roman"/>
          <w:sz w:val="27"/>
          <w:szCs w:val="27"/>
        </w:rPr>
        <w:t xml:space="preserve">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</w:t>
      </w:r>
      <w:r>
        <w:rPr>
          <w:rFonts w:ascii="Times New Roman" w:hAnsi="Times New Roman" w:cs="Times New Roman"/>
          <w:sz w:val="27"/>
          <w:szCs w:val="27"/>
        </w:rPr>
        <w:t>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</w:t>
      </w:r>
      <w:r>
        <w:rPr>
          <w:rFonts w:ascii="Times New Roman" w:hAnsi="Times New Roman" w:cs="Times New Roman"/>
          <w:sz w:val="27"/>
          <w:szCs w:val="27"/>
        </w:rPr>
        <w:t>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</w:t>
      </w:r>
      <w:r>
        <w:rPr>
          <w:rFonts w:ascii="Times New Roman" w:hAnsi="Times New Roman" w:cs="Times New Roman"/>
          <w:sz w:val="27"/>
          <w:szCs w:val="27"/>
        </w:rPr>
        <w:t xml:space="preserve">в отношении которого имеются достаточные основания полагать, что это лицо находится в состоянии </w:t>
      </w:r>
      <w:r>
        <w:rPr>
          <w:rFonts w:ascii="Times New Roman" w:hAnsi="Times New Roman" w:cs="Times New Roman"/>
          <w:sz w:val="27"/>
          <w:szCs w:val="27"/>
        </w:rPr>
        <w:t>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</w:t>
      </w:r>
      <w:r>
        <w:rPr>
          <w:rFonts w:ascii="Times New Roman" w:hAnsi="Times New Roman" w:cs="Times New Roman"/>
          <w:sz w:val="27"/>
          <w:szCs w:val="27"/>
        </w:rPr>
        <w:t>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</w:t>
      </w:r>
      <w:r>
        <w:rPr>
          <w:rFonts w:ascii="Times New Roman" w:hAnsi="Times New Roman" w:cs="Times New Roman"/>
          <w:sz w:val="27"/>
          <w:szCs w:val="27"/>
        </w:rPr>
        <w:t xml:space="preserve">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</w:t>
      </w:r>
      <w:r>
        <w:rPr>
          <w:rFonts w:ascii="Times New Roman" w:hAnsi="Times New Roman" w:cs="Times New Roman"/>
          <w:sz w:val="27"/>
          <w:szCs w:val="27"/>
        </w:rPr>
        <w:t>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</w:t>
      </w:r>
      <w:r>
        <w:rPr>
          <w:rFonts w:ascii="Times New Roman" w:hAnsi="Times New Roman" w:cs="Times New Roman"/>
          <w:sz w:val="27"/>
          <w:szCs w:val="27"/>
        </w:rPr>
        <w:t>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</w:t>
      </w:r>
      <w:r>
        <w:rPr>
          <w:rFonts w:ascii="Times New Roman" w:hAnsi="Times New Roman" w:cs="Times New Roman"/>
          <w:sz w:val="27"/>
          <w:szCs w:val="27"/>
        </w:rPr>
        <w:t xml:space="preserve">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</w:t>
      </w:r>
      <w:r>
        <w:rPr>
          <w:rFonts w:ascii="Times New Roman" w:hAnsi="Times New Roman" w:cs="Times New Roman"/>
          <w:sz w:val="27"/>
          <w:szCs w:val="27"/>
        </w:rPr>
        <w:t>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</w:t>
      </w:r>
      <w:r>
        <w:rPr>
          <w:rFonts w:ascii="Times New Roman" w:hAnsi="Times New Roman" w:cs="Times New Roman"/>
          <w:sz w:val="27"/>
          <w:szCs w:val="27"/>
        </w:rPr>
        <w:t>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</w:t>
      </w:r>
      <w:r>
        <w:rPr>
          <w:rFonts w:ascii="Times New Roman" w:hAnsi="Times New Roman" w:cs="Times New Roman"/>
          <w:sz w:val="27"/>
          <w:szCs w:val="27"/>
        </w:rPr>
        <w:t>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</w:t>
      </w:r>
      <w:r>
        <w:rPr>
          <w:rFonts w:ascii="Times New Roman" w:hAnsi="Times New Roman" w:cs="Times New Roman"/>
          <w:sz w:val="27"/>
          <w:szCs w:val="27"/>
        </w:rPr>
        <w:t>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</w:t>
      </w:r>
      <w:r>
        <w:rPr>
          <w:rFonts w:ascii="Times New Roman" w:hAnsi="Times New Roman" w:cs="Times New Roman"/>
          <w:sz w:val="27"/>
          <w:szCs w:val="27"/>
        </w:rPr>
        <w:t>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4E2FEC">
        <w:rPr>
          <w:rFonts w:ascii="Times New Roman" w:hAnsi="Times New Roman" w:cs="Times New Roman"/>
          <w:sz w:val="27"/>
          <w:szCs w:val="27"/>
        </w:rPr>
        <w:t>Болдырев С.В.</w:t>
      </w:r>
      <w:r w:rsidR="005D6F77">
        <w:rPr>
          <w:rFonts w:ascii="Times New Roman" w:hAnsi="Times New Roman" w:cs="Times New Roman"/>
          <w:sz w:val="27"/>
          <w:szCs w:val="27"/>
        </w:rPr>
        <w:t xml:space="preserve"> 0</w:t>
      </w:r>
      <w:r w:rsidR="004E2FEC">
        <w:rPr>
          <w:rFonts w:ascii="Times New Roman" w:hAnsi="Times New Roman" w:cs="Times New Roman"/>
          <w:sz w:val="27"/>
          <w:szCs w:val="27"/>
        </w:rPr>
        <w:t>9</w:t>
      </w:r>
      <w:r w:rsidR="005D6F77">
        <w:rPr>
          <w:rFonts w:ascii="Times New Roman" w:hAnsi="Times New Roman" w:cs="Times New Roman"/>
          <w:sz w:val="27"/>
          <w:szCs w:val="27"/>
        </w:rPr>
        <w:t xml:space="preserve">.11.2025 в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D6F77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D6F77">
        <w:rPr>
          <w:rFonts w:ascii="Times New Roman" w:hAnsi="Times New Roman" w:cs="Times New Roman"/>
          <w:sz w:val="27"/>
          <w:szCs w:val="27"/>
        </w:rPr>
        <w:t xml:space="preserve">–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7692F"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="005D6F77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5D6F7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D6F77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5D6F77">
        <w:rPr>
          <w:rFonts w:ascii="Times New Roman" w:hAnsi="Times New Roman" w:cs="Times New Roman"/>
          <w:sz w:val="27"/>
          <w:szCs w:val="27"/>
        </w:rPr>
        <w:t xml:space="preserve"> резкое изменение окраски кожных покровов лица,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="004E2FEC">
        <w:rPr>
          <w:rFonts w:ascii="Times New Roman" w:hAnsi="Times New Roman" w:cs="Times New Roman"/>
          <w:sz w:val="27"/>
          <w:szCs w:val="27"/>
        </w:rPr>
        <w:t>в 11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4E2FEC">
        <w:rPr>
          <w:rFonts w:ascii="Times New Roman" w:hAnsi="Times New Roman" w:cs="Times New Roman"/>
          <w:sz w:val="27"/>
          <w:szCs w:val="27"/>
        </w:rPr>
        <w:t>37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="004E2FEC">
        <w:rPr>
          <w:rFonts w:ascii="Times New Roman" w:hAnsi="Times New Roman" w:cs="Times New Roman"/>
          <w:sz w:val="27"/>
          <w:szCs w:val="27"/>
        </w:rPr>
        <w:t>Болдырева С.В.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4E2FEC">
        <w:rPr>
          <w:rFonts w:ascii="Times New Roman" w:hAnsi="Times New Roman" w:cs="Times New Roman"/>
          <w:sz w:val="27"/>
          <w:szCs w:val="27"/>
        </w:rPr>
        <w:t>308851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 w:rsidR="004E2FEC">
        <w:rPr>
          <w:rFonts w:ascii="Times New Roman" w:hAnsi="Times New Roman" w:cs="Times New Roman"/>
          <w:sz w:val="27"/>
          <w:szCs w:val="27"/>
        </w:rPr>
        <w:t>9</w:t>
      </w:r>
      <w:r w:rsidR="005D6F77">
        <w:rPr>
          <w:rFonts w:ascii="Times New Roman" w:hAnsi="Times New Roman" w:cs="Times New Roman"/>
          <w:sz w:val="27"/>
          <w:szCs w:val="27"/>
        </w:rPr>
        <w:t>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</w:t>
      </w:r>
      <w:r>
        <w:rPr>
          <w:rFonts w:ascii="Times New Roman" w:hAnsi="Times New Roman" w:cs="Times New Roman"/>
          <w:sz w:val="27"/>
          <w:szCs w:val="27"/>
        </w:rPr>
        <w:t xml:space="preserve">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E2FEC">
        <w:rPr>
          <w:rFonts w:ascii="Times New Roman" w:hAnsi="Times New Roman" w:cs="Times New Roman"/>
          <w:sz w:val="27"/>
          <w:szCs w:val="27"/>
        </w:rPr>
        <w:t>082091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 w:rsidR="004E2FEC">
        <w:rPr>
          <w:rFonts w:ascii="Times New Roman" w:hAnsi="Times New Roman" w:cs="Times New Roman"/>
          <w:sz w:val="27"/>
          <w:szCs w:val="27"/>
        </w:rPr>
        <w:t>9</w:t>
      </w:r>
      <w:r w:rsidR="005D6F77">
        <w:rPr>
          <w:rFonts w:ascii="Times New Roman" w:hAnsi="Times New Roman" w:cs="Times New Roman"/>
          <w:sz w:val="27"/>
          <w:szCs w:val="27"/>
        </w:rPr>
        <w:t>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состояние опьянения 82 МО №</w:t>
      </w:r>
      <w:r w:rsidR="00E937BE">
        <w:rPr>
          <w:rFonts w:ascii="Times New Roman" w:hAnsi="Times New Roman" w:cs="Times New Roman"/>
          <w:sz w:val="27"/>
          <w:szCs w:val="27"/>
        </w:rPr>
        <w:t>028336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 w:rsidR="00E937BE">
        <w:rPr>
          <w:rFonts w:ascii="Times New Roman" w:hAnsi="Times New Roman" w:cs="Times New Roman"/>
          <w:sz w:val="27"/>
          <w:szCs w:val="27"/>
        </w:rPr>
        <w:t>9</w:t>
      </w:r>
      <w:r w:rsidR="005D6F77">
        <w:rPr>
          <w:rFonts w:ascii="Times New Roman" w:hAnsi="Times New Roman" w:cs="Times New Roman"/>
          <w:sz w:val="27"/>
          <w:szCs w:val="27"/>
        </w:rPr>
        <w:t>.11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E937BE">
        <w:rPr>
          <w:rFonts w:ascii="Times New Roman" w:hAnsi="Times New Roman" w:cs="Times New Roman"/>
          <w:sz w:val="27"/>
          <w:szCs w:val="27"/>
        </w:rPr>
        <w:t>Болдырев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0</w:t>
      </w:r>
      <w:r w:rsidR="00E937BE">
        <w:rPr>
          <w:rFonts w:ascii="Times New Roman" w:hAnsi="Times New Roman" w:cs="Times New Roman"/>
          <w:sz w:val="27"/>
          <w:szCs w:val="27"/>
        </w:rPr>
        <w:t>9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.11.2025 в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–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7129E0" w:rsidR="007129E0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1447E2" w:rsidR="001447E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1447E2">
        <w:rPr>
          <w:rFonts w:ascii="Times New Roman" w:hAnsi="Times New Roman" w:cs="Times New Roman"/>
          <w:sz w:val="27"/>
          <w:szCs w:val="27"/>
        </w:rPr>
        <w:t xml:space="preserve">в </w:t>
      </w:r>
      <w:r w:rsidRPr="001447E2" w:rsidR="001447E2">
        <w:rPr>
          <w:rFonts w:ascii="Times New Roman" w:hAnsi="Times New Roman" w:cs="Times New Roman"/>
          <w:sz w:val="27"/>
          <w:szCs w:val="27"/>
        </w:rPr>
        <w:t>протокол</w:t>
      </w:r>
      <w:r w:rsidR="001447E2">
        <w:rPr>
          <w:rFonts w:ascii="Times New Roman" w:hAnsi="Times New Roman" w:cs="Times New Roman"/>
          <w:sz w:val="27"/>
          <w:szCs w:val="27"/>
        </w:rPr>
        <w:t>е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82 ОТ </w:t>
      </w:r>
      <w:r w:rsidR="00E937BE">
        <w:rPr>
          <w:rFonts w:ascii="Times New Roman" w:hAnsi="Times New Roman" w:cs="Times New Roman"/>
          <w:sz w:val="27"/>
          <w:szCs w:val="27"/>
        </w:rPr>
        <w:t>082091 от 09</w:t>
      </w:r>
      <w:r w:rsidRPr="005D6F77" w:rsidR="005D6F77">
        <w:rPr>
          <w:rFonts w:ascii="Times New Roman" w:hAnsi="Times New Roman" w:cs="Times New Roman"/>
          <w:sz w:val="27"/>
          <w:szCs w:val="27"/>
        </w:rPr>
        <w:t>.11.2025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E937BE">
        <w:rPr>
          <w:rFonts w:ascii="Times New Roman" w:hAnsi="Times New Roman" w:cs="Times New Roman"/>
          <w:sz w:val="27"/>
          <w:szCs w:val="27"/>
        </w:rPr>
        <w:t>Болдырева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</w:t>
      </w:r>
      <w:r>
        <w:rPr>
          <w:rFonts w:ascii="Times New Roman" w:hAnsi="Times New Roman" w:cs="Times New Roman"/>
          <w:sz w:val="27"/>
          <w:szCs w:val="27"/>
        </w:rPr>
        <w:t>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</w:t>
      </w:r>
      <w:r>
        <w:rPr>
          <w:rFonts w:ascii="Times New Roman" w:hAnsi="Times New Roman" w:cs="Times New Roman"/>
          <w:sz w:val="27"/>
          <w:szCs w:val="27"/>
        </w:rPr>
        <w:t xml:space="preserve">ствование на состояние опьянения </w:t>
      </w:r>
      <w:r w:rsidRPr="005D6F77" w:rsidR="005D6F77">
        <w:rPr>
          <w:rFonts w:ascii="Times New Roman" w:hAnsi="Times New Roman" w:cs="Times New Roman"/>
          <w:sz w:val="27"/>
          <w:szCs w:val="27"/>
        </w:rPr>
        <w:t>82 МО №</w:t>
      </w:r>
      <w:r w:rsidR="00E937BE">
        <w:rPr>
          <w:rFonts w:ascii="Times New Roman" w:hAnsi="Times New Roman" w:cs="Times New Roman"/>
          <w:sz w:val="27"/>
          <w:szCs w:val="27"/>
        </w:rPr>
        <w:t>028336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от 0</w:t>
      </w:r>
      <w:r w:rsidR="00E937BE">
        <w:rPr>
          <w:rFonts w:ascii="Times New Roman" w:hAnsi="Times New Roman" w:cs="Times New Roman"/>
          <w:sz w:val="27"/>
          <w:szCs w:val="27"/>
        </w:rPr>
        <w:t>9</w:t>
      </w:r>
      <w:r w:rsidRPr="005D6F77" w:rsidR="005D6F77">
        <w:rPr>
          <w:rFonts w:ascii="Times New Roman" w:hAnsi="Times New Roman" w:cs="Times New Roman"/>
          <w:sz w:val="27"/>
          <w:szCs w:val="27"/>
        </w:rPr>
        <w:t>.11.2025</w:t>
      </w:r>
      <w:r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E937BE">
        <w:rPr>
          <w:rFonts w:ascii="Times New Roman" w:hAnsi="Times New Roman" w:cs="Times New Roman"/>
          <w:sz w:val="27"/>
          <w:szCs w:val="27"/>
        </w:rPr>
        <w:t>Болдыреву С.В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.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="001A18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</w:t>
      </w:r>
      <w:r>
        <w:rPr>
          <w:rFonts w:ascii="Times New Roman" w:hAnsi="Times New Roman" w:cs="Times New Roman"/>
          <w:sz w:val="27"/>
          <w:szCs w:val="27"/>
        </w:rPr>
        <w:t>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</w:t>
      </w:r>
      <w:r>
        <w:rPr>
          <w:rFonts w:ascii="Times New Roman" w:hAnsi="Times New Roman" w:cs="Times New Roman"/>
          <w:sz w:val="27"/>
          <w:szCs w:val="27"/>
        </w:rPr>
        <w:t>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</w:t>
      </w:r>
      <w:r>
        <w:rPr>
          <w:rFonts w:ascii="Times New Roman" w:hAnsi="Times New Roman" w:cs="Times New Roman"/>
          <w:sz w:val="27"/>
          <w:szCs w:val="27"/>
        </w:rPr>
        <w:t>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Болдырев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 сведений о нали</w:t>
      </w:r>
      <w:r>
        <w:rPr>
          <w:rFonts w:ascii="Times New Roman" w:hAnsi="Times New Roman" w:cs="Times New Roman"/>
          <w:sz w:val="27"/>
          <w:szCs w:val="27"/>
        </w:rPr>
        <w:t xml:space="preserve">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E937BE">
        <w:rPr>
          <w:rFonts w:ascii="Times New Roman" w:hAnsi="Times New Roman" w:cs="Times New Roman"/>
          <w:sz w:val="27"/>
          <w:szCs w:val="27"/>
        </w:rPr>
        <w:t>Болдырева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</w:t>
      </w:r>
      <w:r>
        <w:rPr>
          <w:rFonts w:ascii="Times New Roman" w:hAnsi="Times New Roman" w:cs="Times New Roman"/>
          <w:sz w:val="27"/>
          <w:szCs w:val="27"/>
        </w:rPr>
        <w:t>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</w:t>
      </w:r>
      <w:r>
        <w:rPr>
          <w:rFonts w:ascii="Times New Roman" w:hAnsi="Times New Roman" w:cs="Times New Roman"/>
          <w:sz w:val="27"/>
          <w:szCs w:val="27"/>
        </w:rPr>
        <w:t>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</w:t>
      </w:r>
      <w:r>
        <w:rPr>
          <w:rFonts w:ascii="Times New Roman" w:hAnsi="Times New Roman" w:cs="Times New Roman"/>
          <w:sz w:val="27"/>
          <w:szCs w:val="27"/>
        </w:rPr>
        <w:t xml:space="preserve">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</w:t>
      </w:r>
      <w:r>
        <w:rPr>
          <w:rFonts w:ascii="Times New Roman" w:hAnsi="Times New Roman" w:cs="Times New Roman"/>
          <w:sz w:val="27"/>
          <w:szCs w:val="27"/>
        </w:rPr>
        <w:t>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</w:t>
      </w:r>
      <w:r>
        <w:rPr>
          <w:rFonts w:ascii="Times New Roman" w:hAnsi="Times New Roman" w:cs="Times New Roman"/>
          <w:sz w:val="27"/>
          <w:szCs w:val="27"/>
        </w:rPr>
        <w:t xml:space="preserve">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E937BE">
        <w:rPr>
          <w:rFonts w:ascii="Times New Roman" w:hAnsi="Times New Roman" w:cs="Times New Roman"/>
          <w:sz w:val="27"/>
          <w:szCs w:val="27"/>
        </w:rPr>
        <w:t>Болдырева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</w:t>
      </w:r>
      <w:r>
        <w:rPr>
          <w:rFonts w:ascii="Times New Roman" w:hAnsi="Times New Roman" w:cs="Times New Roman"/>
          <w:sz w:val="27"/>
          <w:szCs w:val="27"/>
        </w:rPr>
        <w:t>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5D6F77" w:rsidR="005D6F77">
        <w:rPr>
          <w:rFonts w:ascii="Times New Roman" w:hAnsi="Times New Roman" w:cs="Times New Roman"/>
          <w:sz w:val="27"/>
          <w:szCs w:val="27"/>
        </w:rPr>
        <w:t>82 АП №</w:t>
      </w:r>
      <w:r w:rsidR="00E937BE">
        <w:rPr>
          <w:rFonts w:ascii="Times New Roman" w:hAnsi="Times New Roman" w:cs="Times New Roman"/>
          <w:sz w:val="27"/>
          <w:szCs w:val="27"/>
        </w:rPr>
        <w:t>308851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от 0</w:t>
      </w:r>
      <w:r w:rsidR="00E937BE">
        <w:rPr>
          <w:rFonts w:ascii="Times New Roman" w:hAnsi="Times New Roman" w:cs="Times New Roman"/>
          <w:sz w:val="27"/>
          <w:szCs w:val="27"/>
        </w:rPr>
        <w:t>9</w:t>
      </w:r>
      <w:r w:rsidRPr="005D6F77" w:rsidR="005D6F77">
        <w:rPr>
          <w:rFonts w:ascii="Times New Roman" w:hAnsi="Times New Roman" w:cs="Times New Roman"/>
          <w:sz w:val="27"/>
          <w:szCs w:val="27"/>
        </w:rPr>
        <w:t>.11.2025, протокол о направлении на медицинское освидетельствование на состояние опьянения 82 МО №</w:t>
      </w:r>
      <w:r w:rsidR="00E937BE">
        <w:rPr>
          <w:rFonts w:ascii="Times New Roman" w:hAnsi="Times New Roman" w:cs="Times New Roman"/>
          <w:sz w:val="27"/>
          <w:szCs w:val="27"/>
        </w:rPr>
        <w:t>028336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от 0</w:t>
      </w:r>
      <w:r w:rsidR="00E937BE">
        <w:rPr>
          <w:rFonts w:ascii="Times New Roman" w:hAnsi="Times New Roman" w:cs="Times New Roman"/>
          <w:sz w:val="27"/>
          <w:szCs w:val="27"/>
        </w:rPr>
        <w:t>9</w:t>
      </w:r>
      <w:r w:rsidRPr="005D6F77" w:rsidR="005D6F77">
        <w:rPr>
          <w:rFonts w:ascii="Times New Roman" w:hAnsi="Times New Roman" w:cs="Times New Roman"/>
          <w:sz w:val="27"/>
          <w:szCs w:val="27"/>
        </w:rPr>
        <w:t>.11.2025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являются надлежащ</w:t>
      </w:r>
      <w:r>
        <w:rPr>
          <w:rFonts w:ascii="Times New Roman" w:hAnsi="Times New Roman" w:cs="Times New Roman"/>
          <w:sz w:val="27"/>
          <w:szCs w:val="27"/>
        </w:rPr>
        <w:t xml:space="preserve">ими и допустимыми доказательствами, подтверждающими вину </w:t>
      </w:r>
      <w:r w:rsidR="00E937BE">
        <w:rPr>
          <w:rFonts w:ascii="Times New Roman" w:hAnsi="Times New Roman" w:cs="Times New Roman"/>
          <w:sz w:val="27"/>
          <w:szCs w:val="27"/>
        </w:rPr>
        <w:t>Болдырева С.В.</w:t>
      </w:r>
      <w:r w:rsidRPr="005D6F77"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</w:t>
      </w:r>
      <w:r>
        <w:rPr>
          <w:rFonts w:ascii="Times New Roman" w:hAnsi="Times New Roman" w:cs="Times New Roman"/>
          <w:sz w:val="27"/>
          <w:szCs w:val="27"/>
        </w:rPr>
        <w:t>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</w:t>
      </w:r>
      <w:r>
        <w:rPr>
          <w:rFonts w:ascii="Times New Roman" w:hAnsi="Times New Roman" w:cs="Times New Roman"/>
          <w:sz w:val="27"/>
          <w:szCs w:val="27"/>
        </w:rPr>
        <w:t>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E937BE">
        <w:rPr>
          <w:rFonts w:ascii="Times New Roman" w:hAnsi="Times New Roman" w:cs="Times New Roman"/>
          <w:sz w:val="27"/>
          <w:szCs w:val="27"/>
        </w:rPr>
        <w:t>Болдырева С.В.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ч. 1 ст. 12.26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</w:t>
      </w:r>
      <w:r>
        <w:rPr>
          <w:rFonts w:ascii="Times New Roman" w:hAnsi="Times New Roman" w:cs="Times New Roman"/>
          <w:sz w:val="27"/>
          <w:szCs w:val="27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E7B21">
        <w:rPr>
          <w:rFonts w:ascii="Times New Roman" w:hAnsi="Times New Roman" w:cs="Times New Roman"/>
          <w:sz w:val="27"/>
          <w:szCs w:val="27"/>
        </w:rPr>
        <w:t>Болдырева С.В.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</w:t>
      </w:r>
      <w:r>
        <w:rPr>
          <w:rFonts w:ascii="Times New Roman" w:hAnsi="Times New Roman" w:cs="Times New Roman"/>
          <w:sz w:val="27"/>
          <w:szCs w:val="27"/>
        </w:rPr>
        <w:t>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</w:t>
      </w:r>
      <w:r>
        <w:rPr>
          <w:rFonts w:ascii="Times New Roman" w:hAnsi="Times New Roman" w:cs="Times New Roman"/>
          <w:sz w:val="27"/>
          <w:szCs w:val="27"/>
        </w:rPr>
        <w:t xml:space="preserve">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9E7B21">
        <w:rPr>
          <w:rFonts w:ascii="Times New Roman" w:hAnsi="Times New Roman" w:cs="Times New Roman"/>
          <w:sz w:val="27"/>
          <w:szCs w:val="27"/>
        </w:rPr>
        <w:t>Болдырева С.В.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</w:t>
      </w:r>
      <w:r>
        <w:rPr>
          <w:rFonts w:ascii="Times New Roman" w:hAnsi="Times New Roman" w:cs="Times New Roman"/>
          <w:sz w:val="27"/>
          <w:szCs w:val="27"/>
        </w:rPr>
        <w:t xml:space="preserve">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</w:t>
      </w:r>
      <w:r>
        <w:rPr>
          <w:rFonts w:ascii="Times New Roman" w:hAnsi="Times New Roman" w:cs="Times New Roman"/>
          <w:sz w:val="27"/>
          <w:szCs w:val="27"/>
        </w:rPr>
        <w:t xml:space="preserve">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="009E7B21">
        <w:rPr>
          <w:rFonts w:ascii="Times New Roman" w:hAnsi="Times New Roman" w:cs="Times New Roman"/>
          <w:sz w:val="27"/>
          <w:szCs w:val="27"/>
        </w:rPr>
        <w:t>Болдырева С.В.</w:t>
      </w:r>
      <w:r w:rsidR="005D6F77">
        <w:rPr>
          <w:rFonts w:ascii="Times New Roman" w:hAnsi="Times New Roman" w:cs="Times New Roman"/>
          <w:sz w:val="27"/>
          <w:szCs w:val="27"/>
        </w:rPr>
        <w:t xml:space="preserve">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</w:t>
      </w:r>
      <w:r>
        <w:rPr>
          <w:rFonts w:ascii="Times New Roman" w:hAnsi="Times New Roman" w:cs="Times New Roman"/>
          <w:sz w:val="27"/>
          <w:szCs w:val="27"/>
        </w:rPr>
        <w:t>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</w:t>
      </w:r>
      <w:r>
        <w:rPr>
          <w:rFonts w:ascii="Times New Roman" w:hAnsi="Times New Roman" w:cs="Times New Roman"/>
          <w:sz w:val="27"/>
          <w:szCs w:val="27"/>
        </w:rPr>
        <w:t>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="009E7B21">
        <w:rPr>
          <w:sz w:val="27"/>
          <w:szCs w:val="27"/>
        </w:rPr>
        <w:t>Болдырева Станислава Валерьевича</w:t>
      </w:r>
      <w:r w:rsidRPr="005D6F77" w:rsidR="005D6F77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</w:t>
      </w:r>
      <w:r>
        <w:rPr>
          <w:sz w:val="27"/>
          <w:szCs w:val="27"/>
        </w:rPr>
        <w:t xml:space="preserve">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</w:t>
      </w:r>
      <w:r>
        <w:rPr>
          <w:rFonts w:ascii="Times New Roman" w:hAnsi="Times New Roman" w:cs="Times New Roman"/>
          <w:sz w:val="27"/>
          <w:szCs w:val="27"/>
        </w:rPr>
        <w:t>МВД России по г. Симферополь); БИК – 013510002; р/счет  №03100643000000017500,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5D6F77">
        <w:rPr>
          <w:rFonts w:ascii="Times New Roman" w:hAnsi="Times New Roman" w:cs="Times New Roman"/>
          <w:sz w:val="27"/>
          <w:szCs w:val="27"/>
        </w:rPr>
        <w:t>0</w:t>
      </w:r>
      <w:r w:rsidR="00144860">
        <w:rPr>
          <w:rFonts w:ascii="Times New Roman" w:hAnsi="Times New Roman" w:cs="Times New Roman"/>
          <w:sz w:val="27"/>
          <w:szCs w:val="27"/>
        </w:rPr>
        <w:t>000</w:t>
      </w:r>
      <w:r w:rsidR="005D6F77">
        <w:rPr>
          <w:rFonts w:ascii="Times New Roman" w:hAnsi="Times New Roman" w:cs="Times New Roman"/>
          <w:sz w:val="27"/>
          <w:szCs w:val="27"/>
        </w:rPr>
        <w:t>17892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</w:t>
      </w:r>
      <w:r>
        <w:rPr>
          <w:rFonts w:ascii="Times New Roman" w:hAnsi="Times New Roman" w:cs="Times New Roman"/>
          <w:sz w:val="27"/>
          <w:szCs w:val="27"/>
        </w:rPr>
        <w:t>назначении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</w:t>
      </w:r>
      <w:r>
        <w:rPr>
          <w:rFonts w:ascii="Times New Roman" w:hAnsi="Times New Roman" w:cs="Times New Roman"/>
          <w:sz w:val="27"/>
          <w:szCs w:val="27"/>
        </w:rPr>
        <w:t>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</w:t>
      </w:r>
      <w:r>
        <w:rPr>
          <w:rFonts w:ascii="Times New Roman" w:hAnsi="Times New Roman" w:cs="Times New Roman"/>
          <w:sz w:val="27"/>
          <w:szCs w:val="27"/>
        </w:rPr>
        <w:t>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>
        <w:rPr>
          <w:rFonts w:ascii="Times New Roman" w:hAnsi="Times New Roman" w:cs="Times New Roman"/>
          <w:sz w:val="27"/>
          <w:szCs w:val="27"/>
        </w:rPr>
        <w:t>рения (специального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>
        <w:rPr>
          <w:rFonts w:ascii="Times New Roman" w:hAnsi="Times New Roman"/>
          <w:sz w:val="27"/>
          <w:szCs w:val="27"/>
        </w:rPr>
        <w:t>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>
        <w:rPr>
          <w:rFonts w:ascii="Times New Roman" w:hAnsi="Times New Roman"/>
          <w:sz w:val="27"/>
          <w:szCs w:val="27"/>
        </w:rPr>
        <w:t>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>
        <w:rPr>
          <w:rFonts w:ascii="Times New Roman" w:hAnsi="Times New Roman" w:cs="Times New Roman"/>
          <w:sz w:val="27"/>
          <w:szCs w:val="27"/>
        </w:rPr>
        <w:t>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</w:t>
      </w:r>
      <w:r>
        <w:rPr>
          <w:rFonts w:ascii="Times New Roman" w:hAnsi="Times New Roman" w:cs="Times New Roman"/>
          <w:sz w:val="27"/>
          <w:szCs w:val="27"/>
        </w:rPr>
        <w:t>Симферополя) Республики Крым в течение 10 суток со дня вручения или получения копии постановления.</w:t>
      </w:r>
    </w:p>
    <w:p w:rsidR="00EF2F67" w:rsidP="00EF2F67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950A0"/>
    <w:rsid w:val="003A5E22"/>
    <w:rsid w:val="00415A42"/>
    <w:rsid w:val="0042750C"/>
    <w:rsid w:val="00434373"/>
    <w:rsid w:val="00484AA4"/>
    <w:rsid w:val="004B3163"/>
    <w:rsid w:val="004E1BB8"/>
    <w:rsid w:val="004E2FEC"/>
    <w:rsid w:val="004F60B5"/>
    <w:rsid w:val="00512520"/>
    <w:rsid w:val="00535076"/>
    <w:rsid w:val="005A5973"/>
    <w:rsid w:val="005C0B88"/>
    <w:rsid w:val="005C5EB7"/>
    <w:rsid w:val="005D285C"/>
    <w:rsid w:val="005D6F77"/>
    <w:rsid w:val="005E1A33"/>
    <w:rsid w:val="005F7D0B"/>
    <w:rsid w:val="00632F80"/>
    <w:rsid w:val="00637014"/>
    <w:rsid w:val="006915A3"/>
    <w:rsid w:val="006A0304"/>
    <w:rsid w:val="007129E0"/>
    <w:rsid w:val="00742C7D"/>
    <w:rsid w:val="00765402"/>
    <w:rsid w:val="007D6940"/>
    <w:rsid w:val="008309BF"/>
    <w:rsid w:val="00832D01"/>
    <w:rsid w:val="00852400"/>
    <w:rsid w:val="00870FA3"/>
    <w:rsid w:val="008908E5"/>
    <w:rsid w:val="008D40E3"/>
    <w:rsid w:val="008D5CB9"/>
    <w:rsid w:val="00911935"/>
    <w:rsid w:val="0093715B"/>
    <w:rsid w:val="00962DAD"/>
    <w:rsid w:val="00972FD9"/>
    <w:rsid w:val="00975620"/>
    <w:rsid w:val="009822CE"/>
    <w:rsid w:val="009A1625"/>
    <w:rsid w:val="009B0CD5"/>
    <w:rsid w:val="009B54BF"/>
    <w:rsid w:val="009E7B21"/>
    <w:rsid w:val="009F4A8E"/>
    <w:rsid w:val="00A36425"/>
    <w:rsid w:val="00A41963"/>
    <w:rsid w:val="00AC73C6"/>
    <w:rsid w:val="00AD0AED"/>
    <w:rsid w:val="00B05CB3"/>
    <w:rsid w:val="00B17AE0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56135"/>
    <w:rsid w:val="00D82EEA"/>
    <w:rsid w:val="00DB5294"/>
    <w:rsid w:val="00DC3DA0"/>
    <w:rsid w:val="00E40498"/>
    <w:rsid w:val="00E937BE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